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4F1D" w:rsidRDefault="00404F1D">
      <w:pPr>
        <w:jc w:val="both"/>
      </w:pPr>
    </w:p>
    <w:p w:rsidR="00404F1D" w:rsidRDefault="00E827AA">
      <w:pPr>
        <w:jc w:val="center"/>
      </w:pPr>
      <w:r>
        <w:rPr>
          <w:rFonts w:ascii="TimesNewRomanPS-BoldMT" w:hAnsi="TimesNewRomanPS-BoldMT"/>
          <w:b/>
          <w:color w:val="000000"/>
          <w:kern w:val="0"/>
        </w:rPr>
        <w:t>Zamawiający:</w:t>
      </w:r>
    </w:p>
    <w:p w:rsidR="00404F1D" w:rsidRDefault="00404F1D">
      <w:pPr>
        <w:jc w:val="center"/>
        <w:rPr>
          <w:rFonts w:ascii="TimesNewRomanPS-BoldMT" w:hAnsi="TimesNewRomanPS-BoldMT"/>
          <w:b/>
          <w:color w:val="000000"/>
          <w:kern w:val="0"/>
        </w:rPr>
      </w:pPr>
    </w:p>
    <w:p w:rsidR="00404F1D" w:rsidRDefault="00E827AA">
      <w:pPr>
        <w:jc w:val="center"/>
      </w:pPr>
      <w:r>
        <w:rPr>
          <w:rFonts w:ascii="TimesNewRomanPS-BoldMT" w:hAnsi="TimesNewRomanPS-BoldMT"/>
          <w:b/>
          <w:color w:val="000000"/>
          <w:kern w:val="0"/>
        </w:rPr>
        <w:t>GMINA PIĄTEK</w:t>
      </w: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rPr>
          <w:rFonts w:ascii="TimesNewRomanPSMT" w:hAnsi="TimesNewRomanPSMT"/>
          <w:color w:val="000000"/>
          <w:kern w:val="0"/>
        </w:rPr>
      </w:pPr>
    </w:p>
    <w:p w:rsidR="00404F1D" w:rsidRDefault="00404F1D">
      <w:pPr>
        <w:rPr>
          <w:rFonts w:ascii="TimesNewRomanPSMT" w:hAnsi="TimesNewRomanPSMT"/>
          <w:color w:val="000000"/>
          <w:kern w:val="0"/>
        </w:rPr>
      </w:pPr>
    </w:p>
    <w:p w:rsidR="00404F1D" w:rsidRDefault="00404F1D">
      <w:pPr>
        <w:rPr>
          <w:rFonts w:ascii="TimesNewRomanPSMT" w:hAnsi="TimesNewRomanPSMT"/>
          <w:color w:val="000000"/>
          <w:kern w:val="0"/>
        </w:rPr>
      </w:pPr>
    </w:p>
    <w:p w:rsidR="00404F1D" w:rsidRDefault="00404F1D">
      <w:pPr>
        <w:rPr>
          <w:rFonts w:ascii="TimesNewRomanPSMT" w:hAnsi="TimesNewRomanPSMT"/>
          <w:color w:val="000000"/>
          <w:kern w:val="0"/>
        </w:rPr>
      </w:pPr>
    </w:p>
    <w:p w:rsidR="00404F1D" w:rsidRDefault="00E827AA">
      <w:pPr>
        <w:jc w:val="center"/>
      </w:pPr>
      <w:r>
        <w:rPr>
          <w:rFonts w:ascii="TimesNewRomanPS-BoldMT" w:hAnsi="TimesNewRomanPS-BoldMT"/>
          <w:b/>
          <w:color w:val="000000"/>
          <w:kern w:val="0"/>
        </w:rPr>
        <w:t>SPECYFIKACJA ISTOTNYCH WARUNKÓW ZAMÓWIENIA (SIWZ)</w:t>
      </w:r>
    </w:p>
    <w:p w:rsidR="00404F1D" w:rsidRDefault="00E827AA">
      <w:pPr>
        <w:jc w:val="center"/>
      </w:pPr>
      <w:r>
        <w:rPr>
          <w:rFonts w:ascii="TimesNewRomanPS-BoldMT" w:hAnsi="TimesNewRomanPS-BoldMT"/>
          <w:b/>
          <w:color w:val="000000"/>
          <w:kern w:val="0"/>
        </w:rPr>
        <w:t>w postępowaniu o udzielenie zamówienia publicznego</w:t>
      </w:r>
    </w:p>
    <w:p w:rsidR="00404F1D" w:rsidRDefault="00E827AA">
      <w:pPr>
        <w:jc w:val="center"/>
      </w:pPr>
      <w:r>
        <w:rPr>
          <w:rFonts w:ascii="TimesNewRomanPS-BoldMT" w:hAnsi="TimesNewRomanPS-BoldMT"/>
          <w:b/>
          <w:color w:val="000000"/>
          <w:kern w:val="0"/>
        </w:rPr>
        <w:t xml:space="preserve"> prowadzonym na podstawie art. 39 ustawy z dnia 29 stycznia 2004 roku -</w:t>
      </w:r>
    </w:p>
    <w:p w:rsidR="00404F1D" w:rsidRDefault="00E827AA">
      <w:pPr>
        <w:jc w:val="center"/>
      </w:pPr>
      <w:r>
        <w:rPr>
          <w:rFonts w:ascii="TimesNewRomanPS-BoldMT" w:hAnsi="TimesNewRomanPS-BoldMT"/>
          <w:b/>
          <w:color w:val="000000"/>
          <w:kern w:val="0"/>
        </w:rPr>
        <w:t>Prawo zamówień publicznych (Dz. U. z 2018 r.</w:t>
      </w:r>
      <w:r>
        <w:rPr>
          <w:rFonts w:ascii="TimesNewRomanPSMT" w:hAnsi="TimesNewRomanPSMT"/>
          <w:color w:val="000000"/>
          <w:kern w:val="0"/>
        </w:rPr>
        <w:t xml:space="preserve"> </w:t>
      </w:r>
      <w:r>
        <w:rPr>
          <w:rFonts w:ascii="TimesNewRomanPS-BoldMT" w:hAnsi="TimesNewRomanPS-BoldMT"/>
          <w:b/>
          <w:color w:val="000000"/>
          <w:kern w:val="0"/>
        </w:rPr>
        <w:t xml:space="preserve">poz. 1986 z </w:t>
      </w:r>
      <w:proofErr w:type="spellStart"/>
      <w:r>
        <w:rPr>
          <w:rFonts w:ascii="TimesNewRomanPS-BoldMT" w:hAnsi="TimesNewRomanPS-BoldMT"/>
          <w:b/>
          <w:color w:val="000000"/>
          <w:kern w:val="0"/>
        </w:rPr>
        <w:t>późn</w:t>
      </w:r>
      <w:proofErr w:type="spellEnd"/>
      <w:r>
        <w:rPr>
          <w:rFonts w:ascii="TimesNewRomanPS-BoldMT" w:hAnsi="TimesNewRomanPS-BoldMT"/>
          <w:b/>
          <w:color w:val="000000"/>
          <w:kern w:val="0"/>
        </w:rPr>
        <w:t>. zm.)</w:t>
      </w:r>
    </w:p>
    <w:p w:rsidR="00404F1D" w:rsidRDefault="00E827AA">
      <w:pPr>
        <w:jc w:val="center"/>
      </w:pPr>
      <w:r>
        <w:rPr>
          <w:rFonts w:ascii="TimesNewRomanPS-BoldMT" w:hAnsi="TimesNewRomanPS-BoldMT"/>
          <w:b/>
          <w:color w:val="000000"/>
          <w:kern w:val="0"/>
        </w:rPr>
        <w:t xml:space="preserve"> w trybie przetargu nieograniczonego pod nazwą:</w:t>
      </w:r>
    </w:p>
    <w:p w:rsidR="00404F1D" w:rsidRDefault="00404F1D">
      <w:pPr>
        <w:jc w:val="both"/>
        <w:rPr>
          <w:rFonts w:ascii="TimesNewRomanPS-BoldMT" w:hAnsi="TimesNewRomanPS-BoldMT"/>
          <w:b/>
          <w:color w:val="000000"/>
          <w:kern w:val="0"/>
        </w:rPr>
      </w:pPr>
    </w:p>
    <w:p w:rsidR="00404F1D" w:rsidRDefault="00404F1D">
      <w:pPr>
        <w:tabs>
          <w:tab w:val="left" w:pos="360"/>
        </w:tabs>
        <w:rPr>
          <w:rFonts w:ascii="TimesNewRomanPSMT" w:hAnsi="TimesNewRomanPSMT"/>
          <w:color w:val="000000"/>
          <w:kern w:val="0"/>
        </w:rPr>
      </w:pPr>
    </w:p>
    <w:p w:rsidR="00404F1D" w:rsidRDefault="00E827AA">
      <w:pPr>
        <w:tabs>
          <w:tab w:val="left" w:pos="360"/>
        </w:tabs>
        <w:jc w:val="center"/>
      </w:pPr>
      <w:r>
        <w:rPr>
          <w:rFonts w:ascii="TimesNewRomanPS-BoldMT" w:hAnsi="TimesNewRomanPS-BoldMT"/>
          <w:b/>
          <w:color w:val="000000"/>
          <w:kern w:val="0"/>
          <w:u w:val="single"/>
        </w:rPr>
        <w:t>Odbiór i zagospodarowanie odpadów komunalnych od właścicieli nieruchomości zamieszkałych na terenie Gminy Piątek</w:t>
      </w:r>
    </w:p>
    <w:p w:rsidR="00404F1D" w:rsidRDefault="00404F1D">
      <w:pPr>
        <w:tabs>
          <w:tab w:val="left" w:pos="8707"/>
        </w:tabs>
        <w:jc w:val="both"/>
        <w:rPr>
          <w:rFonts w:ascii="TimesNewRomanPSMT" w:hAnsi="TimesNewRomanPSMT"/>
          <w:color w:val="000000"/>
          <w:kern w:val="0"/>
          <w:u w:val="single"/>
        </w:rPr>
      </w:pPr>
    </w:p>
    <w:p w:rsidR="00404F1D" w:rsidRDefault="00404F1D">
      <w:pPr>
        <w:tabs>
          <w:tab w:val="left" w:pos="8707"/>
        </w:tabs>
        <w:jc w:val="both"/>
        <w:rPr>
          <w:rFonts w:ascii="TimesNewRomanPSMT" w:hAnsi="TimesNewRomanPSMT"/>
          <w:color w:val="000000"/>
          <w:kern w:val="0"/>
        </w:rPr>
      </w:pPr>
    </w:p>
    <w:p w:rsidR="00404F1D" w:rsidRDefault="00404F1D">
      <w:pPr>
        <w:rPr>
          <w:rFonts w:ascii="TimesNewRomanPSMT" w:hAnsi="TimesNewRomanPSMT"/>
          <w:color w:val="000000"/>
          <w:kern w:val="0"/>
        </w:rPr>
      </w:pPr>
    </w:p>
    <w:p w:rsidR="00404F1D" w:rsidRDefault="00E827AA">
      <w:pPr>
        <w:tabs>
          <w:tab w:val="left" w:pos="360"/>
        </w:tabs>
        <w:jc w:val="center"/>
      </w:pPr>
      <w:r>
        <w:rPr>
          <w:rFonts w:ascii="TimesNewRomanPS-BoldMT" w:hAnsi="TimesNewRomanPS-BoldMT"/>
          <w:b/>
          <w:color w:val="000000"/>
          <w:kern w:val="0"/>
        </w:rPr>
        <w:t xml:space="preserve">Zamówienie o wartości nie większej niż kwoty określone w przepisach wydanych na podstawie art. 11 ust. 8 ustawy z dnia 29 stycznia 2004r. - Prawo zamówień publicznych </w:t>
      </w:r>
    </w:p>
    <w:p w:rsidR="00404F1D" w:rsidRDefault="00404F1D">
      <w:pPr>
        <w:rPr>
          <w:rFonts w:ascii="TimesNewRomanPSMT" w:hAnsi="TimesNewRomanPSMT"/>
          <w:color w:val="000000"/>
          <w:kern w:val="0"/>
        </w:rPr>
      </w:pPr>
    </w:p>
    <w:p w:rsidR="00404F1D" w:rsidRDefault="00404F1D">
      <w:pPr>
        <w:rPr>
          <w:rFonts w:ascii="TimesNewRomanPS-BoldMT" w:hAnsi="TimesNewRomanPS-BoldMT"/>
          <w:b/>
          <w:color w:val="000000"/>
          <w:kern w:val="0"/>
        </w:rPr>
      </w:pPr>
    </w:p>
    <w:p w:rsidR="00404F1D" w:rsidRDefault="00404F1D">
      <w:pP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ind w:left="4248" w:firstLine="708"/>
        <w:rPr>
          <w:rFonts w:ascii="TimesNewRomanPS-BoldMT" w:hAnsi="TimesNewRomanPS-BoldMT"/>
          <w:b/>
          <w:color w:val="000000"/>
          <w:kern w:val="0"/>
        </w:rPr>
      </w:pPr>
    </w:p>
    <w:p w:rsidR="00404F1D" w:rsidRDefault="00404F1D">
      <w:pPr>
        <w:ind w:left="4248" w:firstLine="708"/>
        <w:rPr>
          <w:rFonts w:ascii="TimesNewRomanPS-BoldMT" w:hAnsi="TimesNewRomanPS-BoldMT"/>
          <w:b/>
          <w:color w:val="000000"/>
          <w:kern w:val="0"/>
        </w:rPr>
      </w:pPr>
    </w:p>
    <w:p w:rsidR="00404F1D" w:rsidRDefault="00404F1D">
      <w:pPr>
        <w:ind w:left="4248" w:firstLine="708"/>
        <w:rPr>
          <w:rFonts w:ascii="TimesNewRomanPS-BoldMT" w:hAnsi="TimesNewRomanPS-BoldMT"/>
          <w:b/>
          <w:color w:val="000000"/>
          <w:kern w:val="0"/>
        </w:rPr>
      </w:pPr>
    </w:p>
    <w:p w:rsidR="00404F1D" w:rsidRDefault="00E827AA">
      <w:pPr>
        <w:ind w:left="4956"/>
        <w:jc w:val="center"/>
      </w:pPr>
      <w:r>
        <w:rPr>
          <w:rFonts w:ascii="TimesNewRomanPS-BoldMT" w:hAnsi="TimesNewRomanPS-BoldMT"/>
          <w:b/>
          <w:color w:val="000000"/>
          <w:kern w:val="0"/>
        </w:rPr>
        <w:t>Zatwierdził:</w:t>
      </w:r>
    </w:p>
    <w:p w:rsidR="00404F1D" w:rsidRDefault="00E827AA">
      <w:pPr>
        <w:ind w:left="4956"/>
        <w:jc w:val="center"/>
      </w:pPr>
      <w:r>
        <w:rPr>
          <w:rFonts w:ascii="TimesNewRomanPS-BoldMT" w:hAnsi="TimesNewRomanPS-BoldMT"/>
          <w:b/>
          <w:color w:val="000000"/>
          <w:kern w:val="0"/>
        </w:rPr>
        <w:t>Wójt Gminy Piątek</w:t>
      </w:r>
    </w:p>
    <w:p w:rsidR="00404F1D" w:rsidRDefault="00404F1D">
      <w:pPr>
        <w:ind w:left="4956"/>
        <w:jc w:val="center"/>
        <w:rPr>
          <w:rFonts w:ascii="TimesNewRomanPS-BoldMT" w:hAnsi="TimesNewRomanPS-BoldMT"/>
          <w:b/>
          <w:color w:val="000000"/>
          <w:kern w:val="0"/>
        </w:rPr>
      </w:pPr>
    </w:p>
    <w:p w:rsidR="00404F1D" w:rsidRDefault="00404F1D">
      <w:pPr>
        <w:ind w:left="4956"/>
        <w:jc w:val="center"/>
        <w:rPr>
          <w:rFonts w:ascii="TimesNewRomanPS-BoldMT" w:hAnsi="TimesNewRomanPS-BoldMT"/>
          <w:b/>
          <w:color w:val="000000"/>
          <w:kern w:val="0"/>
        </w:rPr>
      </w:pPr>
    </w:p>
    <w:p w:rsidR="00404F1D" w:rsidRDefault="00404F1D">
      <w:pPr>
        <w:ind w:left="4956"/>
        <w:jc w:val="center"/>
        <w:rPr>
          <w:rFonts w:ascii="TimesNewRomanPS-BoldMT" w:hAnsi="TimesNewRomanPS-BoldMT"/>
          <w:b/>
          <w:color w:val="000000"/>
          <w:kern w:val="0"/>
        </w:rPr>
      </w:pPr>
    </w:p>
    <w:p w:rsidR="00404F1D" w:rsidRDefault="00404F1D">
      <w:pPr>
        <w:ind w:left="4956"/>
        <w:jc w:val="center"/>
        <w:rPr>
          <w:rFonts w:ascii="TimesNewRomanPS-BoldMT" w:hAnsi="TimesNewRomanPS-BoldMT"/>
          <w:b/>
          <w:color w:val="000000"/>
          <w:kern w:val="0"/>
        </w:rPr>
      </w:pPr>
    </w:p>
    <w:p w:rsidR="00404F1D" w:rsidRDefault="00404F1D">
      <w:pPr>
        <w:ind w:left="4956"/>
        <w:jc w:val="center"/>
        <w:rPr>
          <w:rFonts w:ascii="TimesNewRomanPS-BoldMT" w:hAnsi="TimesNewRomanPS-BoldMT"/>
          <w:b/>
          <w:color w:val="000000"/>
          <w:kern w:val="0"/>
        </w:rPr>
      </w:pPr>
    </w:p>
    <w:p w:rsidR="00404F1D" w:rsidRDefault="00404F1D">
      <w:pPr>
        <w:ind w:left="4956"/>
        <w:jc w:val="center"/>
        <w:rPr>
          <w:rFonts w:ascii="TimesNewRomanPS-BoldMT" w:hAnsi="TimesNewRomanPS-BoldMT"/>
          <w:b/>
          <w:color w:val="000000"/>
          <w:kern w:val="0"/>
        </w:rPr>
      </w:pPr>
    </w:p>
    <w:p w:rsidR="00404F1D" w:rsidRDefault="00404F1D">
      <w:pPr>
        <w:ind w:left="4956"/>
        <w:jc w:val="center"/>
        <w:rPr>
          <w:rFonts w:ascii="TimesNewRomanPS-BoldMT" w:hAnsi="TimesNewRomanPS-BoldMT"/>
          <w:b/>
          <w:color w:val="000000"/>
          <w:kern w:val="0"/>
        </w:rPr>
      </w:pPr>
    </w:p>
    <w:p w:rsidR="00404F1D" w:rsidRDefault="00E827AA">
      <w:pPr>
        <w:spacing w:after="240"/>
      </w:pPr>
      <w:r>
        <w:rPr>
          <w:rFonts w:ascii="TimesNewRomanPS-BoldMT" w:hAnsi="TimesNewRomanPS-BoldMT"/>
          <w:b/>
          <w:color w:val="000000"/>
          <w:kern w:val="0"/>
        </w:rPr>
        <w:t xml:space="preserve">Piątek, dnia </w:t>
      </w:r>
      <w:r w:rsidR="00245E31">
        <w:rPr>
          <w:rFonts w:ascii="TimesNewRomanPS-BoldMT" w:hAnsi="TimesNewRomanPS-BoldMT"/>
          <w:b/>
          <w:color w:val="000000"/>
          <w:kern w:val="0"/>
        </w:rPr>
        <w:t>04.12.</w:t>
      </w:r>
      <w:r>
        <w:rPr>
          <w:rFonts w:ascii="TimesNewRomanPS-BoldMT" w:hAnsi="TimesNewRomanPS-BoldMT"/>
          <w:b/>
          <w:color w:val="000000"/>
          <w:kern w:val="0"/>
        </w:rPr>
        <w:t>2018 r.</w:t>
      </w:r>
    </w:p>
    <w:p w:rsidR="00404F1D" w:rsidRDefault="00404F1D">
      <w:pPr>
        <w:tabs>
          <w:tab w:val="left" w:pos="426"/>
          <w:tab w:val="left" w:pos="540"/>
        </w:tabs>
        <w:spacing w:after="240"/>
        <w:jc w:val="both"/>
        <w:rPr>
          <w:rFonts w:ascii="TimesNewRomanPS-BoldMT" w:hAnsi="TimesNewRomanPS-BoldMT"/>
          <w:b/>
          <w:color w:val="000000"/>
          <w:kern w:val="0"/>
        </w:rPr>
      </w:pPr>
    </w:p>
    <w:p w:rsidR="00404F1D" w:rsidRDefault="00404F1D">
      <w:pPr>
        <w:tabs>
          <w:tab w:val="left" w:pos="426"/>
          <w:tab w:val="left" w:pos="540"/>
        </w:tabs>
        <w:spacing w:after="240"/>
        <w:jc w:val="both"/>
        <w:rPr>
          <w:rFonts w:ascii="TimesNewRomanPS-BoldMT" w:hAnsi="TimesNewRomanPS-BoldMT"/>
          <w:b/>
          <w:color w:val="000000"/>
          <w:kern w:val="0"/>
        </w:rPr>
      </w:pPr>
    </w:p>
    <w:p w:rsidR="00404F1D" w:rsidRDefault="00404F1D">
      <w:pPr>
        <w:tabs>
          <w:tab w:val="left" w:pos="426"/>
          <w:tab w:val="left" w:pos="540"/>
        </w:tabs>
        <w:spacing w:after="240"/>
        <w:jc w:val="both"/>
        <w:rPr>
          <w:rFonts w:ascii="TimesNewRomanPS-BoldMT" w:hAnsi="TimesNewRomanPS-BoldMT"/>
          <w:b/>
          <w:color w:val="000000"/>
          <w:kern w:val="0"/>
        </w:rPr>
      </w:pPr>
    </w:p>
    <w:p w:rsidR="00404F1D" w:rsidRDefault="00404F1D">
      <w:pPr>
        <w:tabs>
          <w:tab w:val="left" w:pos="426"/>
          <w:tab w:val="left" w:pos="540"/>
        </w:tabs>
        <w:spacing w:after="240"/>
        <w:jc w:val="both"/>
        <w:rPr>
          <w:rFonts w:ascii="TimesNewRomanPS-BoldMT" w:hAnsi="TimesNewRomanPS-BoldMT"/>
          <w:b/>
          <w:color w:val="000000"/>
          <w:kern w:val="0"/>
        </w:rPr>
      </w:pPr>
    </w:p>
    <w:p w:rsidR="00404F1D" w:rsidRDefault="00404F1D">
      <w:pPr>
        <w:tabs>
          <w:tab w:val="left" w:pos="426"/>
          <w:tab w:val="left" w:pos="540"/>
        </w:tabs>
        <w:spacing w:after="240"/>
        <w:jc w:val="both"/>
        <w:rPr>
          <w:rFonts w:ascii="TimesNewRomanPS-BoldMT" w:hAnsi="TimesNewRomanPS-BoldMT"/>
          <w:b/>
          <w:color w:val="000000"/>
          <w:kern w:val="0"/>
        </w:rPr>
      </w:pPr>
    </w:p>
    <w:p w:rsidR="00404F1D" w:rsidRDefault="00404F1D">
      <w:pPr>
        <w:tabs>
          <w:tab w:val="left" w:pos="426"/>
          <w:tab w:val="left" w:pos="540"/>
        </w:tabs>
        <w:spacing w:after="240"/>
        <w:jc w:val="both"/>
        <w:rPr>
          <w:rFonts w:ascii="TimesNewRomanPS-BoldMT" w:hAnsi="TimesNewRomanPS-BoldMT"/>
          <w:b/>
          <w:color w:val="000000"/>
          <w:kern w:val="0"/>
        </w:rPr>
      </w:pPr>
    </w:p>
    <w:p w:rsidR="00404F1D" w:rsidRDefault="00404F1D">
      <w:pPr>
        <w:tabs>
          <w:tab w:val="left" w:pos="426"/>
          <w:tab w:val="left" w:pos="540"/>
        </w:tabs>
        <w:spacing w:after="240"/>
        <w:jc w:val="both"/>
        <w:rPr>
          <w:rFonts w:ascii="TimesNewRomanPS-BoldMT" w:hAnsi="TimesNewRomanPS-BoldMT"/>
          <w:b/>
          <w:color w:val="000000"/>
          <w:kern w:val="0"/>
        </w:rPr>
      </w:pPr>
    </w:p>
    <w:p w:rsidR="00404F1D" w:rsidRDefault="00E827AA">
      <w:pPr>
        <w:tabs>
          <w:tab w:val="left" w:pos="426"/>
          <w:tab w:val="left" w:pos="540"/>
        </w:tabs>
        <w:spacing w:after="60"/>
        <w:jc w:val="both"/>
      </w:pPr>
      <w:r>
        <w:rPr>
          <w:rFonts w:ascii="TimesNewRomanPS-BoldMT" w:hAnsi="TimesNewRomanPS-BoldMT"/>
          <w:b/>
          <w:color w:val="000000"/>
          <w:kern w:val="0"/>
        </w:rPr>
        <w:t>ROZDZIAŁ 1. OBLIGATORYJNE POSTANOWIENIA SPECYFIKACJI ISTOTNYCH WARUNKÓW ZAMÓWIENIA</w:t>
      </w:r>
    </w:p>
    <w:p w:rsidR="00404F1D" w:rsidRDefault="00404F1D">
      <w:pPr>
        <w:tabs>
          <w:tab w:val="left" w:pos="426"/>
          <w:tab w:val="left" w:pos="540"/>
        </w:tabs>
        <w:spacing w:after="60"/>
        <w:jc w:val="both"/>
        <w:rPr>
          <w:rFonts w:ascii="TimesNewRomanPSMT" w:hAnsi="TimesNewRomanPSMT"/>
          <w:color w:val="000000"/>
          <w:kern w:val="0"/>
        </w:rPr>
      </w:pPr>
    </w:p>
    <w:p w:rsidR="00404F1D" w:rsidRDefault="00E827AA">
      <w:pPr>
        <w:tabs>
          <w:tab w:val="left" w:pos="426"/>
        </w:tabs>
      </w:pPr>
      <w:r>
        <w:rPr>
          <w:rFonts w:ascii="TimesNewRomanPS-BoldItalicMT" w:hAnsi="TimesNewRomanPS-BoldItalicMT"/>
          <w:b/>
          <w:i/>
          <w:color w:val="000000"/>
          <w:kern w:val="0"/>
        </w:rPr>
        <w:t>§ 1.  Nazwa i adres Zamawiającego</w:t>
      </w:r>
    </w:p>
    <w:p w:rsidR="00404F1D" w:rsidRDefault="00404F1D">
      <w:pPr>
        <w:tabs>
          <w:tab w:val="left" w:pos="426"/>
        </w:tabs>
        <w:rPr>
          <w:rFonts w:ascii="TimesNewRomanPSMT" w:hAnsi="TimesNewRomanPSMT"/>
          <w:color w:val="000000"/>
          <w:kern w:val="0"/>
        </w:rPr>
      </w:pPr>
    </w:p>
    <w:p w:rsidR="00404F1D" w:rsidRDefault="00E827AA">
      <w:pPr>
        <w:tabs>
          <w:tab w:val="left" w:pos="426"/>
        </w:tabs>
      </w:pPr>
      <w:r>
        <w:rPr>
          <w:rFonts w:ascii="TimesNewRomanPSMT" w:hAnsi="TimesNewRomanPSMT"/>
          <w:color w:val="000000"/>
          <w:kern w:val="0"/>
        </w:rPr>
        <w:t>Gmina Piątek</w:t>
      </w:r>
    </w:p>
    <w:p w:rsidR="00404F1D" w:rsidRDefault="00E827AA">
      <w:pPr>
        <w:jc w:val="both"/>
      </w:pPr>
      <w:r>
        <w:rPr>
          <w:rFonts w:ascii="TimesNewRomanPSMT" w:hAnsi="TimesNewRomanPSMT"/>
          <w:color w:val="000000"/>
          <w:kern w:val="0"/>
        </w:rPr>
        <w:t>adres: ul. Rynek 16</w:t>
      </w:r>
    </w:p>
    <w:p w:rsidR="00404F1D" w:rsidRDefault="00E827AA">
      <w:pPr>
        <w:jc w:val="both"/>
      </w:pPr>
      <w:r>
        <w:rPr>
          <w:rFonts w:ascii="TimesNewRomanPSMT" w:hAnsi="TimesNewRomanPSMT"/>
          <w:color w:val="000000"/>
          <w:kern w:val="0"/>
        </w:rPr>
        <w:t>Adres e-mail: ugpiatek@ugpiatek.pl</w:t>
      </w:r>
    </w:p>
    <w:p w:rsidR="00404F1D" w:rsidRDefault="00E827AA">
      <w:pPr>
        <w:jc w:val="both"/>
      </w:pPr>
      <w:r>
        <w:rPr>
          <w:rFonts w:ascii="TimesNewRomanPSMT" w:hAnsi="TimesNewRomanPSMT"/>
          <w:color w:val="000000"/>
          <w:kern w:val="0"/>
        </w:rPr>
        <w:t>Tel.: 24 722-19-19</w:t>
      </w:r>
    </w:p>
    <w:p w:rsidR="00404F1D" w:rsidRDefault="00404F1D">
      <w:pPr>
        <w:tabs>
          <w:tab w:val="left" w:pos="426"/>
        </w:tabs>
        <w:rPr>
          <w:rFonts w:ascii="TimesNewRomanPSMT" w:hAnsi="TimesNewRomanPSMT"/>
          <w:color w:val="000000"/>
          <w:kern w:val="0"/>
        </w:rPr>
      </w:pPr>
    </w:p>
    <w:p w:rsidR="00404F1D" w:rsidRDefault="00404F1D">
      <w:pPr>
        <w:tabs>
          <w:tab w:val="left" w:pos="426"/>
        </w:tabs>
        <w:rPr>
          <w:rFonts w:ascii="TimesNewRomanPSMT" w:hAnsi="TimesNewRomanPSMT"/>
          <w:color w:val="000000"/>
          <w:kern w:val="0"/>
        </w:rPr>
      </w:pPr>
    </w:p>
    <w:p w:rsidR="00404F1D" w:rsidRDefault="00E827AA">
      <w:pPr>
        <w:tabs>
          <w:tab w:val="left" w:pos="426"/>
        </w:tabs>
        <w:jc w:val="both"/>
      </w:pPr>
      <w:r>
        <w:rPr>
          <w:rFonts w:ascii="TimesNewRomanPS-BoldItalicMT" w:hAnsi="TimesNewRomanPS-BoldItalicMT"/>
          <w:b/>
          <w:i/>
          <w:color w:val="000000"/>
          <w:kern w:val="0"/>
        </w:rPr>
        <w:t xml:space="preserve">§ 2. Tryb udzielenia zamówienia i informacje dotyczące postępowania </w:t>
      </w:r>
    </w:p>
    <w:p w:rsidR="00404F1D" w:rsidRDefault="00E827AA">
      <w:pPr>
        <w:numPr>
          <w:ilvl w:val="0"/>
          <w:numId w:val="1"/>
        </w:numPr>
        <w:tabs>
          <w:tab w:val="left" w:pos="20"/>
          <w:tab w:val="left" w:pos="360"/>
        </w:tabs>
        <w:ind w:left="360"/>
        <w:jc w:val="both"/>
      </w:pPr>
      <w:r>
        <w:rPr>
          <w:rFonts w:ascii="TimesNewRomanPSMT" w:hAnsi="TimesNewRomanPSMT"/>
          <w:color w:val="000000"/>
          <w:kern w:val="0"/>
        </w:rPr>
        <w:t xml:space="preserve">Trybem udzielenia zamówienia jest </w:t>
      </w:r>
      <w:r>
        <w:rPr>
          <w:rFonts w:ascii="TimesNewRomanPS-BoldMT" w:hAnsi="TimesNewRomanPS-BoldMT"/>
          <w:b/>
          <w:color w:val="000000"/>
          <w:kern w:val="0"/>
        </w:rPr>
        <w:t>przetarg nieograniczony</w:t>
      </w:r>
      <w:r>
        <w:rPr>
          <w:rFonts w:ascii="TimesNewRomanPSMT" w:hAnsi="TimesNewRomanPSMT"/>
          <w:color w:val="000000"/>
          <w:kern w:val="0"/>
        </w:rPr>
        <w:t>, zgodnie z art. 39-46 ustawy z dnia 29 stycznia 2004 r. - Prawo zamówień publicznych (</w:t>
      </w:r>
      <w:r>
        <w:rPr>
          <w:rFonts w:ascii="TimesNewRomanPS-BoldMT" w:hAnsi="TimesNewRomanPS-BoldMT"/>
          <w:b/>
          <w:color w:val="000000"/>
          <w:kern w:val="0"/>
        </w:rPr>
        <w:t>Dz. U. z 2018 r.</w:t>
      </w:r>
      <w:r>
        <w:rPr>
          <w:rFonts w:ascii="TimesNewRomanPSMT" w:hAnsi="TimesNewRomanPSMT"/>
          <w:color w:val="000000"/>
          <w:kern w:val="0"/>
        </w:rPr>
        <w:t xml:space="preserve"> </w:t>
      </w:r>
      <w:r>
        <w:rPr>
          <w:rFonts w:ascii="TimesNewRomanPS-BoldMT" w:hAnsi="TimesNewRomanPS-BoldMT"/>
          <w:b/>
          <w:color w:val="000000"/>
          <w:kern w:val="0"/>
        </w:rPr>
        <w:t xml:space="preserve">poz. 1986 z </w:t>
      </w:r>
      <w:proofErr w:type="spellStart"/>
      <w:r>
        <w:rPr>
          <w:rFonts w:ascii="TimesNewRomanPS-BoldMT" w:hAnsi="TimesNewRomanPS-BoldMT"/>
          <w:b/>
          <w:color w:val="000000"/>
          <w:kern w:val="0"/>
        </w:rPr>
        <w:t>późn</w:t>
      </w:r>
      <w:proofErr w:type="spellEnd"/>
      <w:r>
        <w:rPr>
          <w:rFonts w:ascii="TimesNewRomanPS-BoldMT" w:hAnsi="TimesNewRomanPS-BoldMT"/>
          <w:b/>
          <w:color w:val="000000"/>
          <w:kern w:val="0"/>
        </w:rPr>
        <w:t>. zm.</w:t>
      </w:r>
      <w:r>
        <w:rPr>
          <w:rFonts w:ascii="TimesNewRomanPSMT" w:hAnsi="TimesNewRomanPSMT"/>
          <w:color w:val="000000"/>
          <w:kern w:val="0"/>
        </w:rPr>
        <w:t>), o wartości poniżej kwoty określonej w przepisach na podstawie art. 11 ust. 8 ww. ustawy.</w:t>
      </w:r>
    </w:p>
    <w:p w:rsidR="00404F1D" w:rsidRDefault="00E827AA">
      <w:pPr>
        <w:numPr>
          <w:ilvl w:val="0"/>
          <w:numId w:val="1"/>
        </w:numPr>
        <w:tabs>
          <w:tab w:val="left" w:pos="20"/>
          <w:tab w:val="left" w:pos="360"/>
        </w:tabs>
        <w:ind w:left="360"/>
        <w:jc w:val="both"/>
      </w:pPr>
      <w:r>
        <w:rPr>
          <w:rFonts w:ascii="TimesNewRomanPSMT" w:hAnsi="TimesNewRomanPSMT"/>
          <w:color w:val="000000"/>
          <w:kern w:val="0"/>
        </w:rPr>
        <w:t>Ilekroć w niniejszej specyfikacji istotnych warunków zamówienia wskazana jest ustawa bez bliższego określenia, odnosi się to do w/w ustawy Prawo zamówień publicznych.</w:t>
      </w:r>
    </w:p>
    <w:p w:rsidR="00404F1D" w:rsidRDefault="00E827AA">
      <w:pPr>
        <w:numPr>
          <w:ilvl w:val="0"/>
          <w:numId w:val="1"/>
        </w:numPr>
        <w:tabs>
          <w:tab w:val="left" w:pos="20"/>
          <w:tab w:val="left" w:pos="360"/>
        </w:tabs>
        <w:ind w:left="360"/>
        <w:jc w:val="both"/>
      </w:pPr>
      <w:r>
        <w:rPr>
          <w:rFonts w:ascii="TimesNewRomanPSMT" w:hAnsi="TimesNewRomanPSMT"/>
          <w:color w:val="000000"/>
          <w:kern w:val="0"/>
        </w:rPr>
        <w:t>Postępowanie oznaczone jest znakiem/numerem</w:t>
      </w:r>
      <w:r>
        <w:rPr>
          <w:rFonts w:ascii="TimesNewRomanPS-BoldMT" w:hAnsi="TimesNewRomanPS-BoldMT"/>
          <w:b/>
          <w:color w:val="000000"/>
          <w:kern w:val="0"/>
        </w:rPr>
        <w:t>:</w:t>
      </w:r>
      <w:r w:rsidR="009628B4">
        <w:rPr>
          <w:rFonts w:ascii="TimesNewRomanPS-BoldMT" w:hAnsi="TimesNewRomanPS-BoldMT"/>
          <w:b/>
          <w:color w:val="000000"/>
          <w:kern w:val="0"/>
        </w:rPr>
        <w:t xml:space="preserve"> ZP.271.11.2018.DM</w:t>
      </w:r>
    </w:p>
    <w:p w:rsidR="00404F1D" w:rsidRDefault="00E827AA">
      <w:pPr>
        <w:numPr>
          <w:ilvl w:val="0"/>
          <w:numId w:val="1"/>
        </w:numPr>
        <w:tabs>
          <w:tab w:val="left" w:pos="20"/>
          <w:tab w:val="left" w:pos="360"/>
        </w:tabs>
        <w:ind w:left="360"/>
        <w:jc w:val="both"/>
      </w:pPr>
      <w:r>
        <w:rPr>
          <w:rFonts w:ascii="TimesNewRomanPSMT" w:hAnsi="TimesNewRomanPSMT"/>
          <w:color w:val="000000"/>
          <w:kern w:val="0"/>
        </w:rPr>
        <w:t>Wykonawcy powinni we wszelkich kontaktach z Zamawiającym powoływać się na oznaczenie podane w ust. 3.</w:t>
      </w:r>
    </w:p>
    <w:p w:rsidR="00404F1D" w:rsidRDefault="00404F1D">
      <w:pPr>
        <w:ind w:left="714"/>
        <w:jc w:val="both"/>
        <w:rPr>
          <w:rFonts w:ascii="TimesNewRomanPSMT" w:hAnsi="TimesNewRomanPSMT"/>
          <w:color w:val="000000"/>
          <w:kern w:val="0"/>
        </w:rPr>
      </w:pPr>
    </w:p>
    <w:p w:rsidR="00404F1D" w:rsidRDefault="00E827AA">
      <w:pPr>
        <w:tabs>
          <w:tab w:val="left" w:pos="426"/>
        </w:tabs>
        <w:jc w:val="both"/>
      </w:pPr>
      <w:r>
        <w:rPr>
          <w:rFonts w:ascii="TimesNewRomanPS-BoldItalicMT" w:hAnsi="TimesNewRomanPS-BoldItalicMT"/>
          <w:b/>
          <w:i/>
          <w:color w:val="000000"/>
          <w:kern w:val="0"/>
        </w:rPr>
        <w:t>§ 3. Opis przedmiotu zamówienia:</w:t>
      </w:r>
    </w:p>
    <w:p w:rsidR="00404F1D" w:rsidRDefault="00E827AA">
      <w:pPr>
        <w:tabs>
          <w:tab w:val="left" w:pos="360"/>
        </w:tabs>
        <w:jc w:val="both"/>
      </w:pPr>
      <w:r>
        <w:rPr>
          <w:rFonts w:ascii="TimesNewRomanPS-BoldMT" w:hAnsi="TimesNewRomanPS-BoldMT"/>
          <w:b/>
          <w:color w:val="000000"/>
          <w:kern w:val="0"/>
        </w:rPr>
        <w:t>3.1</w:t>
      </w:r>
      <w:r>
        <w:rPr>
          <w:rFonts w:ascii="TimesNewRomanPSMT" w:hAnsi="TimesNewRomanPSMT"/>
          <w:color w:val="000000"/>
          <w:kern w:val="0"/>
        </w:rPr>
        <w:t>. Przedmiotem zamówienia jest świadczenie usług odbioru i zagospodarowania odpadów komunalnych od właścicieli nieruchomości zamieszkałych na terenie Gminy Piątek.</w:t>
      </w:r>
    </w:p>
    <w:p w:rsidR="00404F1D" w:rsidRDefault="00404F1D">
      <w:pPr>
        <w:tabs>
          <w:tab w:val="left" w:pos="360"/>
        </w:tabs>
        <w:jc w:val="both"/>
        <w:rPr>
          <w:rFonts w:ascii="TimesNewRomanPSMT" w:hAnsi="TimesNewRomanPSMT"/>
          <w:color w:val="000000"/>
          <w:kern w:val="0"/>
        </w:rPr>
      </w:pPr>
    </w:p>
    <w:p w:rsidR="00404F1D" w:rsidRDefault="00404F1D">
      <w:pPr>
        <w:jc w:val="both"/>
        <w:rPr>
          <w:rFonts w:ascii="TimesNewRomanPSMT" w:hAnsi="TimesNewRomanPSMT"/>
          <w:color w:val="000000"/>
          <w:kern w:val="0"/>
        </w:rPr>
      </w:pPr>
    </w:p>
    <w:p w:rsidR="00404F1D" w:rsidRDefault="00E827AA">
      <w:pPr>
        <w:jc w:val="both"/>
      </w:pPr>
      <w:r>
        <w:rPr>
          <w:rFonts w:ascii="TimesNewRomanPSMT" w:hAnsi="TimesNewRomanPSMT"/>
          <w:color w:val="000000"/>
          <w:kern w:val="0"/>
        </w:rPr>
        <w:t xml:space="preserve">Wykonawca ma obowiązek wskazania w ofercie części zamówienia, którą zamierza powierzyć podwykonawcom. Brak ww. informacji oznaczać będzie, iż całość zamówienia będzie zrealizowana przez Wykonawcę </w:t>
      </w:r>
      <w:r>
        <w:rPr>
          <w:rFonts w:ascii="TimesNewRomanPS-BoldMT" w:hAnsi="TimesNewRomanPS-BoldMT"/>
          <w:b/>
          <w:color w:val="000000"/>
          <w:kern w:val="0"/>
        </w:rPr>
        <w:t>(wskazania należy dokonać w formularzu oferty - załącznik nr 1 do SIWZ).</w:t>
      </w:r>
    </w:p>
    <w:p w:rsidR="00404F1D" w:rsidRDefault="00404F1D">
      <w:pPr>
        <w:tabs>
          <w:tab w:val="left" w:pos="2160"/>
        </w:tabs>
        <w:jc w:val="both"/>
        <w:rPr>
          <w:rFonts w:ascii="TimesNewRomanPSMT" w:hAnsi="TimesNewRomanPSMT"/>
          <w:color w:val="000000"/>
          <w:kern w:val="0"/>
        </w:rPr>
      </w:pPr>
    </w:p>
    <w:p w:rsidR="00404F1D" w:rsidRDefault="00E827AA">
      <w:pPr>
        <w:tabs>
          <w:tab w:val="left" w:pos="2160"/>
        </w:tabs>
        <w:spacing w:after="120"/>
        <w:jc w:val="both"/>
      </w:pPr>
      <w:r>
        <w:rPr>
          <w:rFonts w:ascii="TimesNewRomanPSMT" w:hAnsi="TimesNewRomanPSMT"/>
          <w:color w:val="000000"/>
          <w:kern w:val="0"/>
        </w:rPr>
        <w:t xml:space="preserve">Szczegółowy opis przedmiotu zamówienia zawiera </w:t>
      </w:r>
      <w:r>
        <w:rPr>
          <w:rFonts w:ascii="TimesNewRomanPS-BoldMT" w:hAnsi="TimesNewRomanPS-BoldMT"/>
          <w:b/>
          <w:color w:val="000000"/>
          <w:kern w:val="0"/>
        </w:rPr>
        <w:t>załącznik Nr 8 do SIWZ</w:t>
      </w:r>
      <w:r>
        <w:rPr>
          <w:rFonts w:ascii="TimesNewRomanPSMT" w:hAnsi="TimesNewRomanPSMT"/>
          <w:color w:val="000000"/>
          <w:kern w:val="0"/>
        </w:rPr>
        <w:t>.</w:t>
      </w:r>
    </w:p>
    <w:p w:rsidR="00404F1D" w:rsidRDefault="00E827AA">
      <w:pPr>
        <w:spacing w:after="120"/>
        <w:jc w:val="both"/>
      </w:pPr>
      <w:r>
        <w:rPr>
          <w:rFonts w:ascii="TimesNewRomanPS-BoldMT" w:hAnsi="TimesNewRomanPS-BoldMT"/>
          <w:b/>
          <w:color w:val="000000"/>
          <w:kern w:val="0"/>
        </w:rPr>
        <w:t xml:space="preserve">3.2.  </w:t>
      </w:r>
      <w:r>
        <w:rPr>
          <w:rFonts w:ascii="TimesNewRomanPSMT" w:hAnsi="TimesNewRomanPSMT"/>
          <w:color w:val="000000"/>
          <w:kern w:val="0"/>
        </w:rPr>
        <w:t>Zamawiający stosownie do art. 29 ust. 3a ustawy z dnia 29 stycznia 2004 r. Prawo zamówień publicznych (</w:t>
      </w:r>
      <w:proofErr w:type="spellStart"/>
      <w:r>
        <w:rPr>
          <w:rFonts w:ascii="TimesNewRomanPSMT" w:hAnsi="TimesNewRomanPSMT"/>
          <w:color w:val="000000"/>
          <w:kern w:val="0"/>
        </w:rPr>
        <w:t>t.j</w:t>
      </w:r>
      <w:proofErr w:type="spellEnd"/>
      <w:r>
        <w:rPr>
          <w:rFonts w:ascii="TimesNewRomanPSMT" w:hAnsi="TimesNewRomanPSMT"/>
          <w:color w:val="000000"/>
          <w:kern w:val="0"/>
        </w:rPr>
        <w:t xml:space="preserve">. Dz. U. z 2018 r. poz. 1986  z </w:t>
      </w:r>
      <w:proofErr w:type="spellStart"/>
      <w:r>
        <w:rPr>
          <w:rFonts w:ascii="TimesNewRomanPSMT" w:hAnsi="TimesNewRomanPSMT"/>
          <w:color w:val="000000"/>
          <w:kern w:val="0"/>
        </w:rPr>
        <w:t>późn</w:t>
      </w:r>
      <w:proofErr w:type="spellEnd"/>
      <w:r>
        <w:rPr>
          <w:rFonts w:ascii="TimesNewRomanPSMT" w:hAnsi="TimesNewRomanPSMT"/>
          <w:color w:val="000000"/>
          <w:kern w:val="0"/>
        </w:rPr>
        <w:t xml:space="preserve">. zm..), wymaga zatrudnienia przez Wykonawcę lub podwykonawcę na podstawie umowy o pracę osób wykonujących czynności w zakresie realizacji zamówienia, których wykonanie polega na wykonywaniu pracy w sposób określony w art. 22 § 1 ustawy z dnia 26 czerwca 1974 roku – Kodeks Pracy (Dz. U. z 2016 r. poz. 1666 ze zm.). Zamawiający wymaga, aby czynności polegające na faktycznym wykonywaniu czynności związanych z wykonywaniem przedmiotu zamówienia wskazanych w Opisie Przedmiotu Zamówienia o ile nie są (będą) wykonywane przez daną osobę w ramach prowadzonej przez nią działalności gospodarczej były wykonywane przez osoby zatrudnione przez Wykonawcę/podwykonawcę na podstawie umowy o pracę. Rodzaj czynności niezbędnych do realizacji zamówienia, których dotyczą wymagania zatrudnienia na podstawie umowy o pracę przez Wykonawcę lub podwykonawcę osób wykonujących czynności w trakcie realizacji zamówienia, to czynności wynikające z przedmiotu zamówienia opisanego w Opisie Przedmiotu Zamówienia w zakresie: operator, kierowca, ładowacz, obsługa Punktu, osoba wykonująca czynności związane z organizacją i logistyką odbioru odpadów komunalnych (zarządzanie transportem) oraz osoba do nadzoru nad właściwą realizacją umowy oraz do biurowej obsługi systemu, o ile nie będą one wykonywane przez osobę w ramach prowadzonej przez nią działalności gospodarczej. Wykonawca zobowiązany jest do okazania Zamawiającemu w terminie 7 dni od dnia podpisania umowy oświadczenia lub innego dokumentu potwierdzającego fakt zatrudnienia przez Wykonawcę na </w:t>
      </w:r>
      <w:r>
        <w:rPr>
          <w:rFonts w:ascii="TimesNewRomanPSMT" w:hAnsi="TimesNewRomanPSMT"/>
          <w:color w:val="000000"/>
          <w:kern w:val="0"/>
        </w:rPr>
        <w:lastRenderedPageBreak/>
        <w:t>podstawie umowy o pracę osób lub osoby wykonujące czynności, o których mowa wyżej oraz w terminie 3 dni od każdorazowego wezwania Zamawiającego.</w:t>
      </w:r>
    </w:p>
    <w:p w:rsidR="00404F1D" w:rsidRDefault="00E827AA">
      <w:pPr>
        <w:spacing w:after="120"/>
        <w:jc w:val="both"/>
      </w:pPr>
      <w:r>
        <w:rPr>
          <w:rFonts w:ascii="TimesNewRomanPSMT" w:hAnsi="TimesNewRomanPSMT"/>
          <w:color w:val="000000"/>
          <w:kern w:val="0"/>
        </w:rPr>
        <w:t>W przypadku powzięcia przez Zamawiającego wątpliwości co do stosunku prawnego łączącego Wykonawcę z osobami, o których mowa wyżej, Zamawiający zawiadomi Państwową Inspekcję Pracy w celu przeprowadzenia kontroli. Z tytułu niespełnienia przez Wykonawcę lub podwykonawcę wymogu zatrudnienia na podstawie umowy o pracę osób wykonujących wskazane w opisie przedmiotu zamówienia czynności Zamawiający przewiduje sankcje w postaci obowiązku zapłaty przez Wykonawcę kary umownej w wysokości określonej w istotnych postanowieniach umowy.</w:t>
      </w:r>
    </w:p>
    <w:p w:rsidR="00404F1D" w:rsidRDefault="00404F1D">
      <w:pPr>
        <w:spacing w:after="120"/>
        <w:rPr>
          <w:rFonts w:ascii="TimesNewRomanPS-BoldMT" w:hAnsi="TimesNewRomanPS-BoldMT"/>
          <w:b/>
          <w:color w:val="000000"/>
          <w:kern w:val="0"/>
        </w:rPr>
      </w:pPr>
    </w:p>
    <w:p w:rsidR="00404F1D" w:rsidRDefault="00E827AA">
      <w:r>
        <w:rPr>
          <w:rFonts w:ascii="TimesNewRomanPS-BoldMT" w:hAnsi="TimesNewRomanPS-BoldMT"/>
          <w:b/>
          <w:color w:val="000000"/>
          <w:kern w:val="0"/>
        </w:rPr>
        <w:t>Oznaczenie wg Wspólnego Słownika zamówień CPV:</w:t>
      </w:r>
    </w:p>
    <w:p w:rsidR="00404F1D" w:rsidRDefault="00E827AA">
      <w:r>
        <w:rPr>
          <w:rFonts w:ascii="TimesNewRomanPSMT" w:hAnsi="TimesNewRomanPSMT"/>
          <w:color w:val="000000"/>
          <w:kern w:val="0"/>
        </w:rPr>
        <w:t>90 50 00 00 – 2 Usługi związane z odpadami</w:t>
      </w:r>
    </w:p>
    <w:p w:rsidR="00404F1D" w:rsidRDefault="00E827AA">
      <w:r>
        <w:rPr>
          <w:rFonts w:ascii="TimesNewRomanPSMT" w:hAnsi="TimesNewRomanPSMT"/>
          <w:color w:val="000000"/>
          <w:kern w:val="0"/>
        </w:rPr>
        <w:t>90 51 10 00 – 2 Usługi wywozu odpadów</w:t>
      </w:r>
    </w:p>
    <w:p w:rsidR="00404F1D" w:rsidRDefault="00E827AA">
      <w:r>
        <w:rPr>
          <w:rFonts w:ascii="TimesNewRomanPSMT" w:hAnsi="TimesNewRomanPSMT"/>
          <w:color w:val="000000"/>
          <w:kern w:val="0"/>
        </w:rPr>
        <w:t xml:space="preserve">90 51 31 00 – 7 Usługi wywozu odpadów pochodzących z gospodarstw domowych </w:t>
      </w:r>
    </w:p>
    <w:p w:rsidR="00404F1D" w:rsidRDefault="00E827AA">
      <w:r>
        <w:rPr>
          <w:rFonts w:ascii="TimesNewRomanPSMT" w:hAnsi="TimesNewRomanPSMT"/>
          <w:color w:val="000000"/>
          <w:kern w:val="0"/>
        </w:rPr>
        <w:t>90 51 20 00 – 9 Usługi transportu odpadów</w:t>
      </w:r>
    </w:p>
    <w:p w:rsidR="00404F1D" w:rsidRDefault="00E827AA">
      <w:r>
        <w:rPr>
          <w:rFonts w:ascii="TimesNewRomanPSMT" w:hAnsi="TimesNewRomanPSMT"/>
          <w:color w:val="000000"/>
          <w:kern w:val="0"/>
        </w:rPr>
        <w:t>90 51 12 00 – 4 Usługi gromadzenia odpadów pochodzących z gospodarstw domowych</w:t>
      </w:r>
    </w:p>
    <w:p w:rsidR="00404F1D" w:rsidRDefault="00E827AA">
      <w:r>
        <w:rPr>
          <w:rFonts w:ascii="TimesNewRomanPSMT" w:hAnsi="TimesNewRomanPSMT"/>
          <w:color w:val="000000"/>
          <w:kern w:val="0"/>
        </w:rPr>
        <w:t>90 53 30 00 – 2 Usługi gospodarki odpadami</w:t>
      </w:r>
    </w:p>
    <w:p w:rsidR="00404F1D" w:rsidRDefault="00E827AA">
      <w:r>
        <w:rPr>
          <w:rFonts w:ascii="TimesNewRomanPSMT" w:hAnsi="TimesNewRomanPSMT"/>
          <w:color w:val="000000"/>
          <w:kern w:val="0"/>
        </w:rPr>
        <w:t>90 51 40 00 – 3 Usługi recyklingu odpadów</w:t>
      </w:r>
    </w:p>
    <w:p w:rsidR="00404F1D" w:rsidRDefault="00404F1D">
      <w:pPr>
        <w:spacing w:after="120"/>
        <w:rPr>
          <w:rFonts w:ascii="TimesNewRomanPS-BoldMT" w:hAnsi="TimesNewRomanPS-BoldMT"/>
          <w:b/>
          <w:color w:val="000000"/>
          <w:kern w:val="0"/>
        </w:rPr>
      </w:pPr>
    </w:p>
    <w:p w:rsidR="00404F1D" w:rsidRDefault="00E827AA">
      <w:pPr>
        <w:ind w:left="1440" w:hanging="1440"/>
      </w:pPr>
      <w:r>
        <w:rPr>
          <w:rFonts w:ascii="TimesNewRomanPS-BoldMT" w:hAnsi="TimesNewRomanPS-BoldMT"/>
          <w:b/>
          <w:color w:val="000000"/>
          <w:kern w:val="0"/>
        </w:rPr>
        <w:t>§ 4. Termin wykonania zamówienia</w:t>
      </w:r>
    </w:p>
    <w:p w:rsidR="00404F1D" w:rsidRDefault="00E827AA">
      <w:pPr>
        <w:jc w:val="both"/>
      </w:pPr>
      <w:r>
        <w:rPr>
          <w:rFonts w:ascii="TimesNewRomanPSMT" w:hAnsi="TimesNewRomanPSMT"/>
          <w:color w:val="000000"/>
          <w:kern w:val="0"/>
        </w:rPr>
        <w:t xml:space="preserve">Zamówienie należy wykonać od dnia podpisania umowy jednak nie wcześniej niż od dnia </w:t>
      </w:r>
      <w:r>
        <w:rPr>
          <w:rFonts w:ascii="TimesNewRomanPS-BoldMT" w:hAnsi="TimesNewRomanPS-BoldMT"/>
          <w:b/>
          <w:color w:val="000000"/>
          <w:kern w:val="0"/>
        </w:rPr>
        <w:t>02.01.2019r.</w:t>
      </w:r>
      <w:r>
        <w:rPr>
          <w:rFonts w:ascii="TimesNewRomanPSMT" w:hAnsi="TimesNewRomanPSMT"/>
          <w:color w:val="000000"/>
          <w:kern w:val="0"/>
        </w:rPr>
        <w:t xml:space="preserve"> </w:t>
      </w:r>
      <w:r>
        <w:rPr>
          <w:rFonts w:ascii="TimesNewRomanPS-BoldMT" w:hAnsi="TimesNewRomanPS-BoldMT"/>
          <w:b/>
          <w:color w:val="000000"/>
          <w:kern w:val="0"/>
        </w:rPr>
        <w:t>do dnia 31.12.2019r.</w:t>
      </w:r>
    </w:p>
    <w:p w:rsidR="00404F1D" w:rsidRDefault="00404F1D">
      <w:pPr>
        <w:jc w:val="both"/>
        <w:rPr>
          <w:rFonts w:ascii="TimesNewRomanPSMT" w:hAnsi="TimesNewRomanPSMT"/>
          <w:color w:val="000000"/>
          <w:kern w:val="0"/>
        </w:rPr>
      </w:pPr>
    </w:p>
    <w:p w:rsidR="00404F1D" w:rsidRDefault="00E827AA">
      <w:pPr>
        <w:spacing w:line="360" w:lineRule="auto"/>
        <w:jc w:val="both"/>
      </w:pPr>
      <w:r>
        <w:rPr>
          <w:rFonts w:ascii="TimesNewRomanPS-BoldMT" w:hAnsi="TimesNewRomanPS-BoldMT"/>
          <w:b/>
          <w:color w:val="000000"/>
          <w:kern w:val="0"/>
        </w:rPr>
        <w:t>§ 5. O udzielenie zamówienia mogą ubiegać się wykonawcy, którzy:</w:t>
      </w:r>
    </w:p>
    <w:p w:rsidR="00404F1D" w:rsidRDefault="00E827AA">
      <w:pPr>
        <w:numPr>
          <w:ilvl w:val="0"/>
          <w:numId w:val="2"/>
        </w:numPr>
        <w:tabs>
          <w:tab w:val="left" w:pos="20"/>
          <w:tab w:val="left" w:pos="357"/>
          <w:tab w:val="left" w:pos="709"/>
        </w:tabs>
        <w:spacing w:line="360" w:lineRule="auto"/>
        <w:ind w:left="714" w:hanging="714"/>
        <w:jc w:val="both"/>
      </w:pPr>
      <w:r>
        <w:rPr>
          <w:rFonts w:ascii="TimesNewRomanPSMT" w:hAnsi="TimesNewRomanPSMT"/>
          <w:color w:val="000000"/>
          <w:kern w:val="0"/>
          <w:u w:val="single"/>
        </w:rPr>
        <w:t xml:space="preserve">nie podlegają wykluczeniu; </w:t>
      </w:r>
    </w:p>
    <w:p w:rsidR="00404F1D" w:rsidRDefault="00E827AA">
      <w:pPr>
        <w:numPr>
          <w:ilvl w:val="0"/>
          <w:numId w:val="2"/>
        </w:numPr>
        <w:tabs>
          <w:tab w:val="left" w:pos="20"/>
          <w:tab w:val="left" w:pos="357"/>
          <w:tab w:val="left" w:pos="709"/>
        </w:tabs>
        <w:spacing w:line="360" w:lineRule="auto"/>
        <w:ind w:left="714" w:hanging="714"/>
        <w:jc w:val="both"/>
      </w:pPr>
      <w:r>
        <w:rPr>
          <w:rFonts w:ascii="TimesNewRomanPSMT" w:hAnsi="TimesNewRomanPSMT"/>
          <w:color w:val="000000"/>
          <w:kern w:val="0"/>
          <w:u w:val="single"/>
        </w:rPr>
        <w:t xml:space="preserve">spełniają warunki udziału w postępowaniu, </w:t>
      </w:r>
    </w:p>
    <w:p w:rsidR="00404F1D" w:rsidRDefault="00404F1D">
      <w:pPr>
        <w:jc w:val="both"/>
        <w:rPr>
          <w:rFonts w:ascii="TimesNewRomanPSMT" w:hAnsi="TimesNewRomanPSMT"/>
          <w:color w:val="000000"/>
          <w:kern w:val="0"/>
        </w:rPr>
      </w:pPr>
    </w:p>
    <w:p w:rsidR="00404F1D" w:rsidRDefault="00E827AA">
      <w:pPr>
        <w:spacing w:line="360" w:lineRule="auto"/>
      </w:pPr>
      <w:r>
        <w:rPr>
          <w:rFonts w:ascii="TimesNewRomanPS-BoldMT" w:hAnsi="TimesNewRomanPS-BoldMT"/>
          <w:b/>
          <w:color w:val="000000"/>
          <w:kern w:val="0"/>
        </w:rPr>
        <w:t>§ 6. Warunki udziału w postępowaniu:</w:t>
      </w:r>
    </w:p>
    <w:p w:rsidR="00404F1D" w:rsidRDefault="00E827AA">
      <w:pPr>
        <w:jc w:val="both"/>
      </w:pPr>
      <w:r>
        <w:rPr>
          <w:rFonts w:ascii="TimesNewRomanPSMT" w:hAnsi="TimesNewRomanPSMT"/>
          <w:color w:val="000000"/>
          <w:kern w:val="0"/>
        </w:rPr>
        <w:t>O udzielenie zamówienia mogą ubiegać się wykonawcy, którzy spełnią poniższe warunki w zakresie:</w:t>
      </w:r>
    </w:p>
    <w:p w:rsidR="00404F1D" w:rsidRDefault="00404F1D">
      <w:pPr>
        <w:rPr>
          <w:rFonts w:ascii="TimesNewRomanPSMT" w:hAnsi="TimesNewRomanPSMT"/>
          <w:color w:val="000000"/>
          <w:kern w:val="0"/>
        </w:rPr>
      </w:pPr>
    </w:p>
    <w:p w:rsidR="00404F1D" w:rsidRDefault="00E827AA">
      <w:pPr>
        <w:numPr>
          <w:ilvl w:val="0"/>
          <w:numId w:val="3"/>
        </w:numPr>
        <w:tabs>
          <w:tab w:val="left" w:pos="20"/>
          <w:tab w:val="left" w:pos="360"/>
        </w:tabs>
        <w:ind w:left="360"/>
      </w:pPr>
      <w:r>
        <w:rPr>
          <w:rFonts w:ascii="TimesNewRomanPS-BoldMT" w:hAnsi="TimesNewRomanPS-BoldMT"/>
          <w:b/>
          <w:color w:val="000000"/>
          <w:kern w:val="0"/>
        </w:rPr>
        <w:t>Kompetencji lub uprawnień do prowadzenia określonej działalności zawodowej, o ile wynika to z odrębnych przepisów:</w:t>
      </w:r>
    </w:p>
    <w:p w:rsidR="00404F1D" w:rsidRDefault="00E827AA">
      <w:r>
        <w:rPr>
          <w:rFonts w:ascii="TimesNewRomanPSMT" w:hAnsi="TimesNewRomanPSMT"/>
          <w:color w:val="000000"/>
          <w:kern w:val="0"/>
        </w:rPr>
        <w:t>Spełnienie warunku wymienionego zostanie uznane, jeżeli Wykonawca przedstawi:</w:t>
      </w:r>
    </w:p>
    <w:p w:rsidR="00404F1D" w:rsidRDefault="00E827AA">
      <w:pPr>
        <w:numPr>
          <w:ilvl w:val="0"/>
          <w:numId w:val="4"/>
        </w:numPr>
        <w:tabs>
          <w:tab w:val="left" w:pos="20"/>
          <w:tab w:val="left" w:pos="360"/>
        </w:tabs>
        <w:ind w:left="360"/>
      </w:pPr>
      <w:r>
        <w:rPr>
          <w:rFonts w:ascii="TimesNewRomanPSMT" w:hAnsi="TimesNewRomanPSMT"/>
          <w:color w:val="000000"/>
          <w:kern w:val="0"/>
        </w:rPr>
        <w:t>aktualne zaświadczenie o wpisie do rejestru działalności regulowanej w Gminie Piątek, zgodnie z przepisami ustawy o utrzymaniu czystości i porządku w gminach,</w:t>
      </w:r>
    </w:p>
    <w:p w:rsidR="00404F1D" w:rsidRDefault="00E827AA">
      <w:pPr>
        <w:numPr>
          <w:ilvl w:val="0"/>
          <w:numId w:val="4"/>
        </w:numPr>
        <w:tabs>
          <w:tab w:val="left" w:pos="20"/>
          <w:tab w:val="left" w:pos="360"/>
        </w:tabs>
        <w:ind w:left="360"/>
        <w:jc w:val="both"/>
      </w:pPr>
      <w:r>
        <w:rPr>
          <w:rFonts w:ascii="TimesNewRomanPSMT" w:hAnsi="TimesNewRomanPSMT"/>
          <w:color w:val="000000"/>
          <w:kern w:val="0"/>
        </w:rPr>
        <w:t>aktualne zezwolenie na zbieranie i transport odpadów komunalnych, zgodnie z przepisami ustawy o odpadach,</w:t>
      </w:r>
    </w:p>
    <w:p w:rsidR="00404F1D" w:rsidRDefault="00E827AA">
      <w:pPr>
        <w:numPr>
          <w:ilvl w:val="0"/>
          <w:numId w:val="4"/>
        </w:numPr>
        <w:tabs>
          <w:tab w:val="left" w:pos="20"/>
          <w:tab w:val="left" w:pos="360"/>
        </w:tabs>
        <w:ind w:left="360"/>
        <w:jc w:val="both"/>
      </w:pPr>
      <w:r>
        <w:rPr>
          <w:rFonts w:ascii="TimesNewRomanPSMT" w:hAnsi="TimesNewRomanPSMT"/>
          <w:color w:val="000000"/>
          <w:kern w:val="0"/>
        </w:rPr>
        <w:t>aktualny wpis do rejestru podmiotów zbierających sprzęt elektryczny i elektroniczny prowadzony przez Główny Inspektorat Ochrony Środowiska zgodnie z przepisami ustawy o zużytym sprzęcie eklektycznym i elektronicznym.</w:t>
      </w:r>
    </w:p>
    <w:p w:rsidR="00404F1D" w:rsidRDefault="00404F1D">
      <w:pPr>
        <w:ind w:left="360"/>
        <w:jc w:val="both"/>
        <w:rPr>
          <w:rFonts w:ascii="TimesNewRomanPSMT" w:hAnsi="TimesNewRomanPSMT"/>
          <w:color w:val="000000"/>
          <w:kern w:val="0"/>
        </w:rPr>
      </w:pPr>
    </w:p>
    <w:p w:rsidR="00404F1D" w:rsidRDefault="00E827AA">
      <w:pPr>
        <w:numPr>
          <w:ilvl w:val="0"/>
          <w:numId w:val="5"/>
        </w:numPr>
        <w:tabs>
          <w:tab w:val="left" w:pos="20"/>
          <w:tab w:val="left" w:pos="360"/>
        </w:tabs>
        <w:ind w:left="360"/>
      </w:pPr>
      <w:r>
        <w:rPr>
          <w:rFonts w:ascii="TimesNewRomanPS-BoldMT" w:hAnsi="TimesNewRomanPS-BoldMT"/>
          <w:b/>
          <w:color w:val="000000"/>
          <w:kern w:val="0"/>
        </w:rPr>
        <w:t xml:space="preserve">Sytuacji ekonomicznej i sytuacji finansowej: </w:t>
      </w:r>
    </w:p>
    <w:p w:rsidR="00404F1D" w:rsidRDefault="00E827AA">
      <w:pPr>
        <w:jc w:val="both"/>
      </w:pPr>
      <w:r>
        <w:rPr>
          <w:rFonts w:ascii="TimesNewRomanPSMT" w:hAnsi="TimesNewRomanPSMT"/>
          <w:color w:val="000000"/>
          <w:kern w:val="0"/>
        </w:rPr>
        <w:t xml:space="preserve">Spełnienie warunku wymienionego zostanie uznane, jeżeli wykonawca </w:t>
      </w:r>
      <w:r>
        <w:rPr>
          <w:rFonts w:ascii="TimesNewRomanPSMT" w:hAnsi="TimesNewRomanPSMT"/>
          <w:color w:val="000000"/>
          <w:spacing w:val="-1"/>
        </w:rPr>
        <w:t>przedstawi dokument potwierdzający, iż jest ubezpieczony od odpowiedzialności cywilnej w zakresie prowadzonej działalności związanej z przedmiotem zamówienia na sumę gwarancyjną w wysokości co najmniej 300.000 zł.</w:t>
      </w:r>
    </w:p>
    <w:p w:rsidR="00404F1D" w:rsidRDefault="00404F1D">
      <w:pPr>
        <w:jc w:val="both"/>
        <w:rPr>
          <w:rFonts w:ascii="TimesNewRomanPSMT" w:hAnsi="TimesNewRomanPSMT"/>
          <w:color w:val="000000"/>
          <w:spacing w:val="-1"/>
        </w:rPr>
      </w:pPr>
    </w:p>
    <w:p w:rsidR="00404F1D" w:rsidRDefault="00E827AA">
      <w:pPr>
        <w:tabs>
          <w:tab w:val="left" w:pos="720"/>
        </w:tabs>
        <w:jc w:val="both"/>
      </w:pPr>
      <w:r>
        <w:rPr>
          <w:rFonts w:ascii="TimesNewRomanPSMT" w:hAnsi="TimesNewRomanPSMT"/>
          <w:color w:val="000000"/>
          <w:spacing w:val="-1"/>
        </w:rPr>
        <w:lastRenderedPageBreak/>
        <w:t>Jeżeli z uzasadnionej przyczyny Wykonawca nie może złożyć dokumentów dotyczących sytuacji finansowej i ekonomicznej wymaganych przez Zamawiającego, może złożyć inny dokument, który w wystarczający sposób potwierdza spełnianie opisanego przez Zamawiającego warunku.</w:t>
      </w:r>
    </w:p>
    <w:p w:rsidR="00404F1D" w:rsidRDefault="00404F1D">
      <w:pPr>
        <w:tabs>
          <w:tab w:val="left" w:pos="720"/>
        </w:tabs>
        <w:jc w:val="both"/>
        <w:rPr>
          <w:rFonts w:ascii="TimesNewRomanPSMT" w:hAnsi="TimesNewRomanPSMT"/>
          <w:color w:val="000000"/>
          <w:kern w:val="0"/>
        </w:rPr>
      </w:pPr>
    </w:p>
    <w:p w:rsidR="00404F1D" w:rsidRDefault="00E827AA">
      <w:pPr>
        <w:numPr>
          <w:ilvl w:val="0"/>
          <w:numId w:val="6"/>
        </w:numPr>
        <w:tabs>
          <w:tab w:val="left" w:pos="20"/>
          <w:tab w:val="left" w:pos="360"/>
        </w:tabs>
        <w:ind w:left="360"/>
      </w:pPr>
      <w:r>
        <w:rPr>
          <w:rFonts w:ascii="TimesNewRomanPS-BoldMT" w:hAnsi="TimesNewRomanPS-BoldMT"/>
          <w:b/>
          <w:color w:val="000000"/>
          <w:kern w:val="0"/>
        </w:rPr>
        <w:t>Zdolności technicznej i zdolności zawodowej:</w:t>
      </w:r>
    </w:p>
    <w:p w:rsidR="00404F1D" w:rsidRDefault="00E827AA">
      <w:r>
        <w:rPr>
          <w:rFonts w:ascii="TimesNewRomanPSMT" w:hAnsi="TimesNewRomanPSMT"/>
          <w:color w:val="000000"/>
          <w:kern w:val="0"/>
        </w:rPr>
        <w:t>Spełnienie warunku wymienionego zostanie uznane, jeżeli:</w:t>
      </w:r>
    </w:p>
    <w:p w:rsidR="00404F1D" w:rsidRDefault="00E827AA">
      <w:pPr>
        <w:numPr>
          <w:ilvl w:val="0"/>
          <w:numId w:val="7"/>
        </w:numPr>
        <w:tabs>
          <w:tab w:val="left" w:pos="20"/>
          <w:tab w:val="left" w:pos="337"/>
          <w:tab w:val="left" w:pos="697"/>
        </w:tabs>
        <w:ind w:left="697" w:hanging="697"/>
        <w:jc w:val="both"/>
      </w:pPr>
      <w:r>
        <w:rPr>
          <w:rFonts w:ascii="TimesNewRomanPSMT" w:hAnsi="TimesNewRomanPSMT"/>
          <w:color w:val="000000"/>
          <w:kern w:val="0"/>
        </w:rPr>
        <w:t>Wykonawca wykaże, w okresie ostatnich 3 lat przed upływem terminu składania ofert, a jeżeli okres prowadzenia działalności jest krótszy – w tym okresie, wykonanie lub wykonywanie co najmniej dwóch usług w zakresie odbierania odpadów komunalnych z terenu nieruchomości, w ilości łącznie odebranych odpadów komunalnych o masie co najmniej 300 Mg rocznie każda usługa,</w:t>
      </w:r>
    </w:p>
    <w:p w:rsidR="00404F1D" w:rsidRDefault="00E827AA">
      <w:pPr>
        <w:numPr>
          <w:ilvl w:val="0"/>
          <w:numId w:val="7"/>
        </w:numPr>
        <w:tabs>
          <w:tab w:val="left" w:pos="20"/>
          <w:tab w:val="left" w:pos="337"/>
          <w:tab w:val="left" w:pos="697"/>
        </w:tabs>
        <w:ind w:left="697" w:hanging="697"/>
        <w:jc w:val="both"/>
      </w:pPr>
      <w:r>
        <w:rPr>
          <w:rFonts w:ascii="TimesNewRomanPSMT" w:hAnsi="TimesNewRomanPSMT"/>
          <w:color w:val="000000"/>
          <w:kern w:val="0"/>
        </w:rPr>
        <w:t xml:space="preserve">Wykonawca wykaże, że dysponuje co najmniej 1 osobą do koordynowania zadań wykonawcy w zakresie realizacji zamówienia, w tym do nadzoru nad właściwą realizacją umowy oraz do biurowej obsługi systemu; Wykonawca zobowiązany jest do zatrudnienia na umowę o pracę osoby wykonującej wskazane przez Zamawiającego czynności; w celu potwierdzenia spełnienia wymienionego wymogu Zamawiający zastrzega sobie prawo wezwania Wykonawcy do złożenia oświadczenia o zatrudnieniu na podstawie umowy o pracę osoby realizującej zamówienie (oświadczenie powinno zawierać w szczególności: dokładne określenie podmiotu składającego oświadczenie, datę złożenia oświadczenia, wskazanie, że objęte wezwaniem czynności wykonuje osoba zatrudniona na podstawie umowy o pracę wraz ze wskazaniem liczby osób, rodzaju umowy o pracę i wymiaru etatu oraz podpis osoby uprawnionej do złożenia oświadczenia w imieniu wykonawcy lub podwykonawcy), </w:t>
      </w:r>
    </w:p>
    <w:p w:rsidR="00404F1D" w:rsidRDefault="00E827AA">
      <w:pPr>
        <w:numPr>
          <w:ilvl w:val="0"/>
          <w:numId w:val="7"/>
        </w:numPr>
        <w:tabs>
          <w:tab w:val="left" w:pos="20"/>
          <w:tab w:val="left" w:pos="337"/>
          <w:tab w:val="left" w:pos="697"/>
        </w:tabs>
        <w:ind w:left="697" w:hanging="697"/>
        <w:jc w:val="both"/>
      </w:pPr>
      <w:r>
        <w:rPr>
          <w:rFonts w:ascii="TimesNewRomanPSMT" w:hAnsi="TimesNewRomanPSMT"/>
          <w:color w:val="000000"/>
          <w:kern w:val="0"/>
        </w:rPr>
        <w:t>Wykonawca wykaże, że posiada co najmniej:</w:t>
      </w:r>
    </w:p>
    <w:p w:rsidR="00404F1D" w:rsidRDefault="00E827AA">
      <w:pPr>
        <w:numPr>
          <w:ilvl w:val="0"/>
          <w:numId w:val="8"/>
        </w:numPr>
        <w:tabs>
          <w:tab w:val="left" w:pos="20"/>
          <w:tab w:val="left" w:pos="697"/>
          <w:tab w:val="left" w:pos="1057"/>
        </w:tabs>
        <w:ind w:left="1057" w:hanging="1057"/>
        <w:jc w:val="both"/>
      </w:pPr>
      <w:r>
        <w:rPr>
          <w:rFonts w:ascii="TimesNewRomanPSMT" w:hAnsi="TimesNewRomanPSMT"/>
          <w:color w:val="000000"/>
          <w:kern w:val="0"/>
        </w:rPr>
        <w:t>bazy magazynowo - transportowej usytuowanej w odległości nie większej niż 60 km od granic Gminy Piątek, na terenie do którego wykonawca posiada tytuł prawny,</w:t>
      </w:r>
    </w:p>
    <w:p w:rsidR="00404F1D" w:rsidRDefault="00E827AA">
      <w:pPr>
        <w:numPr>
          <w:ilvl w:val="0"/>
          <w:numId w:val="8"/>
        </w:numPr>
        <w:tabs>
          <w:tab w:val="left" w:pos="20"/>
          <w:tab w:val="left" w:pos="697"/>
          <w:tab w:val="left" w:pos="1057"/>
        </w:tabs>
        <w:ind w:left="1057" w:hanging="1057"/>
        <w:jc w:val="both"/>
      </w:pPr>
      <w:r>
        <w:rPr>
          <w:rFonts w:ascii="TimesNewRomanPSMT" w:hAnsi="TimesNewRomanPSMT"/>
          <w:color w:val="000000"/>
          <w:kern w:val="0"/>
        </w:rPr>
        <w:t>2 pojazdów przystosowanych do odbierania zmieszanych odpadów komunalnych z pojemników (również worki) o pojemnościach zgodnie z przedmiotem zamówienia,</w:t>
      </w:r>
    </w:p>
    <w:p w:rsidR="00404F1D" w:rsidRDefault="00E827AA">
      <w:pPr>
        <w:numPr>
          <w:ilvl w:val="0"/>
          <w:numId w:val="8"/>
        </w:numPr>
        <w:tabs>
          <w:tab w:val="left" w:pos="20"/>
          <w:tab w:val="left" w:pos="697"/>
          <w:tab w:val="left" w:pos="1057"/>
        </w:tabs>
        <w:ind w:left="1057" w:hanging="1057"/>
        <w:jc w:val="both"/>
      </w:pPr>
      <w:r>
        <w:rPr>
          <w:rFonts w:ascii="TimesNewRomanPSMT" w:hAnsi="TimesNewRomanPSMT"/>
          <w:color w:val="000000"/>
          <w:kern w:val="0"/>
        </w:rPr>
        <w:t>2 pojazdów przystosowanych do zbiórki odpadów selektywnie zbieranych, w tym co najmniej 1 wyposażony w HDS,</w:t>
      </w:r>
    </w:p>
    <w:p w:rsidR="00404F1D" w:rsidRDefault="00E827AA">
      <w:pPr>
        <w:numPr>
          <w:ilvl w:val="0"/>
          <w:numId w:val="8"/>
        </w:numPr>
        <w:tabs>
          <w:tab w:val="left" w:pos="20"/>
          <w:tab w:val="left" w:pos="697"/>
          <w:tab w:val="left" w:pos="1057"/>
        </w:tabs>
        <w:spacing w:after="60"/>
        <w:ind w:left="1057" w:hanging="1057"/>
        <w:jc w:val="both"/>
      </w:pPr>
      <w:r>
        <w:rPr>
          <w:rFonts w:ascii="TimesNewRomanPSMT" w:hAnsi="TimesNewRomanPSMT"/>
          <w:color w:val="000000"/>
          <w:kern w:val="0"/>
        </w:rPr>
        <w:t xml:space="preserve">1 pojazdu bez funkcji kompaktującej do odbierania odpadów, którego rozmiary i techniczne parametry pozwolą na odbieranie odpadów z bardzo wąskich gruntowych ulic na terenie m.in. miejscowości Piekary, Konarzew, Witów, Mysłówka, Janków, </w:t>
      </w:r>
      <w:r w:rsidRPr="002616F8">
        <w:rPr>
          <w:rFonts w:ascii="TimesNewRomanPSMT" w:hAnsi="TimesNewRomanPSMT"/>
          <w:kern w:val="0"/>
        </w:rPr>
        <w:t>J</w:t>
      </w:r>
      <w:r>
        <w:rPr>
          <w:rFonts w:ascii="TimesNewRomanPSMT" w:hAnsi="TimesNewRomanPSMT"/>
          <w:color w:val="000000"/>
          <w:kern w:val="0"/>
        </w:rPr>
        <w:t>anówek, Czerników, Sułkowice Drugie gdzie niektóre ulice mają szerokość maksymalnie do 3,5 m.</w:t>
      </w:r>
    </w:p>
    <w:p w:rsidR="00404F1D" w:rsidRDefault="00E827AA">
      <w:pPr>
        <w:ind w:left="697"/>
        <w:jc w:val="both"/>
      </w:pPr>
      <w:r>
        <w:rPr>
          <w:rFonts w:ascii="TimesNewRomanPSMT" w:hAnsi="TimesNewRomanPSMT"/>
          <w:color w:val="000000"/>
          <w:kern w:val="0"/>
        </w:rPr>
        <w:t>Baza magazynowo - transportowa oraz ww. pojazdy powinny spełniać</w:t>
      </w:r>
      <w:r>
        <w:rPr>
          <w:rFonts w:ascii="TimesNewRomanPS-BoldMT" w:hAnsi="TimesNewRomanPS-BoldMT"/>
          <w:b/>
          <w:color w:val="000000"/>
          <w:kern w:val="0"/>
        </w:rPr>
        <w:t xml:space="preserve"> </w:t>
      </w:r>
      <w:r>
        <w:rPr>
          <w:rFonts w:ascii="TimesNewRomanPSMT" w:hAnsi="TimesNewRomanPSMT"/>
          <w:color w:val="000000"/>
          <w:kern w:val="0"/>
        </w:rPr>
        <w:t>wymogi określone w rozporządzeniu Ministra Środowiska z 11 stycznia 2013r. w sprawie szczegółowych wymagań w zakresie odbierania odpadów komunalnych od właścicieli nieruchomości.</w:t>
      </w:r>
    </w:p>
    <w:p w:rsidR="00404F1D" w:rsidRDefault="00E827AA">
      <w:pPr>
        <w:numPr>
          <w:ilvl w:val="0"/>
          <w:numId w:val="9"/>
        </w:numPr>
        <w:tabs>
          <w:tab w:val="left" w:pos="20"/>
          <w:tab w:val="left" w:pos="360"/>
          <w:tab w:val="left" w:pos="426"/>
        </w:tabs>
        <w:ind w:left="360"/>
        <w:jc w:val="both"/>
      </w:pPr>
      <w:r>
        <w:rPr>
          <w:rFonts w:ascii="TimesNewRomanPSMT" w:hAnsi="TimesNewRomanPSMT"/>
          <w:color w:val="000000"/>
          <w:kern w:val="0"/>
        </w:rPr>
        <w:t>W postępowaniu mogą wziąć udział Wykonawcy, którzy spełniają warunek udziału w postępowaniu dotyczący braku podstaw do wykluczenia z postępowania o udzielenie zamówienia publicznego w okolicznościach, o których mowa w art. 24 ust. 1 pkt 12-23 ustawy.</w:t>
      </w:r>
    </w:p>
    <w:p w:rsidR="00404F1D" w:rsidRDefault="00E827AA">
      <w:pPr>
        <w:numPr>
          <w:ilvl w:val="0"/>
          <w:numId w:val="9"/>
        </w:numPr>
        <w:tabs>
          <w:tab w:val="left" w:pos="20"/>
          <w:tab w:val="left" w:pos="360"/>
          <w:tab w:val="left" w:pos="426"/>
        </w:tabs>
        <w:ind w:left="360"/>
        <w:jc w:val="both"/>
      </w:pPr>
      <w:r>
        <w:rPr>
          <w:rFonts w:ascii="TimesNewRomanPSMT" w:hAnsi="TimesNewRomanPSMT"/>
          <w:color w:val="000000"/>
          <w:kern w:val="0"/>
        </w:rPr>
        <w:t xml:space="preserve">Z postępowania wyklucza się wykonawców, którzy należąc do tej samej grupy kapitałowej, w rozumieniu ustawy z dnia 16 lutego 2007 r. o ochronie konkurencji i konsumentów (Dz. U. z 2015 r. poz. 184 z </w:t>
      </w:r>
      <w:proofErr w:type="spellStart"/>
      <w:r>
        <w:rPr>
          <w:rFonts w:ascii="TimesNewRomanPSMT" w:hAnsi="TimesNewRomanPSMT"/>
          <w:color w:val="000000"/>
          <w:kern w:val="0"/>
        </w:rPr>
        <w:t>późn</w:t>
      </w:r>
      <w:proofErr w:type="spellEnd"/>
      <w:r>
        <w:rPr>
          <w:rFonts w:ascii="TimesNewRomanPSMT" w:hAnsi="TimesNewRomanPSMT"/>
          <w:color w:val="000000"/>
          <w:kern w:val="0"/>
        </w:rPr>
        <w:t>. zm.) złożyli odrębne oferty, chyba że wykażą, że istniejące między nimi powiązania nie prowadzą do zakłócenia konkurencji w postępowaniu o udzielenie zamówienia.</w:t>
      </w:r>
    </w:p>
    <w:p w:rsidR="00404F1D" w:rsidRDefault="00E827AA">
      <w:pPr>
        <w:numPr>
          <w:ilvl w:val="0"/>
          <w:numId w:val="9"/>
        </w:numPr>
        <w:tabs>
          <w:tab w:val="left" w:pos="20"/>
          <w:tab w:val="left" w:pos="360"/>
          <w:tab w:val="left" w:pos="426"/>
        </w:tabs>
        <w:ind w:left="360"/>
        <w:jc w:val="both"/>
      </w:pPr>
      <w:r>
        <w:rPr>
          <w:rFonts w:ascii="TimesNewRomanPSMT" w:hAnsi="TimesNewRomanPSMT"/>
          <w:color w:val="000000"/>
          <w:kern w:val="0"/>
        </w:rPr>
        <w:t>W przypadku Wykonawców wspólnie ubiegających się o udzielenie zamówienia, każdy z warunków określonych w </w:t>
      </w:r>
      <w:r>
        <w:rPr>
          <w:rFonts w:ascii="TimesNewRomanPS-BoldMT" w:hAnsi="TimesNewRomanPS-BoldMT"/>
          <w:b/>
          <w:color w:val="000000"/>
          <w:kern w:val="0"/>
        </w:rPr>
        <w:t xml:space="preserve">§ 6 ust. 2 i ust. 3 pkt 1 i 2 </w:t>
      </w:r>
      <w:r>
        <w:rPr>
          <w:rFonts w:ascii="TimesNewRomanPSMT" w:hAnsi="TimesNewRomanPSMT"/>
          <w:color w:val="000000"/>
          <w:kern w:val="0"/>
        </w:rPr>
        <w:t>winien spełniać co najmniej jeden z tych wykonawców.</w:t>
      </w:r>
    </w:p>
    <w:p w:rsidR="00404F1D" w:rsidRDefault="00E827AA">
      <w:pPr>
        <w:numPr>
          <w:ilvl w:val="0"/>
          <w:numId w:val="9"/>
        </w:numPr>
        <w:tabs>
          <w:tab w:val="left" w:pos="20"/>
          <w:tab w:val="left" w:pos="360"/>
          <w:tab w:val="left" w:pos="426"/>
        </w:tabs>
        <w:ind w:left="360"/>
        <w:jc w:val="both"/>
      </w:pPr>
      <w:r>
        <w:rPr>
          <w:rFonts w:ascii="TimesNewRomanPSMT" w:hAnsi="TimesNewRomanPSMT"/>
          <w:color w:val="000000"/>
          <w:kern w:val="0"/>
        </w:rPr>
        <w:t xml:space="preserve">Warunek określony w </w:t>
      </w:r>
      <w:r>
        <w:rPr>
          <w:rFonts w:ascii="TimesNewRomanPS-BoldMT" w:hAnsi="TimesNewRomanPS-BoldMT"/>
          <w:b/>
          <w:color w:val="000000"/>
          <w:kern w:val="0"/>
        </w:rPr>
        <w:t>§ 5 ust. 1 i w § 6 ust. 1 i ust. 3 pkt 3</w:t>
      </w:r>
      <w:r>
        <w:rPr>
          <w:rFonts w:ascii="TimesNewRomanPSMT" w:hAnsi="TimesNewRomanPSMT"/>
          <w:color w:val="000000"/>
          <w:kern w:val="0"/>
        </w:rPr>
        <w:t xml:space="preserve"> powinien spełniać każdy z wykonawców samodzielnie. </w:t>
      </w:r>
    </w:p>
    <w:p w:rsidR="00404F1D" w:rsidRDefault="00E827AA">
      <w:pPr>
        <w:numPr>
          <w:ilvl w:val="0"/>
          <w:numId w:val="9"/>
        </w:numPr>
        <w:tabs>
          <w:tab w:val="left" w:pos="20"/>
          <w:tab w:val="left" w:pos="360"/>
          <w:tab w:val="left" w:pos="426"/>
        </w:tabs>
        <w:ind w:left="360"/>
        <w:jc w:val="both"/>
      </w:pPr>
      <w:r>
        <w:rPr>
          <w:rFonts w:ascii="TimesNewRomanPS-BoldMT" w:hAnsi="TimesNewRomanPS-BoldMT"/>
          <w:b/>
          <w:color w:val="000000"/>
          <w:kern w:val="0"/>
        </w:rPr>
        <w:t>Ocena spełniania warunków udziału w niniejszym postępowaniu odbywa się dwuetapowo.</w:t>
      </w:r>
    </w:p>
    <w:p w:rsidR="00404F1D" w:rsidRDefault="00E827AA">
      <w:pPr>
        <w:numPr>
          <w:ilvl w:val="0"/>
          <w:numId w:val="10"/>
        </w:numPr>
        <w:tabs>
          <w:tab w:val="left" w:pos="20"/>
          <w:tab w:val="left" w:pos="357"/>
          <w:tab w:val="left" w:pos="709"/>
        </w:tabs>
        <w:ind w:left="717" w:hanging="717"/>
        <w:jc w:val="both"/>
      </w:pPr>
      <w:r>
        <w:rPr>
          <w:rFonts w:ascii="TimesNewRomanPS-BoldMT" w:hAnsi="TimesNewRomanPS-BoldMT"/>
          <w:b/>
          <w:color w:val="000000"/>
          <w:kern w:val="0"/>
        </w:rPr>
        <w:lastRenderedPageBreak/>
        <w:t>Etap I</w:t>
      </w:r>
      <w:r>
        <w:rPr>
          <w:rFonts w:ascii="TimesNewRomanPSMT" w:hAnsi="TimesNewRomanPSMT"/>
          <w:color w:val="000000"/>
          <w:kern w:val="0"/>
        </w:rPr>
        <w:t xml:space="preserve">  - ocena wstępna, której poddawani są wszyscy Wykonawcy odbędzie się na podstawie informacji zawartych w oświadczeniu wykonawcy o spełnianiu warunków udziału i nie podleganiu wykluczeniu z postępowania na podstawie art. 25a ust. 1 ustawy, zwanego dalej oświadczeniem (</w:t>
      </w:r>
      <w:r>
        <w:rPr>
          <w:rFonts w:ascii="TimesNewRomanPS-BoldMT" w:hAnsi="TimesNewRomanPS-BoldMT"/>
          <w:b/>
          <w:color w:val="000000"/>
          <w:kern w:val="0"/>
        </w:rPr>
        <w:t>załącznik nr 2 i załącznik nr 3 do SIWZ</w:t>
      </w:r>
      <w:r>
        <w:rPr>
          <w:rFonts w:ascii="TimesNewRomanPSMT" w:hAnsi="TimesNewRomanPSMT"/>
          <w:color w:val="000000"/>
          <w:kern w:val="0"/>
        </w:rPr>
        <w:t>);</w:t>
      </w:r>
    </w:p>
    <w:p w:rsidR="00404F1D" w:rsidRDefault="00E827AA">
      <w:pPr>
        <w:numPr>
          <w:ilvl w:val="0"/>
          <w:numId w:val="10"/>
        </w:numPr>
        <w:tabs>
          <w:tab w:val="left" w:pos="20"/>
          <w:tab w:val="left" w:pos="357"/>
          <w:tab w:val="left" w:pos="709"/>
        </w:tabs>
        <w:ind w:left="717" w:hanging="717"/>
        <w:jc w:val="both"/>
      </w:pPr>
      <w:r>
        <w:rPr>
          <w:rFonts w:ascii="TimesNewRomanPS-BoldMT" w:hAnsi="TimesNewRomanPS-BoldMT"/>
          <w:b/>
          <w:color w:val="000000"/>
          <w:kern w:val="0"/>
        </w:rPr>
        <w:t>Etap II</w:t>
      </w:r>
      <w:r>
        <w:rPr>
          <w:rFonts w:ascii="TimesNewRomanPSMT" w:hAnsi="TimesNewRomanPSMT"/>
          <w:color w:val="000000"/>
          <w:kern w:val="0"/>
        </w:rPr>
        <w:t xml:space="preserve"> - ostateczne potwierdzenie spełniania warunków udziału w postępowaniu zostanie dokonane na podstawie dokumentów to potwierdzających. Ocenie na tym etapie podlegać będzie wyłącznie oferta Wykonawcy, która została najwyżej oceniona. Zamawiający wezwie Wykonawcę do złożenia w wyznaczonym, nie krótszym niż 5 dni, terminie aktualnych na dzień złożenia oświadczeń lub dokumentów potwierdzających</w:t>
      </w:r>
      <w:r>
        <w:rPr>
          <w:rFonts w:ascii="TimesNewRomanPS-BoldMT" w:hAnsi="TimesNewRomanPS-BoldMT"/>
          <w:b/>
          <w:color w:val="000000"/>
          <w:kern w:val="0"/>
        </w:rPr>
        <w:t xml:space="preserve"> </w:t>
      </w:r>
      <w:r>
        <w:rPr>
          <w:rFonts w:ascii="TimesNewRomanPSMT" w:hAnsi="TimesNewRomanPSMT"/>
          <w:color w:val="000000"/>
          <w:kern w:val="0"/>
        </w:rPr>
        <w:t>okoliczności, o których mowa w art. 25 ust. 1 ustawy.</w:t>
      </w:r>
    </w:p>
    <w:p w:rsidR="00404F1D" w:rsidRDefault="00E827AA">
      <w:pPr>
        <w:numPr>
          <w:ilvl w:val="0"/>
          <w:numId w:val="11"/>
        </w:numPr>
        <w:tabs>
          <w:tab w:val="left" w:pos="20"/>
          <w:tab w:val="left" w:pos="360"/>
        </w:tabs>
        <w:ind w:left="360"/>
        <w:jc w:val="both"/>
      </w:pPr>
      <w:r>
        <w:rPr>
          <w:rFonts w:ascii="TimesNewRomanPSMT" w:hAnsi="TimesNewRomanPSMT"/>
          <w:color w:val="000000"/>
          <w:kern w:val="0"/>
        </w:rPr>
        <w:t xml:space="preserve">Jeżeli wykonawca nie złożył oświadczenia, o którym mowa w art. 25a ust. 1 ustawy, oświadczeń lub dokumentów potwierdzających okoliczności, o których mowa w art. 25 ust. 1,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 terminie przez siebie wskazanym, chyba że mimo ich złożenia, uzupełnienia lub poprawienia lub udzielenia wyjaśnień oferta wykonawcy podlega odrzuceniu albo konieczne byłoby unieważnienie postępowania. </w:t>
      </w:r>
    </w:p>
    <w:p w:rsidR="00404F1D" w:rsidRDefault="00E827AA">
      <w:pPr>
        <w:numPr>
          <w:ilvl w:val="0"/>
          <w:numId w:val="11"/>
        </w:numPr>
        <w:tabs>
          <w:tab w:val="left" w:pos="20"/>
          <w:tab w:val="left" w:pos="360"/>
          <w:tab w:val="left" w:pos="426"/>
        </w:tabs>
        <w:ind w:left="360"/>
        <w:jc w:val="both"/>
      </w:pPr>
      <w:r>
        <w:rPr>
          <w:rFonts w:ascii="TimesNewRomanPSMT" w:hAnsi="TimesNewRomanPSMT"/>
          <w:color w:val="000000"/>
          <w:kern w:val="0"/>
        </w:rPr>
        <w:t>Wykonawca musi wykazać spełnianie każdego z warunków.</w:t>
      </w:r>
    </w:p>
    <w:p w:rsidR="00404F1D" w:rsidRDefault="00E827AA">
      <w:pPr>
        <w:numPr>
          <w:ilvl w:val="0"/>
          <w:numId w:val="11"/>
        </w:numPr>
        <w:tabs>
          <w:tab w:val="left" w:pos="20"/>
          <w:tab w:val="left" w:pos="360"/>
          <w:tab w:val="left" w:pos="426"/>
        </w:tabs>
        <w:ind w:left="360"/>
        <w:jc w:val="both"/>
      </w:pPr>
      <w:r>
        <w:rPr>
          <w:rFonts w:ascii="TimesNewRomanPS-BoldMT" w:hAnsi="TimesNewRomanPS-BoldMT"/>
          <w:b/>
          <w:color w:val="000000"/>
          <w:kern w:val="0"/>
        </w:rPr>
        <w:t>Podstawy wykluczenia, o których mowa w art. 24 ust. 5 ustawy.</w:t>
      </w:r>
    </w:p>
    <w:p w:rsidR="00404F1D" w:rsidRDefault="00E827AA">
      <w:pPr>
        <w:jc w:val="both"/>
      </w:pPr>
      <w:r>
        <w:rPr>
          <w:rFonts w:ascii="TimesNewRomanPSMT" w:hAnsi="TimesNewRomanPSMT"/>
          <w:color w:val="000000"/>
          <w:kern w:val="0"/>
        </w:rPr>
        <w:t xml:space="preserve">Z postępowania o udzielenie zamówienia zamawiający może wykluczyć wykonawcę: </w:t>
      </w:r>
    </w:p>
    <w:p w:rsidR="00404F1D" w:rsidRDefault="00E827AA">
      <w:pPr>
        <w:numPr>
          <w:ilvl w:val="0"/>
          <w:numId w:val="12"/>
        </w:numPr>
        <w:tabs>
          <w:tab w:val="left" w:pos="20"/>
          <w:tab w:val="left" w:pos="357"/>
          <w:tab w:val="left" w:pos="709"/>
        </w:tabs>
        <w:ind w:left="714" w:hanging="714"/>
        <w:jc w:val="both"/>
      </w:pPr>
      <w:r>
        <w:rPr>
          <w:rFonts w:ascii="TimesNewRomanPSMT" w:hAnsi="TimesNewRomanPSMT"/>
          <w:color w:val="000000"/>
          <w:kern w:val="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 </w:t>
      </w:r>
    </w:p>
    <w:p w:rsidR="00404F1D" w:rsidRDefault="00E827AA">
      <w:pPr>
        <w:numPr>
          <w:ilvl w:val="0"/>
          <w:numId w:val="12"/>
        </w:numPr>
        <w:tabs>
          <w:tab w:val="left" w:pos="20"/>
          <w:tab w:val="left" w:pos="357"/>
          <w:tab w:val="left" w:pos="709"/>
        </w:tabs>
        <w:ind w:left="714" w:hanging="714"/>
        <w:jc w:val="both"/>
      </w:pPr>
      <w:r>
        <w:rPr>
          <w:rFonts w:ascii="TimesNewRomanPSMT" w:hAnsi="TimesNewRomanPSMT"/>
          <w:color w:val="000000"/>
          <w:kern w:val="0"/>
        </w:rPr>
        <w:t xml:space="preserve">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z odsetkami lub grzywnami lub zawarł wiążące porozumienie w sprawie spłaty tych należności. </w:t>
      </w:r>
    </w:p>
    <w:p w:rsidR="00404F1D" w:rsidRDefault="00E827AA">
      <w:pPr>
        <w:numPr>
          <w:ilvl w:val="0"/>
          <w:numId w:val="13"/>
        </w:numPr>
        <w:tabs>
          <w:tab w:val="left" w:pos="20"/>
          <w:tab w:val="left" w:pos="360"/>
          <w:tab w:val="left" w:pos="426"/>
        </w:tabs>
        <w:ind w:left="360"/>
        <w:jc w:val="both"/>
      </w:pPr>
      <w:r>
        <w:rPr>
          <w:rFonts w:ascii="TimesNewRomanPSMT" w:hAnsi="TimesNewRomanPSMT"/>
          <w:color w:val="000000"/>
          <w:kern w:val="0"/>
        </w:rPr>
        <w:t>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rsidR="00404F1D" w:rsidRDefault="00E827AA">
      <w:pPr>
        <w:numPr>
          <w:ilvl w:val="0"/>
          <w:numId w:val="13"/>
        </w:numPr>
        <w:tabs>
          <w:tab w:val="left" w:pos="20"/>
          <w:tab w:val="left" w:pos="360"/>
          <w:tab w:val="left" w:pos="426"/>
        </w:tabs>
        <w:ind w:left="360"/>
        <w:jc w:val="both"/>
      </w:pPr>
      <w:r>
        <w:rPr>
          <w:rFonts w:ascii="TimesNewRomanPSMT" w:hAnsi="TimesNewRomanPSMT"/>
          <w:color w:val="000000"/>
          <w:kern w:val="0"/>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w:t>
      </w:r>
      <w:r>
        <w:rPr>
          <w:rFonts w:ascii="TimesNewRomanPS-BoldMT" w:hAnsi="TimesNewRomanPS-BoldMT"/>
          <w:b/>
          <w:color w:val="000000"/>
          <w:kern w:val="0"/>
        </w:rPr>
        <w:t>według wzoru stanowiącego załącznik nr 7 do SIWZ</w:t>
      </w:r>
      <w:r>
        <w:rPr>
          <w:rFonts w:ascii="TimesNewRomanPSMT" w:hAnsi="TimesNewRomanPSMT"/>
          <w:color w:val="000000"/>
          <w:kern w:val="0"/>
        </w:rPr>
        <w:t>).</w:t>
      </w:r>
    </w:p>
    <w:p w:rsidR="00404F1D" w:rsidRDefault="00E827AA">
      <w:pPr>
        <w:numPr>
          <w:ilvl w:val="0"/>
          <w:numId w:val="13"/>
        </w:numPr>
        <w:tabs>
          <w:tab w:val="left" w:pos="20"/>
          <w:tab w:val="left" w:pos="360"/>
          <w:tab w:val="left" w:pos="426"/>
        </w:tabs>
        <w:ind w:left="360"/>
        <w:jc w:val="both"/>
      </w:pPr>
      <w:r>
        <w:rPr>
          <w:rFonts w:ascii="TimesNewRomanPSMT" w:hAnsi="TimesNewRomanPSMT"/>
          <w:color w:val="000000"/>
          <w:kern w:val="0"/>
        </w:rPr>
        <w:t>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rsidR="00404F1D" w:rsidRDefault="00E827AA">
      <w:pPr>
        <w:numPr>
          <w:ilvl w:val="0"/>
          <w:numId w:val="13"/>
        </w:numPr>
        <w:tabs>
          <w:tab w:val="left" w:pos="20"/>
          <w:tab w:val="left" w:pos="360"/>
          <w:tab w:val="left" w:pos="426"/>
        </w:tabs>
        <w:ind w:left="360"/>
        <w:jc w:val="both"/>
      </w:pPr>
      <w:r>
        <w:rPr>
          <w:rFonts w:ascii="TimesNewRomanPSMT" w:hAnsi="TimesNewRomanPSMT"/>
          <w:color w:val="000000"/>
          <w:kern w:val="0"/>
        </w:rPr>
        <w:t xml:space="preserve">Wykonawca, który polega na sytuacji finansowej lub ekonomicznej innych podmiotów, odpowiada solidarnie z podmiotem, który zobowiązał się do udostępnienia zasobów, za szkodę </w:t>
      </w:r>
      <w:r>
        <w:rPr>
          <w:rFonts w:ascii="TimesNewRomanPSMT" w:hAnsi="TimesNewRomanPSMT"/>
          <w:color w:val="000000"/>
          <w:kern w:val="0"/>
        </w:rPr>
        <w:lastRenderedPageBreak/>
        <w:t>poniesioną przez zamawiającego powstałą wskutek nieudostępnienia tych zasobów, chyba że za nieudostępnienie zasobów nie ponosi winy.</w:t>
      </w:r>
    </w:p>
    <w:p w:rsidR="00404F1D" w:rsidRDefault="00E827AA">
      <w:pPr>
        <w:numPr>
          <w:ilvl w:val="0"/>
          <w:numId w:val="13"/>
        </w:numPr>
        <w:tabs>
          <w:tab w:val="left" w:pos="20"/>
          <w:tab w:val="left" w:pos="360"/>
          <w:tab w:val="left" w:pos="426"/>
        </w:tabs>
        <w:ind w:left="360"/>
        <w:jc w:val="both"/>
      </w:pPr>
      <w:r>
        <w:rPr>
          <w:rFonts w:ascii="TimesNewRomanPSMT" w:hAnsi="TimesNewRomanPSMT"/>
          <w:color w:val="000000"/>
          <w:kern w:val="0"/>
        </w:rPr>
        <w:t>Jeżeli zdolności techniczne lub zawodowe lub sytuacja ekonomiczna lub finansowa, innego podmiotu, nie potwierdzają spełnienia przez wykonawcę warunków udziału w postępowaniu lub zachodzą wobec tych podmiotów podstawy wykluczenia, zamawiający żąda, aby wykonawca w terminie określonym przez zamawiającego:</w:t>
      </w:r>
    </w:p>
    <w:p w:rsidR="00404F1D" w:rsidRDefault="00E827AA">
      <w:pPr>
        <w:numPr>
          <w:ilvl w:val="0"/>
          <w:numId w:val="14"/>
        </w:numPr>
        <w:tabs>
          <w:tab w:val="left" w:pos="20"/>
          <w:tab w:val="left" w:pos="357"/>
          <w:tab w:val="left" w:pos="709"/>
        </w:tabs>
        <w:spacing w:line="276" w:lineRule="auto"/>
        <w:ind w:left="714" w:hanging="714"/>
        <w:jc w:val="both"/>
      </w:pPr>
      <w:r>
        <w:rPr>
          <w:rFonts w:ascii="TimesNewRomanPSMT" w:hAnsi="TimesNewRomanPSMT"/>
          <w:color w:val="000000"/>
          <w:kern w:val="0"/>
        </w:rPr>
        <w:t>zastąpił ten podmiot innym podmiotem lub podmiotami lub</w:t>
      </w:r>
    </w:p>
    <w:p w:rsidR="00404F1D" w:rsidRDefault="00E827AA">
      <w:pPr>
        <w:numPr>
          <w:ilvl w:val="0"/>
          <w:numId w:val="14"/>
        </w:numPr>
        <w:tabs>
          <w:tab w:val="left" w:pos="20"/>
          <w:tab w:val="left" w:pos="357"/>
          <w:tab w:val="left" w:pos="709"/>
        </w:tabs>
        <w:spacing w:after="120" w:line="276" w:lineRule="auto"/>
        <w:ind w:left="714" w:hanging="714"/>
        <w:jc w:val="both"/>
      </w:pPr>
      <w:r>
        <w:rPr>
          <w:rFonts w:ascii="TimesNewRomanPSMT" w:hAnsi="TimesNewRomanPSMT"/>
          <w:color w:val="000000"/>
          <w:kern w:val="0"/>
        </w:rPr>
        <w:t>zobowiązał się do osobistego wykonania odpowiedniej części zamówienia, jeżeli wykaże zdolności techniczne lub zawodowe lub sytuację finansową lub ekonomiczną.</w:t>
      </w:r>
    </w:p>
    <w:p w:rsidR="00404F1D" w:rsidRDefault="00E827AA">
      <w:pPr>
        <w:tabs>
          <w:tab w:val="left" w:pos="426"/>
        </w:tabs>
        <w:jc w:val="both"/>
      </w:pPr>
      <w:r>
        <w:rPr>
          <w:rFonts w:ascii="TimesNewRomanPS-BoldMT" w:hAnsi="TimesNewRomanPS-BoldMT"/>
          <w:b/>
          <w:color w:val="000000"/>
          <w:kern w:val="0"/>
        </w:rPr>
        <w:t>§ 7.</w:t>
      </w:r>
      <w:r>
        <w:rPr>
          <w:rFonts w:ascii="TimesNewRomanPS-BoldItalicMT" w:hAnsi="TimesNewRomanPS-BoldItalicMT"/>
          <w:b/>
          <w:i/>
          <w:color w:val="000000"/>
          <w:kern w:val="0"/>
        </w:rPr>
        <w:t xml:space="preserve"> W celu potwierdzenia spełnienia przez wykonawcę warunków udziału w postępowaniu dotyczących kompetencji lub uprawnień do prowadzenia określonej działalności zawodowej zamawiający żąda następujących dokumentów:</w:t>
      </w:r>
    </w:p>
    <w:p w:rsidR="00404F1D" w:rsidRDefault="00404F1D">
      <w:pPr>
        <w:rPr>
          <w:rFonts w:ascii="TimesNewRomanPSMT" w:hAnsi="TimesNewRomanPSMT"/>
          <w:color w:val="000000"/>
          <w:kern w:val="0"/>
        </w:rPr>
      </w:pPr>
    </w:p>
    <w:p w:rsidR="00404F1D" w:rsidRDefault="00E827AA">
      <w:pPr>
        <w:jc w:val="both"/>
      </w:pPr>
      <w:r>
        <w:rPr>
          <w:rFonts w:ascii="TimesNewRomanPSMT" w:hAnsi="TimesNewRomanPSMT"/>
          <w:color w:val="000000"/>
          <w:kern w:val="0"/>
        </w:rPr>
        <w:t>Potwierdzających, że Wykonawca posiada uprawnienia do wykonywania określonej działalności lub czynności, jeżeli przepisy prawa nakładają obowiązek ich posiadania, w szczególności koncesje, zezwolenia lub licencje.</w:t>
      </w:r>
    </w:p>
    <w:p w:rsidR="00404F1D" w:rsidRDefault="00404F1D">
      <w:pPr>
        <w:spacing w:after="120"/>
        <w:jc w:val="both"/>
        <w:rPr>
          <w:rFonts w:ascii="TimesNewRomanPSMT" w:hAnsi="TimesNewRomanPSMT"/>
          <w:color w:val="000000"/>
          <w:kern w:val="0"/>
        </w:rPr>
      </w:pPr>
    </w:p>
    <w:p w:rsidR="00404F1D" w:rsidRDefault="00E827AA">
      <w:pPr>
        <w:tabs>
          <w:tab w:val="left" w:pos="426"/>
        </w:tabs>
        <w:jc w:val="both"/>
      </w:pPr>
      <w:r>
        <w:rPr>
          <w:rFonts w:ascii="TimesNewRomanPS-BoldMT" w:hAnsi="TimesNewRomanPS-BoldMT"/>
          <w:b/>
          <w:color w:val="000000"/>
          <w:kern w:val="0"/>
        </w:rPr>
        <w:t>§ 8.</w:t>
      </w:r>
      <w:r>
        <w:rPr>
          <w:rFonts w:ascii="TimesNewRomanPS-BoldItalicMT" w:hAnsi="TimesNewRomanPS-BoldItalicMT"/>
          <w:b/>
          <w:i/>
          <w:color w:val="000000"/>
          <w:kern w:val="0"/>
        </w:rPr>
        <w:t xml:space="preserve"> W celu potwierdzenia spełniania przez wykonawcę warunków udziału w postępowaniu  dotyczących sytuacji ekonomicznej lub finansowej zamawiający żąda następujących dokumentów:</w:t>
      </w:r>
    </w:p>
    <w:p w:rsidR="00404F1D" w:rsidRDefault="002616F8">
      <w:pPr>
        <w:numPr>
          <w:ilvl w:val="0"/>
          <w:numId w:val="15"/>
        </w:numPr>
        <w:tabs>
          <w:tab w:val="left" w:pos="20"/>
          <w:tab w:val="left" w:pos="360"/>
          <w:tab w:val="left" w:pos="709"/>
        </w:tabs>
        <w:ind w:hanging="720"/>
        <w:jc w:val="both"/>
      </w:pPr>
      <w:r>
        <w:rPr>
          <w:rFonts w:ascii="TimesNewRomanPSMT" w:hAnsi="TimesNewRomanPSMT"/>
          <w:color w:val="000000"/>
          <w:kern w:val="0"/>
        </w:rPr>
        <w:t>P</w:t>
      </w:r>
      <w:r w:rsidR="00E827AA">
        <w:rPr>
          <w:rFonts w:ascii="TimesNewRomanPSMT" w:hAnsi="TimesNewRomanPSMT"/>
          <w:color w:val="000000"/>
          <w:kern w:val="0"/>
        </w:rPr>
        <w:t>otwierdzających, że wykonawca jest ubezpieczony od odpowiedzialności cywilnej w zakresie prowadzonej działalności związanej z przedmiotem zamówienia na sumę gwarancyjną w wysokości co najmniej 300.000 złotych.</w:t>
      </w:r>
    </w:p>
    <w:p w:rsidR="00404F1D" w:rsidRDefault="00E827AA">
      <w:pPr>
        <w:numPr>
          <w:ilvl w:val="0"/>
          <w:numId w:val="15"/>
        </w:numPr>
        <w:tabs>
          <w:tab w:val="left" w:pos="20"/>
          <w:tab w:val="left" w:pos="360"/>
          <w:tab w:val="left" w:pos="709"/>
        </w:tabs>
        <w:ind w:hanging="720"/>
        <w:jc w:val="both"/>
      </w:pPr>
      <w:r>
        <w:rPr>
          <w:rFonts w:ascii="TimesNewRomanPSMT" w:hAnsi="TimesNewRomanPSMT"/>
          <w:color w:val="000000"/>
          <w:kern w:val="0"/>
        </w:rPr>
        <w:t>Jeżeli z uzasadnionej przyczyny wykonawca nie może złożyć wymaganych przez zamawiającego dokumentów, o których mowa w pkt 1, zamawiający dopuszcza złożenie przez wykonawcę innych dokumentów, które w wystarczający sposób potwierdzają spełnianie opisanych przez zamawiającego warunków udziału w postępowaniu.</w:t>
      </w:r>
    </w:p>
    <w:p w:rsidR="00404F1D" w:rsidRDefault="00404F1D">
      <w:pPr>
        <w:spacing w:after="60"/>
        <w:ind w:left="720"/>
        <w:rPr>
          <w:rFonts w:ascii="TimesNewRomanPSMT" w:hAnsi="TimesNewRomanPSMT"/>
          <w:color w:val="000000"/>
          <w:kern w:val="0"/>
        </w:rPr>
      </w:pPr>
    </w:p>
    <w:p w:rsidR="00404F1D" w:rsidRDefault="00E827AA">
      <w:pPr>
        <w:spacing w:after="60"/>
        <w:jc w:val="both"/>
      </w:pPr>
      <w:r>
        <w:rPr>
          <w:rFonts w:ascii="TimesNewRomanPS-BoldMT" w:hAnsi="TimesNewRomanPS-BoldMT"/>
          <w:b/>
          <w:color w:val="000000"/>
          <w:kern w:val="0"/>
        </w:rPr>
        <w:t xml:space="preserve">§ 9. </w:t>
      </w:r>
      <w:r>
        <w:rPr>
          <w:rFonts w:ascii="TimesNewRomanPS-BoldItalicMT" w:hAnsi="TimesNewRomanPS-BoldItalicMT"/>
          <w:b/>
          <w:i/>
          <w:color w:val="000000"/>
          <w:kern w:val="0"/>
        </w:rPr>
        <w:t>W celu potwierdzenia spełniania przez wykonawcę warunków udziału w postępowaniu  dotyczących zdolności technicznej lub zawodowej zamawiający żąda następujących dokumentów</w:t>
      </w:r>
      <w:r>
        <w:rPr>
          <w:rFonts w:ascii="TimesNewRomanPSMT" w:hAnsi="TimesNewRomanPSMT"/>
          <w:color w:val="000000"/>
          <w:kern w:val="0"/>
        </w:rPr>
        <w:t>:</w:t>
      </w:r>
    </w:p>
    <w:p w:rsidR="00404F1D" w:rsidRDefault="00404F1D">
      <w:pPr>
        <w:jc w:val="both"/>
        <w:rPr>
          <w:rFonts w:ascii="TimesNewRomanPS-BoldMT" w:hAnsi="TimesNewRomanPS-BoldMT"/>
          <w:b/>
          <w:color w:val="000000"/>
          <w:kern w:val="0"/>
        </w:rPr>
      </w:pPr>
    </w:p>
    <w:p w:rsidR="00404F1D" w:rsidRDefault="00E827AA">
      <w:pPr>
        <w:numPr>
          <w:ilvl w:val="0"/>
          <w:numId w:val="16"/>
        </w:numPr>
        <w:tabs>
          <w:tab w:val="left" w:pos="20"/>
          <w:tab w:val="left" w:pos="337"/>
          <w:tab w:val="left" w:pos="697"/>
        </w:tabs>
        <w:ind w:left="697" w:hanging="697"/>
        <w:jc w:val="both"/>
      </w:pPr>
      <w:r>
        <w:rPr>
          <w:rFonts w:ascii="TimesNewRomanPSMT" w:hAnsi="TimesNewRomanPSMT"/>
          <w:color w:val="000000"/>
          <w:kern w:val="0"/>
        </w:rPr>
        <w:t xml:space="preserve">Wykazu </w:t>
      </w:r>
      <w:r>
        <w:rPr>
          <w:rFonts w:ascii="TimesNewRomanPS-BoldMT" w:hAnsi="TimesNewRomanPS-BoldMT"/>
          <w:b/>
          <w:color w:val="000000"/>
          <w:kern w:val="0"/>
        </w:rPr>
        <w:t xml:space="preserve">(wzór – załącznik nr 4 do </w:t>
      </w:r>
      <w:proofErr w:type="spellStart"/>
      <w:r>
        <w:rPr>
          <w:rFonts w:ascii="TimesNewRomanPS-BoldMT" w:hAnsi="TimesNewRomanPS-BoldMT"/>
          <w:b/>
          <w:color w:val="000000"/>
          <w:kern w:val="0"/>
        </w:rPr>
        <w:t>siwz</w:t>
      </w:r>
      <w:proofErr w:type="spellEnd"/>
      <w:r>
        <w:rPr>
          <w:rFonts w:ascii="TimesNewRomanPS-BoldMT" w:hAnsi="TimesNewRomanPS-BoldMT"/>
          <w:b/>
          <w:color w:val="000000"/>
          <w:kern w:val="0"/>
        </w:rPr>
        <w:t xml:space="preserve">) </w:t>
      </w:r>
      <w:r>
        <w:rPr>
          <w:rFonts w:ascii="TimesNewRomanPSMT" w:hAnsi="TimesNewRomanPSMT"/>
          <w:color w:val="000000"/>
          <w:kern w:val="0"/>
        </w:rPr>
        <w:t xml:space="preserve">usług wykonanych, a w przypadku świadczeń okresowych lub ciągłych również wykonywanych, w okresie ostatnich 3 lat przed upływem terminu składania ofert, a jeżeli okres prowadzenia działalności jest krótszy – w tym okresie, potwierdzający wykonanie lub wykonywanie co najmniej dwóch usług w zakresie odbierania odpadów komunalnych z terenu nieruchomości, w ilości łącznie odebranych odpadów komunalnych o masie co najmniej 300 Mg rocznie każda usługa, wraz z podaniem ich wartości, przedmiotu, dat wykonania i podmiotów, na rzecz których usługi zostały wykonane, oraz załączeniem dowodów określających czy te usługi zostały wykonane lub są wykonywane należycie; przy czym dowodami są referencje bądź inne dokumenty wystawione przez podmiot, na rzecz którego usługi były wykonywane, a w przypadku świadczeń okresowych lub ciągłych są wykonywane, a jeżeli z uzasadnionych przyczyn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w:t>
      </w:r>
    </w:p>
    <w:p w:rsidR="00404F1D" w:rsidRDefault="00404F1D">
      <w:pPr>
        <w:tabs>
          <w:tab w:val="left" w:pos="337"/>
          <w:tab w:val="left" w:pos="697"/>
        </w:tabs>
        <w:jc w:val="both"/>
        <w:rPr>
          <w:rFonts w:ascii="TimesNewRomanPSMT" w:hAnsi="TimesNewRomanPSMT"/>
          <w:color w:val="000000"/>
          <w:kern w:val="0"/>
        </w:rPr>
      </w:pPr>
    </w:p>
    <w:p w:rsidR="00404F1D" w:rsidRDefault="00E827AA">
      <w:pPr>
        <w:numPr>
          <w:ilvl w:val="0"/>
          <w:numId w:val="17"/>
        </w:numPr>
        <w:tabs>
          <w:tab w:val="left" w:pos="20"/>
          <w:tab w:val="left" w:pos="337"/>
          <w:tab w:val="left" w:pos="697"/>
        </w:tabs>
        <w:ind w:left="697" w:hanging="697"/>
        <w:jc w:val="both"/>
      </w:pPr>
      <w:r>
        <w:rPr>
          <w:rFonts w:ascii="TimesNewRomanPSMT" w:hAnsi="TimesNewRomanPSMT"/>
          <w:color w:val="000000"/>
          <w:kern w:val="0"/>
        </w:rPr>
        <w:t xml:space="preserve">Wykazu </w:t>
      </w:r>
      <w:r>
        <w:rPr>
          <w:rFonts w:ascii="TimesNewRomanPS-BoldMT" w:hAnsi="TimesNewRomanPS-BoldMT"/>
          <w:b/>
          <w:color w:val="000000"/>
          <w:kern w:val="0"/>
        </w:rPr>
        <w:t xml:space="preserve">(wzór – załącznik nr 5 do </w:t>
      </w:r>
      <w:proofErr w:type="spellStart"/>
      <w:r>
        <w:rPr>
          <w:rFonts w:ascii="TimesNewRomanPS-BoldMT" w:hAnsi="TimesNewRomanPS-BoldMT"/>
          <w:b/>
          <w:color w:val="000000"/>
          <w:kern w:val="0"/>
        </w:rPr>
        <w:t>siwz</w:t>
      </w:r>
      <w:proofErr w:type="spellEnd"/>
      <w:r>
        <w:rPr>
          <w:rFonts w:ascii="TimesNewRomanPS-BoldMT" w:hAnsi="TimesNewRomanPS-BoldMT"/>
          <w:b/>
          <w:color w:val="000000"/>
          <w:kern w:val="0"/>
        </w:rPr>
        <w:t xml:space="preserve">) </w:t>
      </w:r>
      <w:r>
        <w:rPr>
          <w:rFonts w:ascii="TimesNewRomanPSMT" w:hAnsi="TimesNewRomanPSMT"/>
          <w:color w:val="000000"/>
          <w:kern w:val="0"/>
        </w:rPr>
        <w:t>narzędzi, wyposażenia zakładu lub urządzeń technicznych dostępnych wykonawcy w celu wykonania zamówienia publicznego wraz z informacją o podstawie do dysponowania tymi zasobami, potwierdzający posiadanie przez wykonawcę co najmniej:</w:t>
      </w:r>
    </w:p>
    <w:p w:rsidR="00404F1D" w:rsidRDefault="00E1156C">
      <w:pPr>
        <w:numPr>
          <w:ilvl w:val="0"/>
          <w:numId w:val="18"/>
        </w:numPr>
        <w:tabs>
          <w:tab w:val="left" w:pos="20"/>
          <w:tab w:val="left" w:pos="697"/>
          <w:tab w:val="left" w:pos="1057"/>
        </w:tabs>
        <w:ind w:left="1057" w:hanging="1057"/>
        <w:jc w:val="both"/>
      </w:pPr>
      <w:r>
        <w:rPr>
          <w:rFonts w:ascii="TimesNewRomanPSMT" w:hAnsi="TimesNewRomanPSMT"/>
          <w:color w:val="000000"/>
          <w:kern w:val="0"/>
        </w:rPr>
        <w:lastRenderedPageBreak/>
        <w:t>B</w:t>
      </w:r>
      <w:r w:rsidR="00E827AA">
        <w:rPr>
          <w:rFonts w:ascii="TimesNewRomanPSMT" w:hAnsi="TimesNewRomanPSMT"/>
          <w:color w:val="000000"/>
          <w:kern w:val="0"/>
        </w:rPr>
        <w:t>azy magazynowo - transportowej usytuowanej w odległości nie większej niż 60 km od granic Gminy Piątek, na terenie do którego wykonawca posiada tytuł prawny,</w:t>
      </w:r>
    </w:p>
    <w:p w:rsidR="00404F1D" w:rsidRDefault="00E827AA">
      <w:pPr>
        <w:numPr>
          <w:ilvl w:val="0"/>
          <w:numId w:val="18"/>
        </w:numPr>
        <w:tabs>
          <w:tab w:val="left" w:pos="20"/>
          <w:tab w:val="left" w:pos="697"/>
          <w:tab w:val="left" w:pos="1057"/>
        </w:tabs>
        <w:ind w:left="1057" w:hanging="1057"/>
        <w:jc w:val="both"/>
      </w:pPr>
      <w:r>
        <w:rPr>
          <w:rFonts w:ascii="TimesNewRomanPSMT" w:hAnsi="TimesNewRomanPSMT"/>
          <w:color w:val="000000"/>
          <w:kern w:val="0"/>
        </w:rPr>
        <w:t>2 pojazdów przystosowanych do odbierania zmieszanych odpadów komunalnych z pojemników (również worki) o pojemnościach zgodnie z przedmiotem zamówienia,</w:t>
      </w:r>
    </w:p>
    <w:p w:rsidR="00404F1D" w:rsidRDefault="00E827AA">
      <w:pPr>
        <w:numPr>
          <w:ilvl w:val="0"/>
          <w:numId w:val="18"/>
        </w:numPr>
        <w:tabs>
          <w:tab w:val="left" w:pos="20"/>
          <w:tab w:val="left" w:pos="697"/>
          <w:tab w:val="left" w:pos="1057"/>
        </w:tabs>
        <w:ind w:left="1057" w:hanging="1057"/>
        <w:jc w:val="both"/>
      </w:pPr>
      <w:r>
        <w:rPr>
          <w:rFonts w:ascii="TimesNewRomanPSMT" w:hAnsi="TimesNewRomanPSMT"/>
          <w:color w:val="000000"/>
          <w:kern w:val="0"/>
        </w:rPr>
        <w:t>2 pojazdów przystosowanych do odbierania selektywnie zebranych odpadów komunalnych, w tym co najmniej 1 wyposażony w HDS,</w:t>
      </w:r>
    </w:p>
    <w:p w:rsidR="00404F1D" w:rsidRDefault="00E827AA">
      <w:pPr>
        <w:numPr>
          <w:ilvl w:val="0"/>
          <w:numId w:val="18"/>
        </w:numPr>
        <w:tabs>
          <w:tab w:val="left" w:pos="20"/>
          <w:tab w:val="left" w:pos="697"/>
          <w:tab w:val="left" w:pos="1057"/>
        </w:tabs>
        <w:spacing w:after="60"/>
        <w:ind w:left="1057" w:hanging="1057"/>
        <w:jc w:val="both"/>
      </w:pPr>
      <w:r>
        <w:rPr>
          <w:rFonts w:ascii="TimesNewRomanPSMT" w:hAnsi="TimesNewRomanPSMT"/>
          <w:color w:val="000000"/>
          <w:kern w:val="0"/>
        </w:rPr>
        <w:t>1 pojazdu bez funkcji kompaktującej do odbierania odpadów, którego rozmiary i techniczne parametry pozwolą na odbieranie odpadów z bardzo wąskich gruntowych ulic na terenie m.in. miejscowości Piekary, Konarzew, Witów, Mysłówka, Janków, Janówek, Czerników, Sułkowice Drugie, gdzie niektóre ulice mają szerokość maksymalnie do 3,5 m.</w:t>
      </w:r>
    </w:p>
    <w:p w:rsidR="00404F1D" w:rsidRDefault="00E827AA">
      <w:pPr>
        <w:ind w:left="697"/>
        <w:jc w:val="both"/>
        <w:rPr>
          <w:rFonts w:ascii="TimesNewRomanPSMT" w:hAnsi="TimesNewRomanPSMT"/>
          <w:color w:val="000000"/>
          <w:kern w:val="0"/>
        </w:rPr>
      </w:pPr>
      <w:r>
        <w:rPr>
          <w:rFonts w:ascii="TimesNewRomanPSMT" w:hAnsi="TimesNewRomanPSMT"/>
          <w:color w:val="000000"/>
          <w:kern w:val="0"/>
        </w:rPr>
        <w:t>Baza magazynowo - transportowa oraz ww. pojazdy powinny spełniać</w:t>
      </w:r>
      <w:r>
        <w:rPr>
          <w:rFonts w:ascii="TimesNewRomanPS-BoldMT" w:hAnsi="TimesNewRomanPS-BoldMT"/>
          <w:b/>
          <w:color w:val="000000"/>
          <w:kern w:val="0"/>
        </w:rPr>
        <w:t xml:space="preserve"> </w:t>
      </w:r>
      <w:r>
        <w:rPr>
          <w:rFonts w:ascii="TimesNewRomanPSMT" w:hAnsi="TimesNewRomanPSMT"/>
          <w:color w:val="000000"/>
          <w:kern w:val="0"/>
        </w:rPr>
        <w:t>wymogi określone w rozporządzeniu Ministra Środowiska z 11 stycznia 2013r. w sprawie szczegółowych wymagań w zakresie odbierania odpadów komunalnych od właścicieli nieruchomości.</w:t>
      </w:r>
    </w:p>
    <w:p w:rsidR="005F4034" w:rsidRDefault="005F4034">
      <w:pPr>
        <w:ind w:left="697"/>
        <w:jc w:val="both"/>
      </w:pPr>
    </w:p>
    <w:p w:rsidR="00404F1D" w:rsidRDefault="00E827AA">
      <w:pPr>
        <w:jc w:val="both"/>
      </w:pPr>
      <w:r>
        <w:rPr>
          <w:rFonts w:ascii="TimesNewRomanPS-BoldItalicMT" w:hAnsi="TimesNewRomanPS-BoldItalicMT"/>
          <w:b/>
          <w:i/>
          <w:color w:val="000000"/>
          <w:kern w:val="0"/>
        </w:rPr>
        <w:t>§10. W celu potwierdzenia braku podstaw wykluczenia wykonawcy z udziału w postępowaniu zamawiający żąda następujących dokumentów:</w:t>
      </w:r>
    </w:p>
    <w:p w:rsidR="00404F1D" w:rsidRDefault="00404F1D">
      <w:pPr>
        <w:jc w:val="both"/>
        <w:rPr>
          <w:rFonts w:ascii="TimesNewRomanPSMT" w:hAnsi="TimesNewRomanPSMT"/>
          <w:color w:val="000000"/>
          <w:kern w:val="0"/>
        </w:rPr>
      </w:pPr>
    </w:p>
    <w:p w:rsidR="00404F1D" w:rsidRDefault="00AE42EE">
      <w:pPr>
        <w:numPr>
          <w:ilvl w:val="0"/>
          <w:numId w:val="19"/>
        </w:numPr>
        <w:tabs>
          <w:tab w:val="left" w:pos="20"/>
          <w:tab w:val="left" w:pos="357"/>
          <w:tab w:val="left" w:pos="709"/>
        </w:tabs>
        <w:ind w:left="714" w:hanging="714"/>
        <w:jc w:val="both"/>
      </w:pPr>
      <w:r>
        <w:rPr>
          <w:rFonts w:ascii="TimesNewRomanPSMT" w:hAnsi="TimesNewRomanPSMT"/>
          <w:color w:val="000000"/>
          <w:kern w:val="0"/>
        </w:rPr>
        <w:t>Z</w:t>
      </w:r>
      <w:r w:rsidR="00E827AA">
        <w:rPr>
          <w:rFonts w:ascii="TimesNewRomanPSMT" w:hAnsi="TimesNewRomanPSMT"/>
          <w:color w:val="000000"/>
          <w:kern w:val="0"/>
        </w:rPr>
        <w:t xml:space="preserve">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404F1D" w:rsidRDefault="00AE42EE">
      <w:pPr>
        <w:numPr>
          <w:ilvl w:val="0"/>
          <w:numId w:val="19"/>
        </w:numPr>
        <w:tabs>
          <w:tab w:val="left" w:pos="20"/>
          <w:tab w:val="left" w:pos="357"/>
          <w:tab w:val="left" w:pos="709"/>
        </w:tabs>
        <w:ind w:left="714" w:hanging="714"/>
        <w:jc w:val="both"/>
      </w:pPr>
      <w:r>
        <w:rPr>
          <w:rFonts w:ascii="TimesNewRomanPSMT" w:hAnsi="TimesNewRomanPSMT"/>
          <w:color w:val="000000"/>
          <w:kern w:val="0"/>
        </w:rPr>
        <w:t>Z</w:t>
      </w:r>
      <w:r w:rsidR="00E827AA">
        <w:rPr>
          <w:rFonts w:ascii="TimesNewRomanPSMT" w:hAnsi="TimesNewRomanPSMT"/>
          <w:color w:val="000000"/>
          <w:kern w:val="0"/>
        </w:rPr>
        <w:t>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404F1D" w:rsidRDefault="00AE42EE">
      <w:pPr>
        <w:numPr>
          <w:ilvl w:val="0"/>
          <w:numId w:val="19"/>
        </w:numPr>
        <w:tabs>
          <w:tab w:val="left" w:pos="20"/>
          <w:tab w:val="left" w:pos="357"/>
          <w:tab w:val="left" w:pos="709"/>
        </w:tabs>
        <w:ind w:left="714" w:hanging="714"/>
        <w:jc w:val="both"/>
      </w:pPr>
      <w:r>
        <w:rPr>
          <w:rFonts w:ascii="TimesNewRomanPSMT" w:hAnsi="TimesNewRomanPSMT"/>
          <w:color w:val="000000"/>
          <w:kern w:val="0"/>
        </w:rPr>
        <w:t>O</w:t>
      </w:r>
      <w:r w:rsidR="00E827AA">
        <w:rPr>
          <w:rFonts w:ascii="TimesNewRomanPSMT" w:hAnsi="TimesNewRomanPSMT"/>
          <w:color w:val="000000"/>
          <w:kern w:val="0"/>
        </w:rPr>
        <w:t>dpisu z właściwego rejestru lub z centralnej ewidencji i informacji o działalności gospodarczej, jeżeli odrębne przepisy wymagają wpisu do rejestru lub ewidencji, w celu potwierdzenia braku podstaw wykluczenia na podstawie art. 24 ust. 5 pkt 1 ustawy;</w:t>
      </w:r>
    </w:p>
    <w:p w:rsidR="00404F1D" w:rsidRDefault="00E827AA">
      <w:pPr>
        <w:numPr>
          <w:ilvl w:val="0"/>
          <w:numId w:val="19"/>
        </w:numPr>
        <w:tabs>
          <w:tab w:val="left" w:pos="20"/>
          <w:tab w:val="left" w:pos="357"/>
          <w:tab w:val="left" w:pos="709"/>
        </w:tabs>
        <w:ind w:left="714" w:hanging="714"/>
        <w:jc w:val="both"/>
      </w:pPr>
      <w:r>
        <w:rPr>
          <w:rFonts w:ascii="TimesNewRomanPSMT" w:hAnsi="TimesNewRomanPSMT"/>
          <w:color w:val="000000"/>
          <w:kern w:val="0"/>
        </w:rPr>
        <w:t>Oświadczenia, że wykonawca nie zalega z opłacaniem podatków i opłat lokalnych, o których mowa w ustawie z dnia 12 stycznia 1991r. o podatkach i opłatach lokalnych (</w:t>
      </w:r>
      <w:proofErr w:type="spellStart"/>
      <w:r>
        <w:rPr>
          <w:rFonts w:ascii="TimesNewRomanPSMT" w:hAnsi="TimesNewRomanPSMT"/>
          <w:color w:val="000000"/>
          <w:kern w:val="0"/>
        </w:rPr>
        <w:t>t.j</w:t>
      </w:r>
      <w:proofErr w:type="spellEnd"/>
      <w:r>
        <w:rPr>
          <w:rFonts w:ascii="TimesNewRomanPSMT" w:hAnsi="TimesNewRomanPSMT"/>
          <w:color w:val="000000"/>
          <w:kern w:val="0"/>
        </w:rPr>
        <w:t>. Dz. U. z 2017 r. poz. 1785) - wg wzoru stanowiącego załącznik nr 6 do SIWZ.</w:t>
      </w:r>
    </w:p>
    <w:p w:rsidR="00404F1D" w:rsidRDefault="00E827AA">
      <w:pPr>
        <w:numPr>
          <w:ilvl w:val="0"/>
          <w:numId w:val="19"/>
        </w:numPr>
        <w:tabs>
          <w:tab w:val="left" w:pos="20"/>
          <w:tab w:val="left" w:pos="357"/>
          <w:tab w:val="left" w:pos="709"/>
        </w:tabs>
        <w:spacing w:after="60"/>
        <w:ind w:left="714" w:hanging="714"/>
        <w:jc w:val="both"/>
      </w:pPr>
      <w:r>
        <w:rPr>
          <w:rFonts w:ascii="TimesNewRomanPSMT" w:hAnsi="TimesNewRomanPSMT"/>
          <w:color w:val="000000"/>
          <w:kern w:val="0"/>
        </w:rPr>
        <w:t xml:space="preserve">Jeżeli wykonawca ma siedzibę lub miejsce zamieszkania poza terytorium Rzeczypospolitej Polskiej, zamiast dokumentów, o których mowa </w:t>
      </w:r>
      <w:r>
        <w:rPr>
          <w:rFonts w:ascii="TimesNewRomanPS-BoldMT" w:hAnsi="TimesNewRomanPS-BoldMT"/>
          <w:b/>
          <w:color w:val="000000"/>
          <w:kern w:val="0"/>
        </w:rPr>
        <w:t>w § 9 pkt 1-3</w:t>
      </w:r>
      <w:r>
        <w:rPr>
          <w:rFonts w:ascii="TimesNewRomanPSMT" w:hAnsi="TimesNewRomanPSMT"/>
          <w:color w:val="000000"/>
          <w:kern w:val="0"/>
        </w:rPr>
        <w:t xml:space="preserve"> składa dokument lub dokumenty wystawione w kraju, w którym wykonawca ma siedzibę lub miejsce zamieszkania, potwierdzające odpowiednio, że:</w:t>
      </w:r>
    </w:p>
    <w:p w:rsidR="00404F1D" w:rsidRDefault="00E827AA">
      <w:pPr>
        <w:numPr>
          <w:ilvl w:val="0"/>
          <w:numId w:val="20"/>
        </w:numPr>
        <w:tabs>
          <w:tab w:val="left" w:pos="20"/>
          <w:tab w:val="left" w:pos="709"/>
          <w:tab w:val="left" w:pos="993"/>
        </w:tabs>
        <w:spacing w:after="60"/>
        <w:ind w:left="993" w:hanging="993"/>
        <w:jc w:val="both"/>
      </w:pPr>
      <w:r>
        <w:rPr>
          <w:rFonts w:ascii="TimesNewRomanPSMT" w:hAnsi="TimesNewRomanPSMT"/>
          <w:color w:val="000000"/>
          <w:kern w:val="0"/>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404F1D" w:rsidRDefault="00E827AA">
      <w:pPr>
        <w:numPr>
          <w:ilvl w:val="0"/>
          <w:numId w:val="20"/>
        </w:numPr>
        <w:tabs>
          <w:tab w:val="left" w:pos="20"/>
          <w:tab w:val="left" w:pos="709"/>
          <w:tab w:val="left" w:pos="993"/>
        </w:tabs>
        <w:spacing w:after="60"/>
        <w:ind w:left="993" w:hanging="993"/>
        <w:jc w:val="both"/>
      </w:pPr>
      <w:r>
        <w:rPr>
          <w:rFonts w:ascii="TimesNewRomanPSMT" w:hAnsi="TimesNewRomanPSMT"/>
          <w:color w:val="000000"/>
          <w:kern w:val="0"/>
        </w:rPr>
        <w:t>nie otwarto jego likwidacji ani nie ogłoszono upadłości.</w:t>
      </w:r>
    </w:p>
    <w:p w:rsidR="00404F1D" w:rsidRDefault="00E827AA">
      <w:pPr>
        <w:numPr>
          <w:ilvl w:val="0"/>
          <w:numId w:val="21"/>
        </w:numPr>
        <w:tabs>
          <w:tab w:val="left" w:pos="20"/>
          <w:tab w:val="left" w:pos="357"/>
          <w:tab w:val="left" w:pos="709"/>
        </w:tabs>
        <w:spacing w:after="60"/>
        <w:ind w:left="714" w:hanging="714"/>
        <w:jc w:val="both"/>
      </w:pPr>
      <w:r>
        <w:rPr>
          <w:rFonts w:ascii="TimesNewRomanPSMT" w:hAnsi="TimesNewRomanPSMT"/>
          <w:color w:val="000000"/>
          <w:kern w:val="0"/>
        </w:rPr>
        <w:lastRenderedPageBreak/>
        <w:t xml:space="preserve">Dokument, o którym mowa w </w:t>
      </w:r>
      <w:r>
        <w:rPr>
          <w:rFonts w:ascii="TimesNewRomanPS-BoldMT" w:hAnsi="TimesNewRomanPS-BoldMT"/>
          <w:b/>
          <w:color w:val="000000"/>
          <w:kern w:val="0"/>
        </w:rPr>
        <w:t>pkt 4 lit. a)</w:t>
      </w:r>
      <w:r>
        <w:rPr>
          <w:rFonts w:ascii="TimesNewRomanPSMT" w:hAnsi="TimesNewRomanPSMT"/>
          <w:color w:val="000000"/>
          <w:kern w:val="0"/>
        </w:rPr>
        <w:t>, powinien być wystawiony nie wcześniej niż 3 miesiące przed upływem tego terminu.</w:t>
      </w:r>
    </w:p>
    <w:p w:rsidR="00404F1D" w:rsidRDefault="00E827AA">
      <w:pPr>
        <w:numPr>
          <w:ilvl w:val="0"/>
          <w:numId w:val="21"/>
        </w:numPr>
        <w:tabs>
          <w:tab w:val="left" w:pos="20"/>
          <w:tab w:val="left" w:pos="357"/>
          <w:tab w:val="left" w:pos="709"/>
        </w:tabs>
        <w:spacing w:after="60"/>
        <w:ind w:left="714" w:hanging="714"/>
        <w:jc w:val="both"/>
      </w:pPr>
      <w:r>
        <w:rPr>
          <w:rFonts w:ascii="TimesNewRomanPSMT" w:hAnsi="TimesNewRomanPSMT"/>
          <w:color w:val="000000"/>
          <w:kern w:val="0"/>
        </w:rPr>
        <w:t xml:space="preserve">Dokument, o którym mowa w </w:t>
      </w:r>
      <w:r>
        <w:rPr>
          <w:rFonts w:ascii="TimesNewRomanPS-BoldMT" w:hAnsi="TimesNewRomanPS-BoldMT"/>
          <w:b/>
          <w:color w:val="000000"/>
          <w:kern w:val="0"/>
        </w:rPr>
        <w:t>pkt 4 lit. b),</w:t>
      </w:r>
      <w:r>
        <w:rPr>
          <w:rFonts w:ascii="TimesNewRomanPSMT" w:hAnsi="TimesNewRomanPSMT"/>
          <w:color w:val="000000"/>
          <w:kern w:val="0"/>
        </w:rPr>
        <w:t xml:space="preserve"> powinien być wystawiony nie wcześniej niż 6 miesięcy przed upływem terminu składania ofert</w:t>
      </w:r>
    </w:p>
    <w:p w:rsidR="00404F1D" w:rsidRDefault="00E827AA">
      <w:pPr>
        <w:numPr>
          <w:ilvl w:val="0"/>
          <w:numId w:val="21"/>
        </w:numPr>
        <w:tabs>
          <w:tab w:val="left" w:pos="20"/>
          <w:tab w:val="left" w:pos="357"/>
          <w:tab w:val="left" w:pos="709"/>
        </w:tabs>
        <w:ind w:left="714" w:hanging="714"/>
        <w:jc w:val="both"/>
      </w:pPr>
      <w:r>
        <w:rPr>
          <w:rFonts w:ascii="TimesNewRomanPSMT" w:hAnsi="TimesNewRomanPSMT"/>
          <w:color w:val="000000"/>
          <w:kern w:val="0"/>
        </w:rPr>
        <w:t xml:space="preserve">Jeżeli w kraju, w którym wykonawca ma siedzibę lub miejsce zamieszkania lub miejsce zamieszkania ma osoba, której dokument dotyczy, nie wydaje się dokumentów, o których mowa w </w:t>
      </w:r>
      <w:r>
        <w:rPr>
          <w:rFonts w:ascii="TimesNewRomanPS-BoldMT" w:hAnsi="TimesNewRomanPS-BoldMT"/>
          <w:b/>
          <w:color w:val="000000"/>
          <w:kern w:val="0"/>
        </w:rPr>
        <w:t>pkt 1–3</w:t>
      </w:r>
      <w:r>
        <w:rPr>
          <w:rFonts w:ascii="TimesNewRomanPSMT" w:hAnsi="TimesNewRomanPSMT"/>
          <w:color w:val="000000"/>
          <w:kern w:val="0"/>
        </w:rPr>
        <w:t xml:space="preserve">,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w:t>
      </w:r>
      <w:r>
        <w:rPr>
          <w:rFonts w:ascii="TimesNewRomanPS-BoldMT" w:hAnsi="TimesNewRomanPS-BoldMT"/>
          <w:b/>
          <w:color w:val="000000"/>
          <w:kern w:val="0"/>
        </w:rPr>
        <w:t>pkt 5 i 6</w:t>
      </w:r>
      <w:r>
        <w:rPr>
          <w:rFonts w:ascii="TimesNewRomanPSMT" w:hAnsi="TimesNewRomanPSMT"/>
          <w:color w:val="000000"/>
          <w:kern w:val="0"/>
        </w:rPr>
        <w:t xml:space="preserve"> stosuje się.</w:t>
      </w:r>
    </w:p>
    <w:p w:rsidR="00404F1D" w:rsidRDefault="00404F1D">
      <w:pPr>
        <w:rPr>
          <w:rFonts w:ascii="TimesNewRomanPSMT" w:hAnsi="TimesNewRomanPSMT"/>
          <w:color w:val="000000"/>
          <w:kern w:val="0"/>
        </w:rPr>
      </w:pPr>
    </w:p>
    <w:p w:rsidR="00404F1D" w:rsidRDefault="00E827AA">
      <w:r>
        <w:rPr>
          <w:rFonts w:ascii="TimesNewRomanPS-BoldMT" w:hAnsi="TimesNewRomanPS-BoldMT"/>
          <w:b/>
          <w:color w:val="000000"/>
          <w:kern w:val="0"/>
          <w:u w:val="single"/>
        </w:rPr>
        <w:t>UWAGA:</w:t>
      </w:r>
    </w:p>
    <w:p w:rsidR="00404F1D" w:rsidRDefault="00404F1D">
      <w:pPr>
        <w:rPr>
          <w:rFonts w:ascii="TimesNewRomanPS-BoldMT" w:hAnsi="TimesNewRomanPS-BoldMT"/>
          <w:b/>
          <w:color w:val="000000"/>
          <w:kern w:val="0"/>
          <w:u w:val="single"/>
        </w:rPr>
      </w:pP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8748"/>
      </w:tblGrid>
      <w:tr w:rsidR="00404F1D">
        <w:tc>
          <w:tcPr>
            <w:tcW w:w="874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BoldMT" w:hAnsi="TimesNewRomanPS-BoldMT"/>
                <w:b/>
                <w:color w:val="000000"/>
                <w:kern w:val="0"/>
              </w:rPr>
              <w:t xml:space="preserve">Wykonawca, którego oferta zostanie oceniona najwyżej, zostanie wezwany do złożenia dokumentów wymienionych </w:t>
            </w:r>
            <w:r>
              <w:rPr>
                <w:rFonts w:ascii="TimesNewRomanPS-BoldMT" w:hAnsi="TimesNewRomanPS-BoldMT"/>
                <w:b/>
                <w:color w:val="000000"/>
                <w:kern w:val="0"/>
                <w:u w:val="single"/>
              </w:rPr>
              <w:t>w § 7, w § 8 pkt 1-2, § 9 pkt 1-3 i § 10 pkt 1-3</w:t>
            </w:r>
            <w:r>
              <w:rPr>
                <w:rFonts w:ascii="TimesNewRomanPS-BoldMT" w:hAnsi="TimesNewRomanPS-BoldMT"/>
                <w:b/>
                <w:color w:val="000000"/>
                <w:kern w:val="0"/>
              </w:rPr>
              <w:t>, w wyznaczonym przez zamawiającego terminie, nie krótszym niż 5 dni, aktualnych na dzień złożenia oświadczeń i dokumentów.</w:t>
            </w:r>
          </w:p>
        </w:tc>
      </w:tr>
    </w:tbl>
    <w:p w:rsidR="00404F1D" w:rsidRDefault="00404F1D">
      <w:pPr>
        <w:spacing w:after="120"/>
        <w:rPr>
          <w:rFonts w:ascii="TimesNewRomanPS-BoldMT" w:hAnsi="TimesNewRomanPS-BoldMT"/>
          <w:b/>
          <w:color w:val="000000"/>
          <w:kern w:val="0"/>
        </w:rPr>
      </w:pPr>
    </w:p>
    <w:p w:rsidR="00404F1D" w:rsidRDefault="00E827AA">
      <w:pPr>
        <w:jc w:val="both"/>
      </w:pPr>
      <w:r>
        <w:rPr>
          <w:rFonts w:ascii="TimesNewRomanPS-BoldItalicMT" w:hAnsi="TimesNewRomanPS-BoldItalicMT"/>
          <w:b/>
          <w:i/>
          <w:color w:val="000000"/>
          <w:kern w:val="0"/>
        </w:rPr>
        <w:t>§11. Informacje o sposobie porozumiewania się Zamawiającego z Wykonawcami oraz przekazywania oświadczeń lub dokumentów, a także wskazanie osób uprawnionych do porozumiewania się z Wykonawcami.</w:t>
      </w:r>
    </w:p>
    <w:p w:rsidR="00404F1D" w:rsidRDefault="00E827AA">
      <w:pPr>
        <w:numPr>
          <w:ilvl w:val="0"/>
          <w:numId w:val="22"/>
        </w:numPr>
        <w:tabs>
          <w:tab w:val="left" w:pos="20"/>
          <w:tab w:val="left" w:pos="360"/>
          <w:tab w:val="left" w:pos="709"/>
        </w:tabs>
        <w:ind w:hanging="720"/>
        <w:jc w:val="both"/>
      </w:pPr>
      <w:r>
        <w:rPr>
          <w:rFonts w:ascii="TimesNewRomanPSMT" w:hAnsi="TimesNewRomanPSMT"/>
          <w:color w:val="000000"/>
          <w:kern w:val="0"/>
        </w:rPr>
        <w:t xml:space="preserve">W niniejszym postępowaniu oświadczenia, wnioski, zawiadomienia oraz informacje Zamawiający i Wykonawcy przekazują </w:t>
      </w:r>
      <w:r>
        <w:rPr>
          <w:rFonts w:ascii="TimesNewRomanPS-BoldMT" w:hAnsi="TimesNewRomanPS-BoldMT"/>
          <w:b/>
          <w:color w:val="000000"/>
          <w:kern w:val="0"/>
          <w:u w:val="single"/>
        </w:rPr>
        <w:t>pisemnie za pośrednictwem operatora pocztowego, osobiście</w:t>
      </w:r>
      <w:r>
        <w:rPr>
          <w:rFonts w:ascii="TimesNewRomanPSMT" w:hAnsi="TimesNewRomanPSMT"/>
          <w:color w:val="000000"/>
          <w:kern w:val="0"/>
        </w:rPr>
        <w:t xml:space="preserve">, </w:t>
      </w:r>
      <w:r>
        <w:rPr>
          <w:rFonts w:ascii="TimesNewRomanPS-BoldMT" w:hAnsi="TimesNewRomanPS-BoldMT"/>
          <w:b/>
          <w:color w:val="000000"/>
          <w:kern w:val="0"/>
          <w:u w:val="single"/>
        </w:rPr>
        <w:t>faksem</w:t>
      </w:r>
      <w:r>
        <w:rPr>
          <w:rFonts w:ascii="TimesNewRomanPSMT" w:hAnsi="TimesNewRomanPSMT"/>
          <w:color w:val="000000"/>
          <w:kern w:val="0"/>
        </w:rPr>
        <w:t xml:space="preserve"> </w:t>
      </w:r>
      <w:r>
        <w:rPr>
          <w:rFonts w:ascii="TimesNewRomanPS-BoldMT" w:hAnsi="TimesNewRomanPS-BoldMT"/>
          <w:b/>
          <w:color w:val="000000"/>
          <w:kern w:val="0"/>
        </w:rPr>
        <w:t xml:space="preserve">lub </w:t>
      </w:r>
      <w:r>
        <w:rPr>
          <w:rFonts w:ascii="TimesNewRomanPS-BoldMT" w:hAnsi="TimesNewRomanPS-BoldMT"/>
          <w:b/>
          <w:color w:val="000000"/>
          <w:kern w:val="0"/>
          <w:u w:val="single"/>
        </w:rPr>
        <w:t>przy użyciu środków komunikacji elektronicznej</w:t>
      </w:r>
      <w:r>
        <w:rPr>
          <w:rFonts w:ascii="TimesNewRomanPSMT" w:hAnsi="TimesNewRomanPSMT"/>
          <w:color w:val="000000"/>
          <w:kern w:val="0"/>
        </w:rPr>
        <w:t xml:space="preserve"> w rozumieniu ustawy z dnia 18 lipca 2002 r. o świadczeniu usług drogą elektroniczną (e-mail:ugpiatek@ugpiatek.pl lub na inny wskazany przez Zamawiającego w trakcie przekazywania korespondencji). </w:t>
      </w:r>
    </w:p>
    <w:p w:rsidR="00404F1D" w:rsidRDefault="00E827AA">
      <w:pPr>
        <w:numPr>
          <w:ilvl w:val="0"/>
          <w:numId w:val="22"/>
        </w:numPr>
        <w:tabs>
          <w:tab w:val="left" w:pos="20"/>
          <w:tab w:val="left" w:pos="360"/>
          <w:tab w:val="left" w:pos="709"/>
        </w:tabs>
        <w:ind w:hanging="720"/>
        <w:jc w:val="both"/>
      </w:pPr>
      <w:r>
        <w:rPr>
          <w:rFonts w:ascii="TimesNewRomanPSMT" w:hAnsi="TimesNewRomanPSMT"/>
          <w:color w:val="000000"/>
          <w:kern w:val="0"/>
        </w:rPr>
        <w:t>Wymaga się aby w/w dokumenty przesłane za pomocą faksu lub e-maila nieopatrzonego bezpiecznym podpisem elektronicznym były niezwłocznie potwierdzone w formie pisemnej.</w:t>
      </w:r>
    </w:p>
    <w:p w:rsidR="00404F1D" w:rsidRDefault="00E827AA">
      <w:pPr>
        <w:numPr>
          <w:ilvl w:val="0"/>
          <w:numId w:val="22"/>
        </w:numPr>
        <w:tabs>
          <w:tab w:val="left" w:pos="20"/>
          <w:tab w:val="left" w:pos="360"/>
          <w:tab w:val="left" w:pos="709"/>
        </w:tabs>
        <w:ind w:hanging="720"/>
        <w:jc w:val="both"/>
      </w:pPr>
      <w:r>
        <w:rPr>
          <w:rFonts w:ascii="TimesNewRomanPSMT" w:hAnsi="TimesNewRomanPSMT"/>
          <w:color w:val="000000"/>
          <w:kern w:val="0"/>
        </w:rPr>
        <w:t>Forma pisemna zastrzeżona jest dla złożenia oferty wraz z załącznikami, w tym oświadczeń i dokumentów potwierdzających spełnianie warunków udziału w postępowaniu, oświadczeń i dokumentów potwierdzających spełnianie przez oferowany przedmiot zamówienia wymagań określonych przez zamawiającego oraz pełnomocnictwa.</w:t>
      </w:r>
      <w:r>
        <w:rPr>
          <w:rFonts w:ascii="TimesNewRomanPS-BoldMT" w:hAnsi="TimesNewRomanPS-BoldMT"/>
          <w:b/>
          <w:color w:val="F6000B"/>
          <w:kern w:val="0"/>
        </w:rPr>
        <w:t xml:space="preserve"> </w:t>
      </w:r>
      <w:r>
        <w:rPr>
          <w:rFonts w:ascii="TimesNewRomanPSMT" w:hAnsi="TimesNewRomanPSMT"/>
          <w:color w:val="000000"/>
          <w:kern w:val="0"/>
        </w:rPr>
        <w:t>Forma pisemna musi spełniać wymagania określone w art. 78 § 1 kodeksu cywilnego tj. na dokumencie obejmującym treść oświadczenia woli musi być złożony własnoręczny podpis.</w:t>
      </w:r>
    </w:p>
    <w:p w:rsidR="00404F1D" w:rsidRDefault="00E827AA">
      <w:pPr>
        <w:numPr>
          <w:ilvl w:val="0"/>
          <w:numId w:val="22"/>
        </w:numPr>
        <w:tabs>
          <w:tab w:val="left" w:pos="20"/>
          <w:tab w:val="left" w:pos="360"/>
          <w:tab w:val="left" w:pos="709"/>
        </w:tabs>
        <w:ind w:hanging="720"/>
        <w:jc w:val="both"/>
      </w:pPr>
      <w:r>
        <w:rPr>
          <w:rFonts w:ascii="TimesNewRomanPSMT" w:hAnsi="TimesNewRomanPSMT"/>
          <w:color w:val="000000"/>
          <w:kern w:val="0"/>
        </w:rPr>
        <w:t xml:space="preserve">Domniemywa się, iż pismo wysłane przez zamawiającego na numer faksu lub podany w ofercie adres e-mail podany przez wykonawcę zostało mu doręczone w sposób umożliwiający zapoznanie się Wykonawcy z treścią pisma, chyba, że wykonawca wezwany przez zamawiającego do potwierdzenia otrzymania pisma w sposób określony w pkt  2 oświadczy, iż w/w wiadomości nie otrzymał. </w:t>
      </w:r>
    </w:p>
    <w:p w:rsidR="00404F1D" w:rsidRDefault="00E827AA">
      <w:pPr>
        <w:numPr>
          <w:ilvl w:val="0"/>
          <w:numId w:val="22"/>
        </w:numPr>
        <w:tabs>
          <w:tab w:val="left" w:pos="20"/>
          <w:tab w:val="left" w:pos="360"/>
          <w:tab w:val="left" w:pos="720"/>
        </w:tabs>
        <w:ind w:hanging="720"/>
        <w:jc w:val="both"/>
      </w:pPr>
      <w:r>
        <w:rPr>
          <w:rFonts w:ascii="TimesNewRomanPSMT" w:hAnsi="TimesNewRomanPSMT"/>
          <w:color w:val="000000"/>
          <w:kern w:val="0"/>
        </w:rPr>
        <w:t xml:space="preserve">Korespondencję związaną z niniejszym postępowaniem należy kierować na adres: </w:t>
      </w:r>
      <w:r>
        <w:rPr>
          <w:rFonts w:ascii="TimesNewRomanPS-BoldMT" w:hAnsi="TimesNewRomanPS-BoldMT"/>
          <w:b/>
          <w:color w:val="000000"/>
          <w:kern w:val="0"/>
        </w:rPr>
        <w:t>Urząd Gminy Piątek, ul. Rynek 16, 99-120 Piątek.</w:t>
      </w:r>
    </w:p>
    <w:p w:rsidR="00404F1D" w:rsidRDefault="00E827AA">
      <w:pPr>
        <w:numPr>
          <w:ilvl w:val="0"/>
          <w:numId w:val="22"/>
        </w:numPr>
        <w:tabs>
          <w:tab w:val="left" w:pos="20"/>
          <w:tab w:val="left" w:pos="360"/>
          <w:tab w:val="left" w:pos="720"/>
        </w:tabs>
        <w:ind w:hanging="720"/>
        <w:jc w:val="both"/>
      </w:pPr>
      <w:r>
        <w:rPr>
          <w:rFonts w:ascii="TimesNewRomanPSMT" w:hAnsi="TimesNewRomanPSMT"/>
          <w:color w:val="000000"/>
          <w:kern w:val="0"/>
        </w:rPr>
        <w:t>Wykonawca może złożyć na piśmie do Zamawiającego wniosek o wyjaśnienie treści niniejszej Specyfikacji. Zamawiający udzieli odpowiedzi na powyższe niezwłocznie, jednak nie później niż na 2 dni przed upływem terminu składania ofert, pod warunkiem, że wniosek o wyjaśnienie treści Specyfikacji wpłynie do Zamawiającego nie później niż do końca dnia, w którym upływa połowa wyznaczonego terminu składania ofert. Pisemna odpowiedź zostanie przesłana wszystkim Wykonawcom, którym doręczono Specyfikację bez wskazania źródła zapytania oraz opublikowana na stronie internetowej Zamawiającego.</w:t>
      </w:r>
    </w:p>
    <w:p w:rsidR="00404F1D" w:rsidRDefault="00E827AA">
      <w:pPr>
        <w:numPr>
          <w:ilvl w:val="0"/>
          <w:numId w:val="22"/>
        </w:numPr>
        <w:tabs>
          <w:tab w:val="left" w:pos="20"/>
          <w:tab w:val="left" w:pos="360"/>
          <w:tab w:val="left" w:pos="720"/>
        </w:tabs>
        <w:ind w:hanging="720"/>
        <w:jc w:val="both"/>
      </w:pPr>
      <w:r>
        <w:rPr>
          <w:rFonts w:ascii="TimesNewRomanPSMT" w:hAnsi="TimesNewRomanPSMT"/>
          <w:color w:val="000000"/>
          <w:kern w:val="0"/>
        </w:rPr>
        <w:lastRenderedPageBreak/>
        <w:t>Zamawiający nie przewiduje zwołania zebrania wszystkich wykonawców, w celu wyjaśnienia treści niniejszej Specyfikacji</w:t>
      </w:r>
      <w:r>
        <w:rPr>
          <w:rFonts w:ascii="TimesNewRomanPS-BoldMT" w:hAnsi="TimesNewRomanPS-BoldMT"/>
          <w:b/>
          <w:color w:val="000000"/>
          <w:kern w:val="0"/>
        </w:rPr>
        <w:t>.</w:t>
      </w:r>
    </w:p>
    <w:p w:rsidR="00404F1D" w:rsidRDefault="00E827AA">
      <w:pPr>
        <w:numPr>
          <w:ilvl w:val="0"/>
          <w:numId w:val="22"/>
        </w:numPr>
        <w:tabs>
          <w:tab w:val="left" w:pos="20"/>
          <w:tab w:val="left" w:pos="360"/>
          <w:tab w:val="left" w:pos="720"/>
        </w:tabs>
        <w:ind w:hanging="720"/>
        <w:jc w:val="both"/>
      </w:pPr>
      <w:r>
        <w:rPr>
          <w:rFonts w:ascii="TimesNewRomanPSMT" w:hAnsi="TimesNewRomanPSMT"/>
          <w:color w:val="000000"/>
          <w:kern w:val="0"/>
        </w:rPr>
        <w:t>W uzasadnionych przypadkach zamawiający może przed upływem terminu składania ofert zmienić treść specyfikacji istotnych warunków zamówienia. Dokonaną zmianę treści specyfikacji zamawiający udostępnia na stronie internetowej, chyba że specyfikacja nie podlega udostępnieniu na stronie internetowej.</w:t>
      </w:r>
    </w:p>
    <w:p w:rsidR="00404F1D" w:rsidRDefault="00E827AA">
      <w:pPr>
        <w:numPr>
          <w:ilvl w:val="0"/>
          <w:numId w:val="22"/>
        </w:numPr>
        <w:tabs>
          <w:tab w:val="left" w:pos="20"/>
          <w:tab w:val="left" w:pos="360"/>
          <w:tab w:val="left" w:pos="720"/>
        </w:tabs>
        <w:ind w:hanging="720"/>
        <w:jc w:val="both"/>
      </w:pPr>
      <w:r>
        <w:rPr>
          <w:rFonts w:ascii="TimesNewRomanPSMT" w:hAnsi="TimesNewRomanPSMT"/>
          <w:color w:val="000000"/>
          <w:kern w:val="0"/>
        </w:rPr>
        <w:t>Jeżeli zmiany w treści Specyfikacji Istotnych Warunków Zamówienia prowadzą do zmian w treści ogłoszenia i w wyniku tych zmian niezbędny jest dodatkowy czas na przygotowanie ofert Zamawiający przedłuży termin składania ofert oraz poinformuje o tym wszystkich wykonawców, którym przekazano specyfikację oraz zamieści informację na stronie internetowej. Przedłużenie terminu składania ofert nie wpływa na bieg terminu składania wniosku, o  którym mowa w ust. 6.</w:t>
      </w:r>
    </w:p>
    <w:p w:rsidR="00404F1D" w:rsidRDefault="00E827AA">
      <w:pPr>
        <w:numPr>
          <w:ilvl w:val="0"/>
          <w:numId w:val="22"/>
        </w:numPr>
        <w:tabs>
          <w:tab w:val="left" w:pos="20"/>
          <w:tab w:val="left" w:pos="360"/>
          <w:tab w:val="left" w:pos="720"/>
          <w:tab w:val="left" w:pos="1080"/>
        </w:tabs>
        <w:ind w:hanging="720"/>
        <w:jc w:val="both"/>
      </w:pPr>
      <w:r>
        <w:rPr>
          <w:rFonts w:ascii="TimesNewRomanPSMT" w:hAnsi="TimesNewRomanPSMT"/>
          <w:color w:val="000000"/>
          <w:kern w:val="0"/>
        </w:rPr>
        <w:t xml:space="preserve">Osobami upoważnionymi przez Zamawiającego do kontaktowania się z Wykonawcami są: </w:t>
      </w:r>
    </w:p>
    <w:p w:rsidR="00404F1D" w:rsidRDefault="00E827AA">
      <w:pPr>
        <w:numPr>
          <w:ilvl w:val="0"/>
          <w:numId w:val="23"/>
        </w:numPr>
        <w:tabs>
          <w:tab w:val="left" w:pos="20"/>
          <w:tab w:val="left" w:pos="720"/>
          <w:tab w:val="left" w:pos="1080"/>
        </w:tabs>
        <w:ind w:left="1080" w:hanging="1080"/>
        <w:jc w:val="both"/>
      </w:pPr>
      <w:r>
        <w:rPr>
          <w:rFonts w:ascii="TimesNewRomanPS-BoldMT" w:hAnsi="TimesNewRomanPS-BoldMT"/>
          <w:b/>
          <w:color w:val="000000"/>
          <w:kern w:val="0"/>
        </w:rPr>
        <w:t>Daria Matusiak – w sprawach dotyczących procedury zamówień publicznych,</w:t>
      </w:r>
    </w:p>
    <w:p w:rsidR="00404F1D" w:rsidRDefault="00E827AA">
      <w:pPr>
        <w:numPr>
          <w:ilvl w:val="0"/>
          <w:numId w:val="23"/>
        </w:numPr>
        <w:tabs>
          <w:tab w:val="left" w:pos="20"/>
          <w:tab w:val="left" w:pos="720"/>
          <w:tab w:val="left" w:pos="1080"/>
        </w:tabs>
        <w:ind w:left="1080" w:hanging="1080"/>
        <w:jc w:val="both"/>
      </w:pPr>
      <w:r>
        <w:rPr>
          <w:rFonts w:ascii="TimesNewRomanPS-BoldMT" w:hAnsi="TimesNewRomanPS-BoldMT"/>
          <w:b/>
          <w:color w:val="000000"/>
          <w:kern w:val="0"/>
        </w:rPr>
        <w:t>Krzysztof Menes – w sprawach dotyczących przedmiotu zamówienia.</w:t>
      </w:r>
    </w:p>
    <w:p w:rsidR="00404F1D" w:rsidRDefault="00404F1D">
      <w:pPr>
        <w:tabs>
          <w:tab w:val="left" w:pos="720"/>
          <w:tab w:val="left" w:pos="1080"/>
        </w:tabs>
        <w:ind w:left="720"/>
        <w:jc w:val="both"/>
        <w:rPr>
          <w:rFonts w:ascii="TimesNewRomanPSMT" w:hAnsi="TimesNewRomanPSMT"/>
          <w:color w:val="000000"/>
          <w:kern w:val="0"/>
        </w:rPr>
      </w:pPr>
    </w:p>
    <w:p w:rsidR="00404F1D" w:rsidRDefault="00E827AA">
      <w:pPr>
        <w:jc w:val="both"/>
      </w:pPr>
      <w:r>
        <w:rPr>
          <w:rFonts w:ascii="TimesNewRomanPS-BoldItalicMT" w:hAnsi="TimesNewRomanPS-BoldItalicMT"/>
          <w:b/>
          <w:i/>
          <w:color w:val="000000"/>
          <w:kern w:val="0"/>
        </w:rPr>
        <w:t>§12. Wymagania dotyczące wadium.</w:t>
      </w:r>
    </w:p>
    <w:p w:rsidR="00404F1D" w:rsidRDefault="00E827AA">
      <w:pPr>
        <w:tabs>
          <w:tab w:val="left" w:pos="284"/>
        </w:tabs>
      </w:pPr>
      <w:r>
        <w:rPr>
          <w:rFonts w:ascii="TimesNewRomanPSMT" w:hAnsi="TimesNewRomanPSMT"/>
          <w:color w:val="000000"/>
          <w:kern w:val="0"/>
        </w:rPr>
        <w:t>Zamawiający nie wymaga wniesienia wadium.</w:t>
      </w:r>
    </w:p>
    <w:p w:rsidR="00404F1D" w:rsidRDefault="00404F1D">
      <w:pPr>
        <w:ind w:left="714"/>
        <w:jc w:val="both"/>
        <w:rPr>
          <w:rFonts w:ascii="TimesNewRomanPSMT" w:hAnsi="TimesNewRomanPSMT"/>
          <w:color w:val="000000"/>
          <w:kern w:val="0"/>
        </w:rPr>
      </w:pPr>
    </w:p>
    <w:p w:rsidR="00404F1D" w:rsidRDefault="00E827AA">
      <w:pPr>
        <w:jc w:val="both"/>
      </w:pPr>
      <w:r>
        <w:rPr>
          <w:rFonts w:ascii="TimesNewRomanPS-BoldItalicMT" w:hAnsi="TimesNewRomanPS-BoldItalicMT"/>
          <w:b/>
          <w:i/>
          <w:color w:val="000000"/>
          <w:kern w:val="0"/>
        </w:rPr>
        <w:t>§13. Termin związania ofertą.</w:t>
      </w:r>
    </w:p>
    <w:p w:rsidR="00404F1D" w:rsidRDefault="00E827AA">
      <w:pPr>
        <w:numPr>
          <w:ilvl w:val="0"/>
          <w:numId w:val="24"/>
        </w:numPr>
        <w:tabs>
          <w:tab w:val="left" w:pos="20"/>
          <w:tab w:val="left" w:pos="360"/>
          <w:tab w:val="left" w:pos="720"/>
        </w:tabs>
        <w:ind w:left="360"/>
        <w:jc w:val="both"/>
      </w:pPr>
      <w:r>
        <w:rPr>
          <w:rFonts w:ascii="TimesNewRomanPSMT" w:hAnsi="TimesNewRomanPSMT"/>
          <w:color w:val="000000"/>
          <w:kern w:val="0"/>
        </w:rPr>
        <w:t>Zamawiający ustalił termin związania ofertą na 30 dni od upływu terminu składania ofert. Bieg terminu związania ofertą rozpoczyna się wraz z upływem terminu składania ofert.</w:t>
      </w:r>
    </w:p>
    <w:p w:rsidR="00404F1D" w:rsidRDefault="00E827AA">
      <w:pPr>
        <w:numPr>
          <w:ilvl w:val="0"/>
          <w:numId w:val="24"/>
        </w:numPr>
        <w:tabs>
          <w:tab w:val="left" w:pos="20"/>
          <w:tab w:val="left" w:pos="360"/>
          <w:tab w:val="left" w:pos="720"/>
        </w:tabs>
        <w:ind w:left="360"/>
        <w:jc w:val="both"/>
      </w:pPr>
      <w:r>
        <w:rPr>
          <w:rFonts w:ascii="TimesNewRomanPSMT" w:hAnsi="TimesNewRomanPSMT"/>
          <w:color w:val="000000"/>
          <w:kern w:val="0"/>
        </w:rPr>
        <w:t>W uzasadnionych przypadkach, co najmniej na 3 dni przed upływem terminu związania ofertą Zamawiający może tylko raz zwrócić się do Wykonawców o wyrażenie zgody na przedłużenie tego terminu o oznaczony okres, nie dłuższy jednak niż 60 dni.</w:t>
      </w:r>
    </w:p>
    <w:p w:rsidR="00404F1D" w:rsidRDefault="00E827AA">
      <w:pPr>
        <w:numPr>
          <w:ilvl w:val="0"/>
          <w:numId w:val="24"/>
        </w:numPr>
        <w:tabs>
          <w:tab w:val="left" w:pos="20"/>
          <w:tab w:val="left" w:pos="360"/>
          <w:tab w:val="left" w:pos="720"/>
        </w:tabs>
        <w:ind w:left="360"/>
        <w:jc w:val="both"/>
      </w:pPr>
      <w:r>
        <w:rPr>
          <w:rFonts w:ascii="TimesNewRomanPSMT" w:hAnsi="TimesNewRomanPSMT"/>
          <w:color w:val="000000"/>
          <w:kern w:val="0"/>
        </w:rPr>
        <w:t>Wykonawca samodzielnie może na piśmie przedłużyć termin związania ofertą.</w:t>
      </w:r>
    </w:p>
    <w:p w:rsidR="00404F1D" w:rsidRDefault="00E827AA">
      <w:pPr>
        <w:numPr>
          <w:ilvl w:val="0"/>
          <w:numId w:val="24"/>
        </w:numPr>
        <w:tabs>
          <w:tab w:val="left" w:pos="20"/>
          <w:tab w:val="left" w:pos="360"/>
          <w:tab w:val="left" w:pos="720"/>
        </w:tabs>
        <w:ind w:left="360"/>
        <w:jc w:val="both"/>
      </w:pPr>
      <w:r>
        <w:rPr>
          <w:rFonts w:ascii="TimesNewRomanPSMT" w:hAnsi="TimesNewRomanPSMT"/>
          <w:color w:val="000000"/>
          <w:kern w:val="0"/>
        </w:rPr>
        <w:t>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404F1D" w:rsidRDefault="00404F1D">
      <w:pPr>
        <w:tabs>
          <w:tab w:val="left" w:pos="720"/>
        </w:tabs>
        <w:spacing w:after="60"/>
        <w:ind w:left="357"/>
        <w:jc w:val="both"/>
        <w:rPr>
          <w:rFonts w:ascii="TimesNewRomanPSMT" w:hAnsi="TimesNewRomanPSMT"/>
          <w:color w:val="000000"/>
          <w:kern w:val="0"/>
        </w:rPr>
      </w:pPr>
    </w:p>
    <w:p w:rsidR="00404F1D" w:rsidRDefault="00E827AA">
      <w:pPr>
        <w:jc w:val="both"/>
      </w:pPr>
      <w:r>
        <w:rPr>
          <w:rFonts w:ascii="TimesNewRomanPS-BoldItalicMT" w:hAnsi="TimesNewRomanPS-BoldItalicMT"/>
          <w:b/>
          <w:i/>
          <w:color w:val="000000"/>
          <w:kern w:val="0"/>
        </w:rPr>
        <w:t>§14. Opis sposobu przygotowania ofert.</w:t>
      </w:r>
    </w:p>
    <w:p w:rsidR="00404F1D" w:rsidRDefault="00E827AA">
      <w:pPr>
        <w:numPr>
          <w:ilvl w:val="0"/>
          <w:numId w:val="25"/>
        </w:numPr>
        <w:tabs>
          <w:tab w:val="left" w:pos="20"/>
          <w:tab w:val="left" w:pos="357"/>
        </w:tabs>
        <w:ind w:left="357" w:hanging="357"/>
        <w:jc w:val="both"/>
      </w:pPr>
      <w:r>
        <w:rPr>
          <w:rFonts w:ascii="TimesNewRomanPSMT" w:hAnsi="TimesNewRomanPSMT"/>
          <w:color w:val="000000"/>
          <w:kern w:val="0"/>
        </w:rPr>
        <w:t>Ofertę należy złożyć w jednym egzemplarzu.</w:t>
      </w:r>
    </w:p>
    <w:p w:rsidR="00404F1D" w:rsidRDefault="00E827AA">
      <w:pPr>
        <w:numPr>
          <w:ilvl w:val="0"/>
          <w:numId w:val="25"/>
        </w:numPr>
        <w:tabs>
          <w:tab w:val="left" w:pos="20"/>
          <w:tab w:val="left" w:pos="357"/>
        </w:tabs>
        <w:ind w:left="357" w:hanging="357"/>
        <w:jc w:val="both"/>
      </w:pPr>
      <w:r>
        <w:rPr>
          <w:rFonts w:ascii="TimesNewRomanPSMT" w:hAnsi="TimesNewRomanPSMT"/>
          <w:color w:val="000000"/>
          <w:kern w:val="0"/>
        </w:rPr>
        <w:t>Ofertę sporządza się w formie pisemnej pod rygorem nieważności.</w:t>
      </w:r>
    </w:p>
    <w:p w:rsidR="00404F1D" w:rsidRDefault="00E827AA">
      <w:pPr>
        <w:numPr>
          <w:ilvl w:val="0"/>
          <w:numId w:val="25"/>
        </w:numPr>
        <w:tabs>
          <w:tab w:val="left" w:pos="20"/>
          <w:tab w:val="left" w:pos="357"/>
        </w:tabs>
        <w:ind w:left="357" w:hanging="357"/>
        <w:jc w:val="both"/>
      </w:pPr>
      <w:r>
        <w:rPr>
          <w:rFonts w:ascii="TimesNewRomanPSMT" w:hAnsi="TimesNewRomanPSMT"/>
          <w:color w:val="000000"/>
          <w:kern w:val="0"/>
        </w:rPr>
        <w:t>Nie dopuszcza się składania ofert w formie elektronicznej.</w:t>
      </w:r>
    </w:p>
    <w:p w:rsidR="00404F1D" w:rsidRDefault="00E827AA">
      <w:pPr>
        <w:numPr>
          <w:ilvl w:val="0"/>
          <w:numId w:val="25"/>
        </w:numPr>
        <w:tabs>
          <w:tab w:val="left" w:pos="20"/>
          <w:tab w:val="left" w:pos="357"/>
        </w:tabs>
        <w:ind w:left="357" w:hanging="357"/>
        <w:jc w:val="both"/>
      </w:pPr>
      <w:r>
        <w:rPr>
          <w:rFonts w:ascii="TimesNewRomanPSMT" w:hAnsi="TimesNewRomanPSMT"/>
          <w:color w:val="000000"/>
          <w:kern w:val="0"/>
        </w:rPr>
        <w:t>Oferta powinna zapewniać pełną czytelność jej treści.</w:t>
      </w:r>
    </w:p>
    <w:p w:rsidR="00404F1D" w:rsidRDefault="00E827AA">
      <w:pPr>
        <w:numPr>
          <w:ilvl w:val="0"/>
          <w:numId w:val="25"/>
        </w:numPr>
        <w:tabs>
          <w:tab w:val="left" w:pos="20"/>
          <w:tab w:val="left" w:pos="357"/>
        </w:tabs>
        <w:ind w:left="357" w:hanging="357"/>
        <w:jc w:val="both"/>
      </w:pPr>
      <w:r>
        <w:rPr>
          <w:rFonts w:ascii="TimesNewRomanPSMT" w:hAnsi="TimesNewRomanPSMT"/>
          <w:color w:val="000000"/>
          <w:kern w:val="0"/>
        </w:rPr>
        <w:t>Treść oferty musi odpowiadać treści specyfikacji istotnych warunków zamówienia.</w:t>
      </w:r>
    </w:p>
    <w:p w:rsidR="00404F1D" w:rsidRDefault="00E827AA">
      <w:pPr>
        <w:numPr>
          <w:ilvl w:val="0"/>
          <w:numId w:val="25"/>
        </w:numPr>
        <w:tabs>
          <w:tab w:val="left" w:pos="20"/>
          <w:tab w:val="left" w:pos="357"/>
        </w:tabs>
        <w:ind w:left="357" w:hanging="357"/>
        <w:jc w:val="both"/>
      </w:pPr>
      <w:r>
        <w:rPr>
          <w:rFonts w:ascii="TimesNewRomanPSMT" w:hAnsi="TimesNewRomanPSMT"/>
          <w:color w:val="000000"/>
          <w:kern w:val="0"/>
        </w:rPr>
        <w:t>Zaleca się, aby wszystkie karty/strony składające się na ofertę były spięte w jedną całość.</w:t>
      </w:r>
    </w:p>
    <w:p w:rsidR="00404F1D" w:rsidRDefault="00E827AA">
      <w:pPr>
        <w:numPr>
          <w:ilvl w:val="0"/>
          <w:numId w:val="25"/>
        </w:numPr>
        <w:tabs>
          <w:tab w:val="left" w:pos="20"/>
          <w:tab w:val="left" w:pos="357"/>
        </w:tabs>
        <w:ind w:left="357" w:hanging="357"/>
        <w:jc w:val="both"/>
      </w:pPr>
      <w:r>
        <w:rPr>
          <w:rFonts w:ascii="TimesNewRomanPSMT" w:hAnsi="TimesNewRomanPSMT"/>
          <w:color w:val="000000"/>
          <w:kern w:val="0"/>
        </w:rPr>
        <w:t>Zaleca się, aby każda strona oferty oraz załączniki były ponumerowane.</w:t>
      </w:r>
    </w:p>
    <w:p w:rsidR="00404F1D" w:rsidRDefault="00E827AA">
      <w:pPr>
        <w:numPr>
          <w:ilvl w:val="0"/>
          <w:numId w:val="25"/>
        </w:numPr>
        <w:tabs>
          <w:tab w:val="left" w:pos="20"/>
          <w:tab w:val="left" w:pos="357"/>
        </w:tabs>
        <w:ind w:left="357" w:hanging="357"/>
        <w:jc w:val="both"/>
      </w:pPr>
      <w:r>
        <w:rPr>
          <w:rFonts w:ascii="TimesNewRomanPSMT" w:hAnsi="TimesNewRomanPSMT"/>
          <w:color w:val="000000"/>
          <w:kern w:val="0"/>
        </w:rPr>
        <w:t>Oferta musi być sporządzona w języku polskim. Każdy dokument składający się na ofertę sporządzony w języku innym niż język polski winien być złożony wraz z tłumaczeniem na język polski, poświadczonym przez Wykonawcę. W razie wątpliwości uznaje się, że wersja polskojęzyczna jest wersją wiążącą.</w:t>
      </w:r>
    </w:p>
    <w:p w:rsidR="00404F1D" w:rsidRDefault="00E827AA">
      <w:pPr>
        <w:numPr>
          <w:ilvl w:val="0"/>
          <w:numId w:val="25"/>
        </w:numPr>
        <w:tabs>
          <w:tab w:val="left" w:pos="20"/>
          <w:tab w:val="left" w:pos="357"/>
        </w:tabs>
        <w:ind w:left="357" w:hanging="357"/>
        <w:jc w:val="both"/>
      </w:pPr>
      <w:r>
        <w:rPr>
          <w:rFonts w:ascii="TimesNewRomanPSMT" w:hAnsi="TimesNewRomanPSMT"/>
          <w:color w:val="000000"/>
          <w:kern w:val="0"/>
        </w:rPr>
        <w:t>Ofertę należy sporządzić według formularza ofertowego stanowiącego załącznik do niniejszej specyfikacji.</w:t>
      </w:r>
    </w:p>
    <w:p w:rsidR="00404F1D" w:rsidRDefault="00E827AA">
      <w:pPr>
        <w:numPr>
          <w:ilvl w:val="0"/>
          <w:numId w:val="25"/>
        </w:numPr>
        <w:tabs>
          <w:tab w:val="left" w:pos="20"/>
          <w:tab w:val="left" w:pos="357"/>
        </w:tabs>
        <w:ind w:left="357" w:hanging="357"/>
        <w:jc w:val="both"/>
      </w:pPr>
      <w:r>
        <w:rPr>
          <w:rFonts w:ascii="TimesNewRomanPSMT" w:hAnsi="TimesNewRomanPSMT"/>
          <w:color w:val="000000"/>
          <w:kern w:val="0"/>
        </w:rPr>
        <w:t xml:space="preserve">Walutą rozliczeń finansowych jest PLN. </w:t>
      </w:r>
    </w:p>
    <w:p w:rsidR="00404F1D" w:rsidRDefault="00E827AA">
      <w:pPr>
        <w:numPr>
          <w:ilvl w:val="0"/>
          <w:numId w:val="25"/>
        </w:numPr>
        <w:tabs>
          <w:tab w:val="left" w:pos="20"/>
          <w:tab w:val="left" w:pos="357"/>
        </w:tabs>
        <w:ind w:left="357" w:hanging="357"/>
        <w:jc w:val="both"/>
      </w:pPr>
      <w:r>
        <w:rPr>
          <w:rFonts w:ascii="TimesNewRomanPS-BoldMT" w:hAnsi="TimesNewRomanPS-BoldMT"/>
          <w:b/>
          <w:color w:val="000000"/>
          <w:kern w:val="0"/>
        </w:rPr>
        <w:t>Do oferty wykonawca dołącza aktualne na dzień składania oświadczenie stanowiące wstępne potwierdzenie, że wykonawca: nie podlega wykluczeniu oraz spełnia warunki udziału w postępowaniu. (zgodnie ze wzorem określonym w załączniku nr 2 i załączniku nr 3 do SIWZ).</w:t>
      </w:r>
    </w:p>
    <w:p w:rsidR="00404F1D" w:rsidRDefault="00E827AA">
      <w:pPr>
        <w:numPr>
          <w:ilvl w:val="0"/>
          <w:numId w:val="25"/>
        </w:numPr>
        <w:tabs>
          <w:tab w:val="left" w:pos="20"/>
          <w:tab w:val="left" w:pos="357"/>
        </w:tabs>
        <w:ind w:left="357" w:hanging="357"/>
        <w:jc w:val="both"/>
      </w:pPr>
      <w:r>
        <w:rPr>
          <w:rFonts w:ascii="TimesNewRomanPSMT" w:hAnsi="TimesNewRomanPSMT"/>
          <w:color w:val="000000"/>
          <w:kern w:val="0"/>
        </w:rPr>
        <w:lastRenderedPageBreak/>
        <w:t>Wykonawca, który powołuje się na zasoby innych podmiotów, w celu wykazania braku istnienia wobec nich podstaw wykluczenia oraz spełniania, w zakresie, w jakim powołuje się na ich zasoby, warunków udziału w postępowaniu  zamieszcza informacje o tych podmiotach w oświadczeniu, o którym mowa w </w:t>
      </w:r>
      <w:r>
        <w:rPr>
          <w:rFonts w:ascii="TimesNewRomanPS-BoldMT" w:hAnsi="TimesNewRomanPS-BoldMT"/>
          <w:b/>
          <w:color w:val="000000"/>
          <w:kern w:val="0"/>
        </w:rPr>
        <w:t>pkt 11.</w:t>
      </w:r>
    </w:p>
    <w:p w:rsidR="00404F1D" w:rsidRDefault="00E827AA">
      <w:pPr>
        <w:numPr>
          <w:ilvl w:val="0"/>
          <w:numId w:val="25"/>
        </w:numPr>
        <w:tabs>
          <w:tab w:val="left" w:pos="20"/>
          <w:tab w:val="left" w:pos="357"/>
        </w:tabs>
        <w:ind w:left="357" w:hanging="357"/>
        <w:jc w:val="both"/>
      </w:pPr>
      <w:r>
        <w:rPr>
          <w:rFonts w:ascii="TimesNewRomanPSMT" w:hAnsi="TimesNewRomanPSMT"/>
          <w:color w:val="000000"/>
          <w:kern w:val="0"/>
        </w:rPr>
        <w:t>W przypadku wspólnego ubiegania się o zamówienie przez wykonawców, oświadczenie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r>
        <w:rPr>
          <w:rFonts w:ascii="TimesNewRomanPS-BoldMT" w:hAnsi="TimesNewRomanPS-BoldMT"/>
          <w:b/>
          <w:color w:val="000000"/>
          <w:kern w:val="0"/>
        </w:rPr>
        <w:t xml:space="preserve"> </w:t>
      </w:r>
    </w:p>
    <w:p w:rsidR="00404F1D" w:rsidRDefault="00E827AA">
      <w:pPr>
        <w:numPr>
          <w:ilvl w:val="0"/>
          <w:numId w:val="25"/>
        </w:numPr>
        <w:tabs>
          <w:tab w:val="left" w:pos="20"/>
          <w:tab w:val="left" w:pos="357"/>
        </w:tabs>
        <w:ind w:left="357" w:hanging="357"/>
        <w:jc w:val="both"/>
      </w:pPr>
      <w:r>
        <w:rPr>
          <w:rFonts w:ascii="TimesNewRomanPS-BoldMT" w:hAnsi="TimesNewRomanPS-BoldMT"/>
          <w:b/>
          <w:color w:val="000000"/>
          <w:kern w:val="0"/>
        </w:rPr>
        <w:t xml:space="preserve">Zamawiający może wezwać wykonawcę, którego oferta została najwyżej oceniona, do złożenia w wyznaczonym, nie krótszym niż 5 dni, terminie aktualnych na dzień złożenia oświadczeń lub dokumentów potwierdzających okoliczności, </w:t>
      </w:r>
      <w:r>
        <w:rPr>
          <w:rFonts w:ascii="TimesNewRomanPSMT" w:hAnsi="TimesNewRomanPSMT"/>
          <w:color w:val="000000"/>
          <w:kern w:val="0"/>
        </w:rPr>
        <w:t xml:space="preserve">tj.: </w:t>
      </w:r>
    </w:p>
    <w:p w:rsidR="00404F1D" w:rsidRDefault="00E827AA">
      <w:pPr>
        <w:numPr>
          <w:ilvl w:val="0"/>
          <w:numId w:val="26"/>
        </w:numPr>
        <w:tabs>
          <w:tab w:val="left" w:pos="20"/>
          <w:tab w:val="left" w:pos="720"/>
          <w:tab w:val="left" w:pos="1077"/>
        </w:tabs>
        <w:ind w:left="1077" w:hanging="1077"/>
        <w:jc w:val="both"/>
      </w:pPr>
      <w:r>
        <w:rPr>
          <w:rFonts w:ascii="TimesNewRomanPSMT" w:hAnsi="TimesNewRomanPSMT"/>
          <w:color w:val="000000"/>
          <w:kern w:val="0"/>
        </w:rPr>
        <w:t>spełnianie warunków udziału w postępowaniu,</w:t>
      </w:r>
    </w:p>
    <w:p w:rsidR="00404F1D" w:rsidRDefault="00E827AA">
      <w:pPr>
        <w:ind w:left="1077" w:hanging="357"/>
        <w:jc w:val="both"/>
      </w:pPr>
      <w:r>
        <w:rPr>
          <w:rFonts w:ascii="TimesNewRomanPSMT" w:hAnsi="TimesNewRomanPSMT"/>
          <w:color w:val="000000"/>
          <w:kern w:val="0"/>
        </w:rPr>
        <w:t>2) spełnianie przez oferowane roboty budowlane wymagań określonych przez zamawiającego,</w:t>
      </w:r>
    </w:p>
    <w:p w:rsidR="00404F1D" w:rsidRDefault="00E827AA">
      <w:pPr>
        <w:ind w:left="1077" w:hanging="357"/>
        <w:jc w:val="both"/>
      </w:pPr>
      <w:r>
        <w:rPr>
          <w:rFonts w:ascii="TimesNewRomanPSMT" w:hAnsi="TimesNewRomanPSMT"/>
          <w:color w:val="000000"/>
          <w:kern w:val="0"/>
        </w:rPr>
        <w:t>3)   brak podstaw wykluczenia.</w:t>
      </w:r>
    </w:p>
    <w:p w:rsidR="00404F1D" w:rsidRDefault="00E827AA">
      <w:pPr>
        <w:numPr>
          <w:ilvl w:val="0"/>
          <w:numId w:val="27"/>
        </w:numPr>
        <w:tabs>
          <w:tab w:val="left" w:pos="20"/>
          <w:tab w:val="left" w:pos="357"/>
        </w:tabs>
        <w:ind w:left="357" w:hanging="357"/>
        <w:jc w:val="both"/>
      </w:pPr>
      <w:r>
        <w:rPr>
          <w:rFonts w:ascii="TimesNewRomanPSMT" w:hAnsi="TimesNewRomanPSMT"/>
          <w:color w:val="000000"/>
          <w:kern w:val="0"/>
        </w:rPr>
        <w:t>Jeżeli ofertę składa spółka cywilna wówczas stosowne oświadczenie, że Wykonawca  nie podlega wykluczeniu z postępowania o udzielenie zamówienia publicznego w okolicznościach, o których mowa w art. 24 ust. 1 i art. 24 ust. 5  ustawy składa się oddzielnie na spółkę oraz na każdego ze wspólników spółki.</w:t>
      </w:r>
    </w:p>
    <w:p w:rsidR="00404F1D" w:rsidRDefault="00E827AA">
      <w:pPr>
        <w:numPr>
          <w:ilvl w:val="0"/>
          <w:numId w:val="27"/>
        </w:numPr>
        <w:tabs>
          <w:tab w:val="left" w:pos="20"/>
          <w:tab w:val="left" w:pos="357"/>
        </w:tabs>
        <w:ind w:left="357" w:hanging="357"/>
        <w:jc w:val="both"/>
      </w:pPr>
      <w:r>
        <w:rPr>
          <w:rFonts w:ascii="TimesNewRomanPSMT" w:hAnsi="TimesNewRomanPSMT"/>
          <w:color w:val="000000"/>
          <w:kern w:val="0"/>
        </w:rPr>
        <w:t>Do oferty należy dołączyć wszystkie wymagane w postępowaniu oświadczenia / dokumenty.</w:t>
      </w:r>
    </w:p>
    <w:p w:rsidR="00404F1D" w:rsidRDefault="00E827AA">
      <w:pPr>
        <w:numPr>
          <w:ilvl w:val="0"/>
          <w:numId w:val="27"/>
        </w:numPr>
        <w:tabs>
          <w:tab w:val="left" w:pos="20"/>
          <w:tab w:val="left" w:pos="357"/>
        </w:tabs>
        <w:ind w:left="357" w:hanging="357"/>
        <w:jc w:val="both"/>
      </w:pPr>
      <w:r>
        <w:rPr>
          <w:rFonts w:ascii="TimesNewRomanPSMT" w:hAnsi="TimesNewRomanPSMT"/>
          <w:color w:val="000000"/>
          <w:kern w:val="0"/>
        </w:rPr>
        <w:t>Oferta winna być podpisana przez osobę(y) upoważnioną(e) do reprezentowania Wykonawcy. Upoważnienie (pełnomocnictwo) do podpisywania oferty winno być dołączone do oferty, o ile nie wynika ono z innych dokumentów załączonych przez Wykonawcę do oferty.</w:t>
      </w:r>
    </w:p>
    <w:p w:rsidR="00404F1D" w:rsidRDefault="00E827AA">
      <w:pPr>
        <w:numPr>
          <w:ilvl w:val="0"/>
          <w:numId w:val="27"/>
        </w:numPr>
        <w:tabs>
          <w:tab w:val="left" w:pos="20"/>
          <w:tab w:val="left" w:pos="357"/>
        </w:tabs>
        <w:ind w:left="357" w:hanging="357"/>
        <w:jc w:val="both"/>
      </w:pPr>
      <w:r>
        <w:rPr>
          <w:rFonts w:ascii="TimesNewRomanPSMT" w:hAnsi="TimesNewRomanPSMT"/>
          <w:color w:val="000000"/>
          <w:kern w:val="0"/>
        </w:rPr>
        <w:t xml:space="preserve">Forma pisemna przedstawianego zobowiązania musi spełniać wymagania określone w art. 78 § 1 kodeksu cywilnego tj. na dokumencie obejmującym treść oświadczenia woli musi być złożony własnoręczny podpis składającego oświadczenie. </w:t>
      </w:r>
    </w:p>
    <w:p w:rsidR="00404F1D" w:rsidRDefault="00E827AA">
      <w:pPr>
        <w:numPr>
          <w:ilvl w:val="0"/>
          <w:numId w:val="27"/>
        </w:numPr>
        <w:tabs>
          <w:tab w:val="left" w:pos="20"/>
          <w:tab w:val="left" w:pos="357"/>
        </w:tabs>
        <w:ind w:left="357" w:hanging="357"/>
        <w:jc w:val="both"/>
      </w:pPr>
      <w:r>
        <w:rPr>
          <w:rFonts w:ascii="TimesNewRomanPSMT" w:hAnsi="TimesNewRomanPSMT"/>
          <w:color w:val="000000"/>
          <w:kern w:val="0"/>
        </w:rPr>
        <w:t>Jeżeli osoba/osoby podpisująca ofertę działa na podstawie pełnomocnictwa, to pełnomocnictwo, to winno w swej treści jednoznacznie wskazywać uprawnienie do podpisania oferty.</w:t>
      </w:r>
    </w:p>
    <w:p w:rsidR="00404F1D" w:rsidRDefault="00E827AA">
      <w:pPr>
        <w:numPr>
          <w:ilvl w:val="0"/>
          <w:numId w:val="27"/>
        </w:numPr>
        <w:tabs>
          <w:tab w:val="left" w:pos="20"/>
          <w:tab w:val="left" w:pos="357"/>
        </w:tabs>
        <w:ind w:left="357" w:hanging="357"/>
        <w:jc w:val="both"/>
      </w:pPr>
      <w:r>
        <w:rPr>
          <w:rFonts w:ascii="TimesNewRomanPSMT" w:hAnsi="TimesNewRomanPSMT"/>
          <w:color w:val="000000"/>
          <w:kern w:val="0"/>
        </w:rPr>
        <w:t>W przypadku, gdy wykonawca dołącza do oferty, jako załącznik kopię jakiegoś dokumentu, kopia winna być poświadczona za zgodność z oryginałem przez osoby uprawnione do reprezentowania Wykonawcy, z zastrzeżeniem, iż pełnomocnictwo musi być złożone w oryginale lub kopii poświadczonej za zgodność z oryginałem przez notariusza.</w:t>
      </w:r>
    </w:p>
    <w:p w:rsidR="00404F1D" w:rsidRDefault="00E827AA">
      <w:pPr>
        <w:numPr>
          <w:ilvl w:val="0"/>
          <w:numId w:val="27"/>
        </w:numPr>
        <w:tabs>
          <w:tab w:val="left" w:pos="20"/>
          <w:tab w:val="left" w:pos="357"/>
        </w:tabs>
        <w:ind w:left="357" w:hanging="357"/>
        <w:jc w:val="both"/>
      </w:pPr>
      <w:r>
        <w:rPr>
          <w:rFonts w:ascii="TimesNewRomanPSMT" w:hAnsi="TimesNewRomanPSMT"/>
          <w:color w:val="000000"/>
          <w:kern w:val="0"/>
        </w:rPr>
        <w:t>Wszystkie poprawki powinny być dokonane w sposób czytelny oraz parafowane przez Wykonawcę lub upoważnionego przedstawiciela Wykonawcy.</w:t>
      </w:r>
    </w:p>
    <w:p w:rsidR="00404F1D" w:rsidRDefault="00E827AA">
      <w:pPr>
        <w:numPr>
          <w:ilvl w:val="0"/>
          <w:numId w:val="27"/>
        </w:numPr>
        <w:tabs>
          <w:tab w:val="left" w:pos="20"/>
          <w:tab w:val="left" w:pos="357"/>
        </w:tabs>
        <w:ind w:left="357" w:hanging="357"/>
        <w:jc w:val="both"/>
      </w:pPr>
      <w:r>
        <w:rPr>
          <w:rFonts w:ascii="TimesNewRomanPSMT" w:hAnsi="TimesNewRomanPSMT"/>
          <w:color w:val="000000"/>
          <w:kern w:val="0"/>
        </w:rPr>
        <w:t>Wykonawca ponosi wszelkie koszty związane z przygotowaniem i złożeniem oferty.</w:t>
      </w:r>
    </w:p>
    <w:p w:rsidR="00404F1D" w:rsidRDefault="00E827AA">
      <w:pPr>
        <w:numPr>
          <w:ilvl w:val="0"/>
          <w:numId w:val="27"/>
        </w:numPr>
        <w:tabs>
          <w:tab w:val="left" w:pos="20"/>
          <w:tab w:val="left" w:pos="357"/>
        </w:tabs>
        <w:ind w:left="357" w:hanging="357"/>
        <w:jc w:val="both"/>
      </w:pPr>
      <w:r>
        <w:rPr>
          <w:rFonts w:ascii="TimesNewRomanPSMT" w:hAnsi="TimesNewRomanPSMT"/>
          <w:color w:val="000000"/>
          <w:kern w:val="0"/>
        </w:rPr>
        <w:t xml:space="preserve">Ofertę należy umieścić w zamkniętym opakowaniu (kopercie), uniemożliwiającym odczytanie zawartości bez uszkodzenia tego opakowania. Opakowanie powinno być oznaczone nazwą (firmą) i adresem Wykonawcy, zaadresowane na adres: </w:t>
      </w:r>
      <w:r>
        <w:rPr>
          <w:rFonts w:ascii="TimesNewRomanPS-BoldMT" w:hAnsi="TimesNewRomanPS-BoldMT"/>
          <w:b/>
          <w:color w:val="000000"/>
          <w:kern w:val="0"/>
        </w:rPr>
        <w:t xml:space="preserve">Urząd Gminy Piątek </w:t>
      </w:r>
      <w:r>
        <w:rPr>
          <w:rFonts w:ascii="TimesNewRomanPSMT" w:hAnsi="TimesNewRomanPSMT"/>
          <w:color w:val="000000"/>
          <w:kern w:val="0"/>
        </w:rPr>
        <w:t xml:space="preserve">oraz </w:t>
      </w:r>
      <w:r>
        <w:rPr>
          <w:rFonts w:ascii="TimesNewRomanPSMT" w:hAnsi="TimesNewRomanPSMT"/>
          <w:color w:val="000000"/>
          <w:kern w:val="0"/>
          <w:u w:val="single"/>
        </w:rPr>
        <w:t>opisane:</w:t>
      </w:r>
      <w:r>
        <w:rPr>
          <w:rFonts w:ascii="TimesNewRomanPSMT" w:hAnsi="TimesNewRomanPSMT"/>
          <w:color w:val="000000"/>
          <w:kern w:val="0"/>
        </w:rPr>
        <w:t xml:space="preserve"> </w:t>
      </w:r>
    </w:p>
    <w:p w:rsidR="00404F1D" w:rsidRDefault="00404F1D">
      <w:pPr>
        <w:tabs>
          <w:tab w:val="left" w:pos="2160"/>
        </w:tabs>
        <w:spacing w:after="120"/>
        <w:ind w:left="357"/>
        <w:jc w:val="both"/>
        <w:rPr>
          <w:rFonts w:ascii="TimesNewRomanPSMT" w:hAnsi="TimesNewRomanPSMT"/>
          <w:color w:val="000000"/>
          <w:kern w:val="0"/>
        </w:rPr>
      </w:pPr>
    </w:p>
    <w:p w:rsidR="00404F1D" w:rsidRDefault="00E827AA">
      <w:pPr>
        <w:jc w:val="center"/>
      </w:pPr>
      <w:r>
        <w:rPr>
          <w:rFonts w:ascii="TimesNewRomanPS-BoldMT" w:hAnsi="TimesNewRomanPS-BoldMT"/>
          <w:b/>
          <w:color w:val="000000"/>
          <w:kern w:val="0"/>
        </w:rPr>
        <w:t>Oferta na przetarg pn.:</w:t>
      </w:r>
    </w:p>
    <w:p w:rsidR="00404F1D" w:rsidRDefault="00E827AA">
      <w:pPr>
        <w:spacing w:after="120"/>
        <w:jc w:val="center"/>
      </w:pPr>
      <w:r>
        <w:rPr>
          <w:rFonts w:ascii="TimesNewRomanPS-BoldMT" w:hAnsi="TimesNewRomanPS-BoldMT"/>
          <w:b/>
          <w:color w:val="000000"/>
          <w:kern w:val="0"/>
          <w:u w:val="single"/>
        </w:rPr>
        <w:t>Odbiór i zagospodarowanie odpadów komunalnych na terenie Gminy Piątek</w:t>
      </w:r>
    </w:p>
    <w:p w:rsidR="00404F1D" w:rsidRDefault="00E827AA">
      <w:pPr>
        <w:ind w:left="720"/>
        <w:jc w:val="center"/>
      </w:pPr>
      <w:r>
        <w:rPr>
          <w:rFonts w:ascii="TimesNewRomanPS-BoldMT" w:hAnsi="TimesNewRomanPS-BoldMT"/>
          <w:b/>
          <w:color w:val="000000"/>
          <w:kern w:val="0"/>
        </w:rPr>
        <w:t xml:space="preserve">Nie otwierać przed dniem </w:t>
      </w:r>
      <w:r w:rsidR="000E18B8" w:rsidRPr="000E18B8">
        <w:rPr>
          <w:rFonts w:ascii="TimesNewRomanPS-BoldMT" w:hAnsi="TimesNewRomanPS-BoldMT"/>
          <w:b/>
          <w:color w:val="000000"/>
          <w:kern w:val="0"/>
        </w:rPr>
        <w:t>12</w:t>
      </w:r>
      <w:r w:rsidRPr="000E18B8">
        <w:rPr>
          <w:rFonts w:ascii="TimesNewRomanPS-BoldMT" w:hAnsi="TimesNewRomanPS-BoldMT"/>
          <w:b/>
          <w:color w:val="000000"/>
          <w:kern w:val="0"/>
        </w:rPr>
        <w:t>.</w:t>
      </w:r>
      <w:r w:rsidR="000E18B8" w:rsidRPr="000E18B8">
        <w:rPr>
          <w:rFonts w:ascii="TimesNewRomanPS-BoldMT" w:hAnsi="TimesNewRomanPS-BoldMT"/>
          <w:b/>
          <w:color w:val="000000"/>
          <w:kern w:val="0"/>
        </w:rPr>
        <w:t>12</w:t>
      </w:r>
      <w:r w:rsidRPr="000E18B8">
        <w:rPr>
          <w:rFonts w:ascii="TimesNewRomanPS-BoldMT" w:hAnsi="TimesNewRomanPS-BoldMT"/>
          <w:b/>
          <w:color w:val="000000"/>
          <w:kern w:val="0"/>
        </w:rPr>
        <w:t>.201</w:t>
      </w:r>
      <w:r w:rsidR="000E18B8" w:rsidRPr="000E18B8">
        <w:rPr>
          <w:rFonts w:ascii="TimesNewRomanPS-BoldMT" w:hAnsi="TimesNewRomanPS-BoldMT"/>
          <w:b/>
          <w:color w:val="000000"/>
          <w:kern w:val="0"/>
        </w:rPr>
        <w:t>8</w:t>
      </w:r>
      <w:r>
        <w:rPr>
          <w:rFonts w:ascii="TimesNewRomanPS-BoldMT" w:hAnsi="TimesNewRomanPS-BoldMT"/>
          <w:b/>
          <w:color w:val="000000"/>
          <w:kern w:val="0"/>
        </w:rPr>
        <w:t xml:space="preserve"> r. godz. 10:15</w:t>
      </w:r>
    </w:p>
    <w:p w:rsidR="00404F1D" w:rsidRDefault="00404F1D">
      <w:pPr>
        <w:tabs>
          <w:tab w:val="left" w:pos="2160"/>
        </w:tabs>
        <w:jc w:val="both"/>
        <w:rPr>
          <w:rFonts w:ascii="TimesNewRomanPSMT" w:hAnsi="TimesNewRomanPSMT"/>
          <w:color w:val="000000"/>
          <w:kern w:val="0"/>
        </w:rPr>
      </w:pPr>
    </w:p>
    <w:p w:rsidR="00404F1D" w:rsidRDefault="00404F1D">
      <w:pPr>
        <w:tabs>
          <w:tab w:val="left" w:pos="2160"/>
        </w:tabs>
        <w:jc w:val="both"/>
        <w:rPr>
          <w:rFonts w:ascii="TimesNewRomanPSMT" w:hAnsi="TimesNewRomanPSMT"/>
          <w:color w:val="000000"/>
          <w:kern w:val="0"/>
        </w:rPr>
      </w:pPr>
    </w:p>
    <w:p w:rsidR="00404F1D" w:rsidRDefault="00404F1D">
      <w:pPr>
        <w:tabs>
          <w:tab w:val="left" w:pos="2160"/>
        </w:tabs>
        <w:jc w:val="both"/>
        <w:rPr>
          <w:rFonts w:ascii="TimesNewRomanPSMT" w:hAnsi="TimesNewRomanPSMT"/>
          <w:color w:val="000000"/>
          <w:kern w:val="0"/>
        </w:rPr>
      </w:pPr>
    </w:p>
    <w:p w:rsidR="00404F1D" w:rsidRDefault="00E827AA">
      <w:pPr>
        <w:jc w:val="both"/>
      </w:pPr>
      <w:r>
        <w:rPr>
          <w:rFonts w:ascii="TimesNewRomanPS-BoldItalicMT" w:hAnsi="TimesNewRomanPS-BoldItalicMT"/>
          <w:b/>
          <w:i/>
          <w:color w:val="000000"/>
          <w:kern w:val="0"/>
        </w:rPr>
        <w:t>§15. Miejsce oraz termin składania i otwarcia ofert.</w:t>
      </w:r>
    </w:p>
    <w:p w:rsidR="00404F1D" w:rsidRDefault="00E827AA">
      <w:pPr>
        <w:numPr>
          <w:ilvl w:val="0"/>
          <w:numId w:val="28"/>
        </w:numPr>
        <w:tabs>
          <w:tab w:val="left" w:pos="20"/>
          <w:tab w:val="left" w:pos="357"/>
        </w:tabs>
        <w:spacing w:after="240"/>
        <w:ind w:left="357" w:hanging="357"/>
        <w:jc w:val="both"/>
      </w:pPr>
      <w:r>
        <w:rPr>
          <w:rFonts w:ascii="TimesNewRomanPSMT" w:hAnsi="TimesNewRomanPSMT"/>
          <w:color w:val="000000"/>
          <w:kern w:val="0"/>
        </w:rPr>
        <w:t xml:space="preserve">Ofertę należy złożyć w </w:t>
      </w:r>
      <w:r>
        <w:rPr>
          <w:rFonts w:ascii="TimesNewRomanPS-BoldMT" w:hAnsi="TimesNewRomanPS-BoldMT"/>
          <w:b/>
          <w:color w:val="000000"/>
          <w:kern w:val="0"/>
        </w:rPr>
        <w:t>Urzędzie Gminy Piątek,</w:t>
      </w:r>
      <w:r>
        <w:rPr>
          <w:rFonts w:ascii="TimesNewRomanPSMT" w:hAnsi="TimesNewRomanPSMT"/>
          <w:color w:val="000000"/>
          <w:kern w:val="0"/>
        </w:rPr>
        <w:t xml:space="preserve"> w nieprzekraczalnym terminie:</w:t>
      </w:r>
    </w:p>
    <w:p w:rsidR="00404F1D" w:rsidRDefault="00E827AA">
      <w:pPr>
        <w:tabs>
          <w:tab w:val="left" w:pos="426"/>
        </w:tabs>
        <w:jc w:val="center"/>
      </w:pPr>
      <w:r>
        <w:rPr>
          <w:rFonts w:ascii="TimesNewRomanPS-BoldMT" w:hAnsi="TimesNewRomanPS-BoldMT"/>
          <w:b/>
          <w:color w:val="000000"/>
          <w:kern w:val="0"/>
          <w:u w:val="single"/>
        </w:rPr>
        <w:t>do dnia</w:t>
      </w:r>
      <w:r w:rsidR="000E18B8">
        <w:rPr>
          <w:rFonts w:ascii="TimesNewRomanPS-BoldMT" w:hAnsi="TimesNewRomanPS-BoldMT"/>
          <w:b/>
          <w:color w:val="000000"/>
          <w:kern w:val="0"/>
          <w:u w:val="single"/>
        </w:rPr>
        <w:t xml:space="preserve"> </w:t>
      </w:r>
      <w:r w:rsidR="000E18B8" w:rsidRPr="000E18B8">
        <w:rPr>
          <w:rFonts w:ascii="TimesNewRomanPS-BoldMT" w:hAnsi="TimesNewRomanPS-BoldMT"/>
          <w:b/>
          <w:color w:val="000000"/>
          <w:kern w:val="0"/>
          <w:u w:val="single"/>
        </w:rPr>
        <w:t>12.12.</w:t>
      </w:r>
      <w:r w:rsidRPr="000E18B8">
        <w:rPr>
          <w:rFonts w:ascii="TimesNewRomanPS-BoldMT" w:hAnsi="TimesNewRomanPS-BoldMT"/>
          <w:b/>
          <w:color w:val="000000"/>
          <w:kern w:val="0"/>
          <w:u w:val="single"/>
        </w:rPr>
        <w:t>2018 r. do</w:t>
      </w:r>
      <w:r>
        <w:rPr>
          <w:rFonts w:ascii="TimesNewRomanPS-BoldMT" w:hAnsi="TimesNewRomanPS-BoldMT"/>
          <w:b/>
          <w:color w:val="000000"/>
          <w:kern w:val="0"/>
          <w:u w:val="single"/>
        </w:rPr>
        <w:t> godziny 10:00.</w:t>
      </w:r>
    </w:p>
    <w:p w:rsidR="00404F1D" w:rsidRDefault="00404F1D">
      <w:pPr>
        <w:tabs>
          <w:tab w:val="left" w:pos="426"/>
        </w:tabs>
        <w:jc w:val="center"/>
        <w:rPr>
          <w:rFonts w:ascii="TimesNewRomanPS-BoldMT" w:hAnsi="TimesNewRomanPS-BoldMT"/>
          <w:b/>
          <w:color w:val="000000"/>
          <w:kern w:val="0"/>
          <w:u w:val="single"/>
        </w:rPr>
      </w:pPr>
    </w:p>
    <w:p w:rsidR="00404F1D" w:rsidRDefault="00E827AA">
      <w:pPr>
        <w:jc w:val="both"/>
      </w:pPr>
      <w:r>
        <w:rPr>
          <w:rFonts w:ascii="TimesNewRomanPSMT" w:hAnsi="TimesNewRomanPSMT"/>
          <w:color w:val="000000"/>
          <w:kern w:val="0"/>
        </w:rPr>
        <w:lastRenderedPageBreak/>
        <w:t xml:space="preserve">za pośrednictwem operatora pocztowego w rozumieniu ustawy z dnia 23 listopada 2012 r. – Prawo pocztowe (Dz. U. poz. 1529 oraz z 2015 r. poz. 1830), osobiście lub za pośrednictwem posłańca. </w:t>
      </w:r>
    </w:p>
    <w:p w:rsidR="00404F1D" w:rsidRDefault="00404F1D">
      <w:pPr>
        <w:tabs>
          <w:tab w:val="left" w:pos="426"/>
        </w:tabs>
        <w:jc w:val="center"/>
        <w:rPr>
          <w:rFonts w:ascii="TimesNewRomanPS-BoldMT" w:hAnsi="TimesNewRomanPS-BoldMT"/>
          <w:b/>
          <w:color w:val="000000"/>
          <w:kern w:val="0"/>
          <w:u w:val="single"/>
        </w:rPr>
      </w:pPr>
    </w:p>
    <w:p w:rsidR="00404F1D" w:rsidRDefault="00E827AA">
      <w:pPr>
        <w:numPr>
          <w:ilvl w:val="0"/>
          <w:numId w:val="29"/>
        </w:numPr>
        <w:tabs>
          <w:tab w:val="left" w:pos="20"/>
          <w:tab w:val="left" w:pos="357"/>
        </w:tabs>
        <w:ind w:left="357" w:hanging="357"/>
        <w:jc w:val="both"/>
      </w:pPr>
      <w:r>
        <w:rPr>
          <w:rFonts w:ascii="TimesNewRomanPSMT" w:hAnsi="TimesNewRomanPSMT"/>
          <w:color w:val="000000"/>
          <w:kern w:val="0"/>
        </w:rPr>
        <w:t>Oferty zostaną otwarte</w:t>
      </w:r>
      <w:r>
        <w:rPr>
          <w:rFonts w:ascii="TimesNewRomanPS-BoldMT" w:hAnsi="TimesNewRomanPS-BoldMT"/>
          <w:b/>
          <w:color w:val="000000"/>
          <w:kern w:val="0"/>
        </w:rPr>
        <w:t xml:space="preserve"> w dniu</w:t>
      </w:r>
      <w:r w:rsidR="000E18B8">
        <w:rPr>
          <w:rFonts w:ascii="TimesNewRomanPS-BoldMT" w:hAnsi="TimesNewRomanPS-BoldMT"/>
          <w:b/>
          <w:color w:val="000000"/>
          <w:kern w:val="0"/>
        </w:rPr>
        <w:t xml:space="preserve"> </w:t>
      </w:r>
      <w:r w:rsidR="000E18B8" w:rsidRPr="000E18B8">
        <w:rPr>
          <w:rFonts w:ascii="TimesNewRomanPS-BoldMT" w:hAnsi="TimesNewRomanPS-BoldMT"/>
          <w:b/>
          <w:color w:val="000000"/>
          <w:kern w:val="0"/>
        </w:rPr>
        <w:t>12.12.</w:t>
      </w:r>
      <w:r w:rsidRPr="000E18B8">
        <w:rPr>
          <w:rFonts w:ascii="TimesNewRomanPS-BoldMT" w:hAnsi="TimesNewRomanPS-BoldMT"/>
          <w:b/>
          <w:color w:val="000000"/>
          <w:kern w:val="0"/>
        </w:rPr>
        <w:t>2018 r.</w:t>
      </w:r>
      <w:r>
        <w:rPr>
          <w:rFonts w:ascii="TimesNewRomanPS-BoldMT" w:hAnsi="TimesNewRomanPS-BoldMT"/>
          <w:b/>
          <w:color w:val="000000"/>
          <w:kern w:val="0"/>
        </w:rPr>
        <w:t xml:space="preserve"> o godzinie 10:15 w</w:t>
      </w:r>
      <w:r>
        <w:rPr>
          <w:rFonts w:ascii="TimesNewRomanPSMT" w:hAnsi="TimesNewRomanPSMT"/>
          <w:color w:val="000000"/>
          <w:kern w:val="0"/>
        </w:rPr>
        <w:t xml:space="preserve"> siedzibie </w:t>
      </w:r>
      <w:r>
        <w:rPr>
          <w:rFonts w:ascii="TimesNewRomanPS-BoldMT" w:hAnsi="TimesNewRomanPS-BoldMT"/>
          <w:b/>
          <w:color w:val="000000"/>
          <w:kern w:val="0"/>
        </w:rPr>
        <w:t xml:space="preserve">Urzędu Gminy Piątek </w:t>
      </w:r>
      <w:r>
        <w:rPr>
          <w:rFonts w:ascii="TimesNewRomanPSMT" w:hAnsi="TimesNewRomanPSMT"/>
          <w:color w:val="000000"/>
          <w:kern w:val="0"/>
        </w:rPr>
        <w:t>Otwarcie ofert jest jawne.</w:t>
      </w:r>
    </w:p>
    <w:p w:rsidR="00404F1D" w:rsidRDefault="00E827AA">
      <w:pPr>
        <w:ind w:left="360"/>
        <w:jc w:val="both"/>
      </w:pPr>
      <w:r>
        <w:rPr>
          <w:rFonts w:ascii="TimesNewRomanPSMT" w:hAnsi="TimesNewRomanPSMT"/>
          <w:color w:val="000000"/>
          <w:kern w:val="0"/>
        </w:rPr>
        <w:t xml:space="preserve">Podczas otwarcia ofert Zamawiający poda nazwy (firmy) oraz adresy Wykonawców, których oferty zostaną otwarte, jak również, ceny ofert, termin wykonania zamówienia, okres gwarancji i warunki płatności. </w:t>
      </w:r>
    </w:p>
    <w:p w:rsidR="00404F1D" w:rsidRDefault="00E827AA">
      <w:pPr>
        <w:numPr>
          <w:ilvl w:val="0"/>
          <w:numId w:val="30"/>
        </w:numPr>
        <w:tabs>
          <w:tab w:val="left" w:pos="20"/>
          <w:tab w:val="left" w:pos="357"/>
        </w:tabs>
        <w:ind w:left="357" w:hanging="357"/>
        <w:jc w:val="both"/>
      </w:pPr>
      <w:r>
        <w:rPr>
          <w:rFonts w:ascii="TimesNewRomanPSMT" w:hAnsi="TimesNewRomanPSMT"/>
          <w:color w:val="000000"/>
          <w:kern w:val="0"/>
        </w:rPr>
        <w:t>Niezwłocznie po otwarciu ofert zamawiający zamieści na stronie internetowej informacje dotyczące:</w:t>
      </w:r>
    </w:p>
    <w:p w:rsidR="00404F1D" w:rsidRDefault="00E827AA">
      <w:pPr>
        <w:numPr>
          <w:ilvl w:val="0"/>
          <w:numId w:val="31"/>
        </w:numPr>
        <w:tabs>
          <w:tab w:val="left" w:pos="20"/>
          <w:tab w:val="left" w:pos="720"/>
          <w:tab w:val="left" w:pos="1080"/>
        </w:tabs>
        <w:ind w:left="1080" w:hanging="1080"/>
        <w:jc w:val="both"/>
      </w:pPr>
      <w:r>
        <w:rPr>
          <w:rFonts w:ascii="TimesNewRomanPSMT" w:hAnsi="TimesNewRomanPSMT"/>
          <w:color w:val="000000"/>
          <w:kern w:val="0"/>
        </w:rPr>
        <w:t>kwoty, jaką zamierza przeznaczyć na sfinansowanie zamówienia;</w:t>
      </w:r>
    </w:p>
    <w:p w:rsidR="00404F1D" w:rsidRDefault="00E827AA">
      <w:pPr>
        <w:numPr>
          <w:ilvl w:val="0"/>
          <w:numId w:val="31"/>
        </w:numPr>
        <w:tabs>
          <w:tab w:val="left" w:pos="20"/>
          <w:tab w:val="left" w:pos="720"/>
          <w:tab w:val="left" w:pos="1080"/>
        </w:tabs>
        <w:ind w:left="1080" w:hanging="1080"/>
        <w:jc w:val="both"/>
      </w:pPr>
      <w:r>
        <w:rPr>
          <w:rFonts w:ascii="TimesNewRomanPSMT" w:hAnsi="TimesNewRomanPSMT"/>
          <w:color w:val="000000"/>
          <w:kern w:val="0"/>
        </w:rPr>
        <w:t>firm oraz adresów wykonawców, którzy złożyli oferty w terminie;</w:t>
      </w:r>
    </w:p>
    <w:p w:rsidR="00404F1D" w:rsidRDefault="00E827AA">
      <w:pPr>
        <w:numPr>
          <w:ilvl w:val="0"/>
          <w:numId w:val="31"/>
        </w:numPr>
        <w:tabs>
          <w:tab w:val="left" w:pos="20"/>
          <w:tab w:val="left" w:pos="720"/>
          <w:tab w:val="left" w:pos="1080"/>
        </w:tabs>
        <w:ind w:left="1080" w:hanging="1080"/>
        <w:jc w:val="both"/>
      </w:pPr>
      <w:r>
        <w:rPr>
          <w:rFonts w:ascii="TimesNewRomanPSMT" w:hAnsi="TimesNewRomanPSMT"/>
          <w:color w:val="000000"/>
          <w:kern w:val="0"/>
        </w:rPr>
        <w:t>ceny, terminu wykonania zamówienia, okresu gwarancji i warunków płatności zawartych w ofertach.</w:t>
      </w:r>
    </w:p>
    <w:p w:rsidR="00404F1D" w:rsidRDefault="00E827AA">
      <w:pPr>
        <w:numPr>
          <w:ilvl w:val="0"/>
          <w:numId w:val="32"/>
        </w:numPr>
        <w:tabs>
          <w:tab w:val="left" w:pos="20"/>
          <w:tab w:val="left" w:pos="357"/>
        </w:tabs>
        <w:ind w:left="357" w:hanging="357"/>
        <w:jc w:val="both"/>
      </w:pPr>
      <w:r>
        <w:rPr>
          <w:rFonts w:ascii="TimesNewRomanPS-BoldMT" w:hAnsi="TimesNewRomanPS-BoldMT"/>
          <w:b/>
          <w:color w:val="000000"/>
          <w:kern w:val="0"/>
        </w:rPr>
        <w:t>Wykonawca, w terminie 3 dni od dnia przekazania informacji, o której mowa w ust. 3 przekazuje zamawiającemu oświadczenie o przynależności lub braku przynależności do tej samej grupy kapitałowej, o której mowa art. 24  ust. 1 pkt 23 ustawy (wzór – załącznik nr 1</w:t>
      </w:r>
      <w:r w:rsidR="009B1369">
        <w:rPr>
          <w:rFonts w:ascii="TimesNewRomanPS-BoldMT" w:hAnsi="TimesNewRomanPS-BoldMT"/>
          <w:b/>
          <w:color w:val="000000"/>
          <w:kern w:val="0"/>
        </w:rPr>
        <w:t>1</w:t>
      </w:r>
      <w:r>
        <w:rPr>
          <w:rFonts w:ascii="TimesNewRomanPS-BoldMT" w:hAnsi="TimesNewRomanPS-BoldMT"/>
          <w:b/>
          <w:color w:val="000000"/>
          <w:kern w:val="0"/>
        </w:rPr>
        <w:t xml:space="preserve"> do SIWZ). Wraz ze złożeniem oświadczenia, wykonawca może przedstawić dowody, że powiązania z innym wykonawcą nie prowadzą do zakłócenia konkurencji w postępowaniu o udzielenie zamówienia.</w:t>
      </w:r>
    </w:p>
    <w:p w:rsidR="00404F1D" w:rsidRDefault="00E827AA">
      <w:pPr>
        <w:numPr>
          <w:ilvl w:val="0"/>
          <w:numId w:val="32"/>
        </w:numPr>
        <w:tabs>
          <w:tab w:val="left" w:pos="20"/>
          <w:tab w:val="left" w:pos="357"/>
        </w:tabs>
        <w:ind w:left="357" w:hanging="357"/>
        <w:jc w:val="both"/>
      </w:pPr>
      <w:r>
        <w:rPr>
          <w:rFonts w:ascii="TimesNewRomanPSMT" w:hAnsi="TimesNewRomanPSMT"/>
          <w:color w:val="000000"/>
          <w:kern w:val="0"/>
        </w:rPr>
        <w:t>Wykonawca może wprowadzić zmiany, poprawki, modyfikacje i uzupełnienia do złożonej oferty pod warunkiem, że zamawiający otrzyma pisemne zawiadomienie o wprowadzeniu zmian przed terminem składania ofert. Powiadomienie o wprowadzeniu zmian musi być złożone według takich samych zasad, jak składana oferta tj. w kopercie odpowiednio oznakowanej napisem „ZMIANA”. Koperty oznaczone „ZMIANA” zostaną otwarte przy otwieraniu oferty Wykonawcy, który wprowadził zmiany i po stwierdzeniu poprawności procedury dokonywania zmian, zostaną dołączone do oferty.</w:t>
      </w:r>
    </w:p>
    <w:p w:rsidR="00404F1D" w:rsidRDefault="00E827AA">
      <w:pPr>
        <w:numPr>
          <w:ilvl w:val="0"/>
          <w:numId w:val="32"/>
        </w:numPr>
        <w:tabs>
          <w:tab w:val="left" w:pos="20"/>
          <w:tab w:val="left" w:pos="357"/>
        </w:tabs>
        <w:ind w:left="357" w:hanging="357"/>
        <w:jc w:val="both"/>
      </w:pPr>
      <w:r>
        <w:rPr>
          <w:rFonts w:ascii="TimesNewRomanPSMT" w:hAnsi="TimesNewRomanPSMT"/>
          <w:color w:val="000000"/>
          <w:kern w:val="0"/>
        </w:rPr>
        <w:t>Wykonawca ma prawo przed upływem terminu składania ofert wycofać się z postępowania poprzez złożenie pisemnego powiadomienia, według tych samych zasad, jak wprowadzanie zmian i poprawek, ale z napisem na kopercie „WYCOFANIE”. Koperty oznakowane w ten sposób będą otwierane w pierwszej kolejności po potwierdzeniu poprawności postępowania Wykonawcy oraz zgodności z danymi zamieszczonymi na kopercie wycofywanej oferty. Koperty z ofertami wycofanymi nie będą otwierane.</w:t>
      </w:r>
    </w:p>
    <w:p w:rsidR="00404F1D" w:rsidRDefault="00404F1D">
      <w:pPr>
        <w:jc w:val="both"/>
        <w:rPr>
          <w:rFonts w:ascii="TimesNewRomanPSMT" w:hAnsi="TimesNewRomanPSMT"/>
          <w:color w:val="000000"/>
          <w:kern w:val="0"/>
        </w:rPr>
      </w:pPr>
    </w:p>
    <w:p w:rsidR="00404F1D" w:rsidRDefault="00E827AA">
      <w:r>
        <w:rPr>
          <w:rFonts w:ascii="TimesNewRomanPS-BoldItalicMT" w:hAnsi="TimesNewRomanPS-BoldItalicMT"/>
          <w:b/>
          <w:i/>
          <w:color w:val="000000"/>
          <w:kern w:val="0"/>
        </w:rPr>
        <w:t>§16. Opis sposobu obliczenia ceny.</w:t>
      </w:r>
    </w:p>
    <w:p w:rsidR="00404F1D" w:rsidRDefault="00E827AA">
      <w:pPr>
        <w:numPr>
          <w:ilvl w:val="0"/>
          <w:numId w:val="33"/>
        </w:numPr>
        <w:tabs>
          <w:tab w:val="left" w:pos="20"/>
          <w:tab w:val="left" w:pos="357"/>
        </w:tabs>
        <w:ind w:left="357" w:hanging="357"/>
        <w:jc w:val="both"/>
      </w:pPr>
      <w:r>
        <w:rPr>
          <w:rFonts w:ascii="TimesNewRomanPSMT" w:hAnsi="TimesNewRomanPSMT"/>
          <w:color w:val="000000"/>
          <w:kern w:val="0"/>
        </w:rPr>
        <w:t>Podana w ofercie cena ofertowa musi uwzględniać wszystkie wymagania niniejszej SIWZ oraz obejmować wszelkie koszty, jakie poniesie wykonawca z tytułu należytej oraz zgodnej z obowiązującymi przepisami realizacji przedmiotu zamówienia.</w:t>
      </w:r>
    </w:p>
    <w:p w:rsidR="00404F1D" w:rsidRDefault="00E827AA">
      <w:pPr>
        <w:numPr>
          <w:ilvl w:val="0"/>
          <w:numId w:val="33"/>
        </w:numPr>
        <w:tabs>
          <w:tab w:val="left" w:pos="20"/>
          <w:tab w:val="left" w:pos="357"/>
        </w:tabs>
        <w:ind w:left="357" w:hanging="357"/>
        <w:jc w:val="both"/>
      </w:pPr>
      <w:r>
        <w:rPr>
          <w:rFonts w:ascii="TimesNewRomanPS-BoldItalicMT" w:hAnsi="TimesNewRomanPS-BoldItalicMT"/>
          <w:b/>
          <w:i/>
          <w:color w:val="000000"/>
          <w:kern w:val="0"/>
        </w:rPr>
        <w:t xml:space="preserve">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w:t>
      </w:r>
      <w:r>
        <w:rPr>
          <w:rFonts w:ascii="TimesNewRomanPS-BoldMT" w:hAnsi="TimesNewRomanPS-BoldMT"/>
          <w:b/>
          <w:color w:val="000000"/>
          <w:kern w:val="0"/>
        </w:rPr>
        <w:t>u zamawiającego</w:t>
      </w:r>
      <w:r>
        <w:rPr>
          <w:rFonts w:ascii="TimesNewRomanPS-BoldItalicMT" w:hAnsi="TimesNewRomanPS-BoldItalicMT"/>
          <w:b/>
          <w:i/>
          <w:color w:val="000000"/>
          <w:kern w:val="0"/>
        </w:rPr>
        <w:t xml:space="preserve"> obowiązku podatkowego, wskazując nazwę (rodzaj) towaru lub usługi, których dostawa lub świadczenie będzie prowadzić do jego powstania, oraz wskazując ich wartość bez kwoty podatku.</w:t>
      </w:r>
    </w:p>
    <w:p w:rsidR="00404F1D" w:rsidRDefault="00E827AA">
      <w:pPr>
        <w:numPr>
          <w:ilvl w:val="0"/>
          <w:numId w:val="33"/>
        </w:numPr>
        <w:tabs>
          <w:tab w:val="left" w:pos="20"/>
          <w:tab w:val="left" w:pos="360"/>
        </w:tabs>
        <w:ind w:left="360"/>
        <w:jc w:val="both"/>
      </w:pPr>
      <w:r>
        <w:rPr>
          <w:rFonts w:ascii="TimesNewRomanPSMT" w:hAnsi="TimesNewRomanPSMT"/>
          <w:color w:val="000000"/>
          <w:kern w:val="0"/>
        </w:rPr>
        <w:t xml:space="preserve">Podstawę do określenia ryczałtowej ceny oferty stanowi zakres przedmiotu zamówienia opisany w Specyfikacji istotnych warunków zamówienia wraz z załącznikami. Wykonawca powinien przewidzieć wszystkie okoliczności, które mogą mieć wpływ na cenę jego oferty w szczególności określone w § 3 </w:t>
      </w:r>
      <w:proofErr w:type="spellStart"/>
      <w:r>
        <w:rPr>
          <w:rFonts w:ascii="TimesNewRomanPSMT" w:hAnsi="TimesNewRomanPSMT"/>
          <w:color w:val="000000"/>
          <w:kern w:val="0"/>
        </w:rPr>
        <w:t>siwz</w:t>
      </w:r>
      <w:proofErr w:type="spellEnd"/>
      <w:r>
        <w:rPr>
          <w:rFonts w:ascii="TimesNewRomanPSMT" w:hAnsi="TimesNewRomanPSMT"/>
          <w:color w:val="000000"/>
          <w:kern w:val="0"/>
        </w:rPr>
        <w:t xml:space="preserve">. Wykonawca podaje w formularzu ofertowym </w:t>
      </w:r>
      <w:r>
        <w:rPr>
          <w:rFonts w:ascii="TimesNewRomanPS-BoldMT" w:hAnsi="TimesNewRomanPS-BoldMT"/>
          <w:b/>
          <w:color w:val="000000"/>
          <w:kern w:val="0"/>
        </w:rPr>
        <w:t xml:space="preserve">(wzór - załącznik nr 1 do SIWZ) </w:t>
      </w:r>
      <w:r>
        <w:rPr>
          <w:rFonts w:ascii="TimesNewRomanPSMT" w:hAnsi="TimesNewRomanPSMT"/>
          <w:color w:val="000000"/>
          <w:kern w:val="0"/>
        </w:rPr>
        <w:t xml:space="preserve">cenę za świadczenie usługi w zakresie wynikającym z przedmiotu zamówienia, określonym w specyfikacji istotnych warunków zamówienia wraz z załącznikami, w formie ryczałtu za jeden miesiąc świadczenia usługi oraz wylicza wartość zamówienia – </w:t>
      </w:r>
      <w:r>
        <w:rPr>
          <w:rFonts w:ascii="TimesNewRomanPSMT" w:hAnsi="TimesNewRomanPSMT"/>
          <w:color w:val="000000"/>
          <w:kern w:val="0"/>
        </w:rPr>
        <w:lastRenderedPageBreak/>
        <w:t>świadczenia usługi przez okres 12 miesięcy. Zamawiający dla porównania ofert będzie brał pod uwagę cenę oferty za okres 12 miesięcy.</w:t>
      </w:r>
    </w:p>
    <w:p w:rsidR="00404F1D" w:rsidRDefault="00E827AA">
      <w:pPr>
        <w:numPr>
          <w:ilvl w:val="0"/>
          <w:numId w:val="34"/>
        </w:numPr>
        <w:tabs>
          <w:tab w:val="left" w:pos="20"/>
          <w:tab w:val="left" w:pos="360"/>
        </w:tabs>
        <w:ind w:left="360"/>
        <w:jc w:val="both"/>
      </w:pPr>
      <w:r>
        <w:rPr>
          <w:rFonts w:ascii="TimesNewRomanPSMT" w:hAnsi="TimesNewRomanPSMT"/>
          <w:color w:val="000000"/>
          <w:kern w:val="0"/>
        </w:rPr>
        <w:t>Wykonawca zobowiązany jest uwzględnić w zaoferowanej cenie ryczałtowej wszelkie niezbędne wydatki i koszty związane z realizacją przedmiotu zamówienia z uwzględnieniem:</w:t>
      </w:r>
    </w:p>
    <w:p w:rsidR="00404F1D" w:rsidRDefault="00E827AA">
      <w:pPr>
        <w:numPr>
          <w:ilvl w:val="0"/>
          <w:numId w:val="35"/>
        </w:numPr>
        <w:tabs>
          <w:tab w:val="left" w:pos="20"/>
          <w:tab w:val="left" w:pos="360"/>
          <w:tab w:val="left" w:pos="720"/>
          <w:tab w:val="left" w:pos="1440"/>
        </w:tabs>
        <w:ind w:hanging="720"/>
        <w:jc w:val="both"/>
      </w:pPr>
      <w:r>
        <w:rPr>
          <w:rFonts w:ascii="TimesNewRomanPSMT" w:hAnsi="TimesNewRomanPSMT"/>
          <w:color w:val="000000"/>
          <w:kern w:val="0"/>
        </w:rPr>
        <w:t>charakterystyki gminy,</w:t>
      </w:r>
    </w:p>
    <w:p w:rsidR="00404F1D" w:rsidRDefault="00E827AA">
      <w:pPr>
        <w:numPr>
          <w:ilvl w:val="0"/>
          <w:numId w:val="35"/>
        </w:numPr>
        <w:tabs>
          <w:tab w:val="left" w:pos="20"/>
          <w:tab w:val="left" w:pos="360"/>
          <w:tab w:val="left" w:pos="720"/>
          <w:tab w:val="left" w:pos="1440"/>
        </w:tabs>
        <w:ind w:hanging="720"/>
        <w:jc w:val="both"/>
      </w:pPr>
      <w:r>
        <w:rPr>
          <w:rFonts w:ascii="TimesNewRomanPSMT" w:hAnsi="TimesNewRomanPSMT"/>
          <w:color w:val="000000"/>
          <w:kern w:val="0"/>
        </w:rPr>
        <w:t>wzrostu ilości odbieranych odpadów,</w:t>
      </w:r>
    </w:p>
    <w:p w:rsidR="00404F1D" w:rsidRDefault="00E827AA">
      <w:pPr>
        <w:numPr>
          <w:ilvl w:val="0"/>
          <w:numId w:val="35"/>
        </w:numPr>
        <w:tabs>
          <w:tab w:val="left" w:pos="20"/>
          <w:tab w:val="left" w:pos="360"/>
          <w:tab w:val="left" w:pos="720"/>
          <w:tab w:val="left" w:pos="1440"/>
        </w:tabs>
        <w:ind w:hanging="720"/>
        <w:jc w:val="both"/>
      </w:pPr>
      <w:r>
        <w:rPr>
          <w:rFonts w:ascii="TimesNewRomanPSMT" w:hAnsi="TimesNewRomanPSMT"/>
          <w:color w:val="000000"/>
          <w:kern w:val="0"/>
        </w:rPr>
        <w:t>wzrostu ilości obsługiwanych nieruchomości,</w:t>
      </w:r>
    </w:p>
    <w:p w:rsidR="00404F1D" w:rsidRDefault="00E827AA">
      <w:pPr>
        <w:numPr>
          <w:ilvl w:val="0"/>
          <w:numId w:val="35"/>
        </w:numPr>
        <w:tabs>
          <w:tab w:val="left" w:pos="20"/>
          <w:tab w:val="left" w:pos="360"/>
          <w:tab w:val="left" w:pos="720"/>
          <w:tab w:val="left" w:pos="1440"/>
        </w:tabs>
        <w:ind w:hanging="720"/>
        <w:jc w:val="both"/>
      </w:pPr>
      <w:r>
        <w:rPr>
          <w:rFonts w:ascii="TimesNewRomanPSMT" w:hAnsi="TimesNewRomanPSMT"/>
          <w:color w:val="000000"/>
          <w:kern w:val="0"/>
        </w:rPr>
        <w:t>wzrostu liczby mieszkańców,</w:t>
      </w:r>
    </w:p>
    <w:p w:rsidR="00404F1D" w:rsidRDefault="00E827AA">
      <w:pPr>
        <w:numPr>
          <w:ilvl w:val="0"/>
          <w:numId w:val="35"/>
        </w:numPr>
        <w:tabs>
          <w:tab w:val="left" w:pos="20"/>
          <w:tab w:val="left" w:pos="360"/>
          <w:tab w:val="left" w:pos="720"/>
          <w:tab w:val="left" w:pos="1440"/>
        </w:tabs>
        <w:ind w:hanging="720"/>
        <w:jc w:val="both"/>
      </w:pPr>
      <w:r>
        <w:rPr>
          <w:rFonts w:ascii="TimesNewRomanPSMT" w:hAnsi="TimesNewRomanPSMT"/>
          <w:color w:val="000000"/>
          <w:kern w:val="0"/>
        </w:rPr>
        <w:t>częstotliwości i sposobu odbierania odpadów, w tym dodatkowe odbiory poza harmonogramem,</w:t>
      </w:r>
    </w:p>
    <w:p w:rsidR="00404F1D" w:rsidRDefault="00E827AA">
      <w:pPr>
        <w:numPr>
          <w:ilvl w:val="0"/>
          <w:numId w:val="35"/>
        </w:numPr>
        <w:tabs>
          <w:tab w:val="left" w:pos="20"/>
          <w:tab w:val="left" w:pos="360"/>
          <w:tab w:val="left" w:pos="720"/>
        </w:tabs>
        <w:ind w:hanging="720"/>
        <w:jc w:val="both"/>
      </w:pPr>
      <w:r>
        <w:rPr>
          <w:rFonts w:ascii="TimesNewRomanPSMT" w:hAnsi="TimesNewRomanPSMT"/>
          <w:color w:val="000000"/>
          <w:kern w:val="0"/>
        </w:rPr>
        <w:t>obowiązku osiągnięcia poziomów recyklingu.</w:t>
      </w:r>
    </w:p>
    <w:p w:rsidR="00404F1D" w:rsidRDefault="00E827AA">
      <w:pPr>
        <w:numPr>
          <w:ilvl w:val="0"/>
          <w:numId w:val="36"/>
        </w:numPr>
        <w:tabs>
          <w:tab w:val="left" w:pos="20"/>
          <w:tab w:val="left" w:pos="360"/>
        </w:tabs>
        <w:ind w:left="360"/>
        <w:jc w:val="both"/>
      </w:pPr>
      <w:r>
        <w:rPr>
          <w:rFonts w:ascii="TimesNewRomanPSMT" w:hAnsi="TimesNewRomanPSMT"/>
          <w:color w:val="000000"/>
          <w:kern w:val="0"/>
        </w:rPr>
        <w:t>Cenę oferty należy podać z dokładnością do dwóch miejsc po przecinku.</w:t>
      </w:r>
    </w:p>
    <w:p w:rsidR="00404F1D" w:rsidRDefault="00E827AA">
      <w:pPr>
        <w:numPr>
          <w:ilvl w:val="0"/>
          <w:numId w:val="36"/>
        </w:numPr>
        <w:tabs>
          <w:tab w:val="left" w:pos="20"/>
          <w:tab w:val="left" w:pos="357"/>
        </w:tabs>
        <w:ind w:left="357" w:hanging="357"/>
        <w:jc w:val="both"/>
      </w:pPr>
      <w:r>
        <w:rPr>
          <w:rFonts w:ascii="TimesNewRomanPSMT" w:hAnsi="TimesNewRomanPSMT"/>
          <w:color w:val="000000"/>
          <w:kern w:val="0"/>
        </w:rPr>
        <w:t>Zamawiający przyjmie za poprawną cenę brutto wyrażoną liczbą w „Formularzu ofertowym” bez względu na sposób jej obliczenia.</w:t>
      </w:r>
    </w:p>
    <w:p w:rsidR="00404F1D" w:rsidRDefault="00E827AA">
      <w:pPr>
        <w:numPr>
          <w:ilvl w:val="0"/>
          <w:numId w:val="36"/>
        </w:numPr>
        <w:tabs>
          <w:tab w:val="left" w:pos="20"/>
          <w:tab w:val="left" w:pos="357"/>
        </w:tabs>
        <w:ind w:left="357" w:hanging="357"/>
        <w:jc w:val="both"/>
      </w:pPr>
      <w:r>
        <w:rPr>
          <w:rFonts w:ascii="TimesNewRomanPSMT" w:hAnsi="TimesNewRomanPSMT"/>
          <w:color w:val="000000"/>
          <w:kern w:val="0"/>
        </w:rPr>
        <w:t>Rozbieżność ceny podanej liczbą, do ceny podanej słownie zamawiający przyjmie, jako oczywistą omyłkę pisarską.</w:t>
      </w:r>
    </w:p>
    <w:p w:rsidR="00404F1D" w:rsidRDefault="00E827AA">
      <w:pPr>
        <w:numPr>
          <w:ilvl w:val="0"/>
          <w:numId w:val="36"/>
        </w:numPr>
        <w:tabs>
          <w:tab w:val="left" w:pos="20"/>
          <w:tab w:val="left" w:pos="357"/>
        </w:tabs>
        <w:ind w:left="357" w:hanging="357"/>
        <w:jc w:val="both"/>
      </w:pPr>
      <w:r>
        <w:rPr>
          <w:rFonts w:ascii="TimesNewRomanPSMT" w:hAnsi="TimesNewRomanPSMT"/>
          <w:color w:val="000000"/>
          <w:kern w:val="0"/>
        </w:rPr>
        <w:t xml:space="preserve">Zamawiający zawrze z wybranym wykonawcą umowę z wynagrodzeniem ryczałtowym w rozumieniu art. 632 </w:t>
      </w:r>
      <w:proofErr w:type="spellStart"/>
      <w:r>
        <w:rPr>
          <w:rFonts w:ascii="TimesNewRomanPSMT" w:hAnsi="TimesNewRomanPSMT"/>
          <w:color w:val="000000"/>
          <w:kern w:val="0"/>
        </w:rPr>
        <w:t>kc</w:t>
      </w:r>
      <w:proofErr w:type="spellEnd"/>
      <w:r>
        <w:rPr>
          <w:rFonts w:ascii="TimesNewRomanPSMT" w:hAnsi="TimesNewRomanPSMT"/>
          <w:color w:val="000000"/>
          <w:kern w:val="0"/>
        </w:rPr>
        <w:t>. na wykonanie przedmiotu zamówienia.</w:t>
      </w:r>
    </w:p>
    <w:p w:rsidR="00404F1D" w:rsidRDefault="00E827AA">
      <w:pPr>
        <w:numPr>
          <w:ilvl w:val="0"/>
          <w:numId w:val="36"/>
        </w:numPr>
        <w:tabs>
          <w:tab w:val="left" w:pos="20"/>
          <w:tab w:val="left" w:pos="357"/>
        </w:tabs>
        <w:ind w:left="357" w:hanging="357"/>
        <w:jc w:val="both"/>
      </w:pPr>
      <w:r>
        <w:rPr>
          <w:rFonts w:ascii="TimesNewRomanPSMT" w:hAnsi="TimesNewRomanPSMT"/>
          <w:color w:val="000000"/>
          <w:kern w:val="0"/>
        </w:rPr>
        <w:t xml:space="preserve">Podana w ofercie ryczałtowa cena ofertowa musi uwzględniać wszystkie wymagania niniejszej SIWZ oraz obejmować wszystkie koszty, jakie poniesie wykonawca z tytułu należytej oraz zgodnej z obowiązującymi przepisami realizacji przedmiotu zamówienia. </w:t>
      </w:r>
    </w:p>
    <w:p w:rsidR="00404F1D" w:rsidRDefault="00E827AA">
      <w:pPr>
        <w:numPr>
          <w:ilvl w:val="0"/>
          <w:numId w:val="36"/>
        </w:numPr>
        <w:tabs>
          <w:tab w:val="left" w:pos="20"/>
          <w:tab w:val="left" w:pos="357"/>
        </w:tabs>
        <w:ind w:left="357" w:hanging="357"/>
        <w:jc w:val="both"/>
      </w:pPr>
      <w:r>
        <w:rPr>
          <w:rFonts w:ascii="TimesNewRomanPSMT" w:hAnsi="TimesNewRomanPSMT"/>
          <w:color w:val="000000"/>
          <w:kern w:val="0"/>
        </w:rPr>
        <w:t>Cena może być tylko jedna i nie będzie waloryzowana.</w:t>
      </w:r>
    </w:p>
    <w:p w:rsidR="00404F1D" w:rsidRDefault="00E827AA">
      <w:pPr>
        <w:numPr>
          <w:ilvl w:val="0"/>
          <w:numId w:val="36"/>
        </w:numPr>
        <w:tabs>
          <w:tab w:val="left" w:pos="20"/>
          <w:tab w:val="left" w:pos="357"/>
        </w:tabs>
        <w:ind w:left="357" w:hanging="357"/>
        <w:jc w:val="both"/>
      </w:pPr>
      <w:r>
        <w:rPr>
          <w:rFonts w:ascii="TimesNewRomanPSMT" w:hAnsi="TimesNewRomanPSMT"/>
          <w:color w:val="000000"/>
          <w:kern w:val="0"/>
        </w:rPr>
        <w:t>Sposób zapłaty i rozliczenia za realizację niniejszego zamówienia określone zostały we wzorze umowy.</w:t>
      </w:r>
    </w:p>
    <w:p w:rsidR="00404F1D" w:rsidRDefault="00404F1D">
      <w:pPr>
        <w:jc w:val="both"/>
        <w:rPr>
          <w:rFonts w:ascii="TimesNewRomanPS-BoldItalicMT" w:hAnsi="TimesNewRomanPS-BoldItalicMT"/>
          <w:b/>
          <w:i/>
          <w:color w:val="000000"/>
          <w:kern w:val="0"/>
        </w:rPr>
      </w:pPr>
    </w:p>
    <w:p w:rsidR="00404F1D" w:rsidRDefault="00E827AA">
      <w:pPr>
        <w:jc w:val="both"/>
      </w:pPr>
      <w:r>
        <w:rPr>
          <w:rFonts w:ascii="TimesNewRomanPS-BoldItalicMT" w:hAnsi="TimesNewRomanPS-BoldItalicMT"/>
          <w:b/>
          <w:i/>
          <w:color w:val="000000"/>
          <w:kern w:val="0"/>
        </w:rPr>
        <w:t>§17.</w:t>
      </w:r>
      <w:r>
        <w:rPr>
          <w:rFonts w:ascii="TimesNewRomanPS-ItalicMT" w:hAnsi="TimesNewRomanPS-ItalicMT"/>
          <w:i/>
          <w:color w:val="000000"/>
          <w:kern w:val="0"/>
        </w:rPr>
        <w:t xml:space="preserve"> </w:t>
      </w:r>
      <w:r>
        <w:rPr>
          <w:rFonts w:ascii="TimesNewRomanPS-BoldItalicMT" w:hAnsi="TimesNewRomanPS-BoldItalicMT"/>
          <w:b/>
          <w:i/>
          <w:color w:val="000000"/>
          <w:kern w:val="0"/>
        </w:rPr>
        <w:t>Rażąco niska cena.</w:t>
      </w:r>
    </w:p>
    <w:p w:rsidR="00404F1D" w:rsidRDefault="00404F1D">
      <w:pPr>
        <w:jc w:val="both"/>
        <w:rPr>
          <w:rFonts w:ascii="TimesNewRomanPS-BoldItalicMT" w:hAnsi="TimesNewRomanPS-BoldItalicMT"/>
          <w:b/>
          <w:i/>
          <w:color w:val="000000"/>
          <w:kern w:val="0"/>
        </w:rPr>
      </w:pPr>
    </w:p>
    <w:p w:rsidR="00404F1D" w:rsidRDefault="00E827AA">
      <w:pPr>
        <w:numPr>
          <w:ilvl w:val="0"/>
          <w:numId w:val="37"/>
        </w:numPr>
        <w:tabs>
          <w:tab w:val="left" w:pos="20"/>
          <w:tab w:val="left" w:pos="357"/>
        </w:tabs>
        <w:ind w:left="357" w:hanging="357"/>
        <w:jc w:val="both"/>
      </w:pPr>
      <w:r>
        <w:rPr>
          <w:rFonts w:ascii="TimesNewRomanPSMT" w:hAnsi="TimesNewRomanPSMT"/>
          <w:color w:val="000000"/>
          <w:kern w:val="0"/>
        </w:rPr>
        <w:t>Jeżeli zaoferowana cena lub koszt, lub ich istotne części składowe, wydają się rażąco niskie w stosunku do przedmiotu zamówienia i budzą wątpliwości zamawiającego co do możliwości wykonania przedmiotu zamówienia zgodnie z wymaganiami określonymi przez zamawiającego lub wynikającymi z odrębnych przepisów, zamawiający zwraca się o udzielenie wyjaśnień, w tym złożenie dowodów, dotyczących wyliczenia ceny lub kosztu, w szczególności w zakresie:</w:t>
      </w:r>
    </w:p>
    <w:p w:rsidR="00404F1D" w:rsidRDefault="00404F1D">
      <w:pPr>
        <w:jc w:val="both"/>
        <w:rPr>
          <w:rFonts w:ascii="TimesNewRomanPS-BoldMT" w:hAnsi="TimesNewRomanPS-BoldMT"/>
          <w:b/>
          <w:color w:val="000000"/>
          <w:kern w:val="0"/>
        </w:rPr>
      </w:pPr>
    </w:p>
    <w:p w:rsidR="00404F1D" w:rsidRDefault="00E827AA">
      <w:pPr>
        <w:numPr>
          <w:ilvl w:val="0"/>
          <w:numId w:val="38"/>
        </w:numPr>
        <w:tabs>
          <w:tab w:val="left" w:pos="20"/>
          <w:tab w:val="left" w:pos="360"/>
          <w:tab w:val="left" w:pos="709"/>
        </w:tabs>
        <w:ind w:hanging="720"/>
        <w:jc w:val="both"/>
      </w:pPr>
      <w:r>
        <w:rPr>
          <w:rFonts w:ascii="TimesNewRomanPSMT" w:hAnsi="TimesNewRomanPSMT"/>
          <w:color w:val="000000"/>
          <w:kern w:val="0"/>
        </w:rPr>
        <w:t xml:space="preserve">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ustalonego na podstawie </w:t>
      </w:r>
      <w:r>
        <w:rPr>
          <w:rFonts w:ascii="TimesNewRomanPSMT" w:hAnsi="TimesNewRomanPSMT"/>
          <w:color w:val="000000"/>
          <w:kern w:val="0"/>
          <w:u w:val="single"/>
        </w:rPr>
        <w:t>art. 2 ust. 3-5</w:t>
      </w:r>
      <w:r>
        <w:rPr>
          <w:rFonts w:ascii="TimesNewRomanPSMT" w:hAnsi="TimesNewRomanPSMT"/>
          <w:color w:val="000000"/>
          <w:kern w:val="0"/>
        </w:rPr>
        <w:t xml:space="preserve"> ustawy z dnia 10 października 2002 r. o minimalnym wynagrodzeniu za pracę ( Dz. U. Nr 200 r., poz. 1679 z </w:t>
      </w:r>
      <w:proofErr w:type="spellStart"/>
      <w:r>
        <w:rPr>
          <w:rFonts w:ascii="TimesNewRomanPSMT" w:hAnsi="TimesNewRomanPSMT"/>
          <w:color w:val="000000"/>
          <w:kern w:val="0"/>
        </w:rPr>
        <w:t>póź</w:t>
      </w:r>
      <w:proofErr w:type="spellEnd"/>
      <w:r>
        <w:rPr>
          <w:rFonts w:ascii="TimesNewRomanPSMT" w:hAnsi="TimesNewRomanPSMT"/>
          <w:color w:val="000000"/>
          <w:kern w:val="0"/>
        </w:rPr>
        <w:t>. zm.);</w:t>
      </w:r>
    </w:p>
    <w:p w:rsidR="00404F1D" w:rsidRDefault="00E827AA">
      <w:pPr>
        <w:numPr>
          <w:ilvl w:val="0"/>
          <w:numId w:val="38"/>
        </w:numPr>
        <w:tabs>
          <w:tab w:val="left" w:pos="20"/>
          <w:tab w:val="left" w:pos="360"/>
          <w:tab w:val="left" w:pos="709"/>
        </w:tabs>
        <w:ind w:hanging="720"/>
        <w:jc w:val="both"/>
      </w:pPr>
      <w:r>
        <w:rPr>
          <w:rFonts w:ascii="TimesNewRomanPSMT" w:hAnsi="TimesNewRomanPSMT"/>
          <w:color w:val="000000"/>
          <w:kern w:val="0"/>
        </w:rPr>
        <w:t xml:space="preserve">pomocy publicznej udzielonej na podstawie odrębnych przepisów; </w:t>
      </w:r>
    </w:p>
    <w:p w:rsidR="00404F1D" w:rsidRDefault="00E827AA">
      <w:pPr>
        <w:numPr>
          <w:ilvl w:val="0"/>
          <w:numId w:val="38"/>
        </w:numPr>
        <w:tabs>
          <w:tab w:val="left" w:pos="20"/>
          <w:tab w:val="left" w:pos="360"/>
          <w:tab w:val="left" w:pos="709"/>
        </w:tabs>
        <w:ind w:hanging="720"/>
        <w:jc w:val="both"/>
      </w:pPr>
      <w:r>
        <w:rPr>
          <w:rFonts w:ascii="TimesNewRomanPSMT" w:hAnsi="TimesNewRomanPSMT"/>
          <w:color w:val="000000"/>
          <w:kern w:val="0"/>
        </w:rPr>
        <w:t>wynikającym z przepisów prawa pracy i przepisów o zabezpieczeniu społecznym, obowiązujących w miejscu, w którym realizowane jest zamówienie;</w:t>
      </w:r>
    </w:p>
    <w:p w:rsidR="00404F1D" w:rsidRDefault="00E827AA">
      <w:pPr>
        <w:numPr>
          <w:ilvl w:val="0"/>
          <w:numId w:val="38"/>
        </w:numPr>
        <w:tabs>
          <w:tab w:val="left" w:pos="20"/>
          <w:tab w:val="left" w:pos="360"/>
          <w:tab w:val="left" w:pos="709"/>
        </w:tabs>
        <w:ind w:hanging="720"/>
        <w:jc w:val="both"/>
      </w:pPr>
      <w:r>
        <w:rPr>
          <w:rFonts w:ascii="TimesNewRomanPSMT" w:hAnsi="TimesNewRomanPSMT"/>
          <w:color w:val="000000"/>
          <w:kern w:val="0"/>
        </w:rPr>
        <w:t>wynikającym z przepisów prawa ochrony środowiska;</w:t>
      </w:r>
    </w:p>
    <w:p w:rsidR="00404F1D" w:rsidRDefault="00E827AA">
      <w:pPr>
        <w:numPr>
          <w:ilvl w:val="0"/>
          <w:numId w:val="38"/>
        </w:numPr>
        <w:tabs>
          <w:tab w:val="left" w:pos="20"/>
          <w:tab w:val="left" w:pos="360"/>
          <w:tab w:val="left" w:pos="709"/>
        </w:tabs>
        <w:ind w:hanging="720"/>
        <w:jc w:val="both"/>
      </w:pPr>
      <w:r>
        <w:rPr>
          <w:rFonts w:ascii="TimesNewRomanPSMT" w:hAnsi="TimesNewRomanPSMT"/>
          <w:color w:val="000000"/>
          <w:kern w:val="0"/>
        </w:rPr>
        <w:t>powierzenia wykonania części zamówienia podwykonawcy.</w:t>
      </w:r>
    </w:p>
    <w:p w:rsidR="00404F1D" w:rsidRDefault="00404F1D">
      <w:pPr>
        <w:jc w:val="both"/>
        <w:rPr>
          <w:rFonts w:ascii="TimesNewRomanPSMT" w:hAnsi="TimesNewRomanPSMT"/>
          <w:color w:val="000000"/>
          <w:kern w:val="0"/>
          <w:u w:val="single"/>
        </w:rPr>
      </w:pPr>
    </w:p>
    <w:p w:rsidR="00404F1D" w:rsidRDefault="00E827AA">
      <w:pPr>
        <w:numPr>
          <w:ilvl w:val="0"/>
          <w:numId w:val="39"/>
        </w:numPr>
        <w:tabs>
          <w:tab w:val="left" w:pos="20"/>
          <w:tab w:val="left" w:pos="357"/>
        </w:tabs>
        <w:ind w:left="357" w:hanging="357"/>
        <w:jc w:val="both"/>
      </w:pPr>
      <w:r>
        <w:rPr>
          <w:rFonts w:ascii="TimesNewRomanPSMT" w:hAnsi="TimesNewRomanPSMT"/>
          <w:color w:val="000000"/>
          <w:kern w:val="0"/>
        </w:rPr>
        <w:t>W przypadku gdy cena całkowita oferty jest niższa o co najmniej 30% od:</w:t>
      </w:r>
    </w:p>
    <w:p w:rsidR="00404F1D" w:rsidRDefault="00E827AA">
      <w:pPr>
        <w:numPr>
          <w:ilvl w:val="0"/>
          <w:numId w:val="40"/>
        </w:numPr>
        <w:tabs>
          <w:tab w:val="left" w:pos="20"/>
          <w:tab w:val="left" w:pos="360"/>
          <w:tab w:val="left" w:pos="709"/>
        </w:tabs>
        <w:ind w:hanging="720"/>
        <w:jc w:val="both"/>
      </w:pPr>
      <w:r>
        <w:rPr>
          <w:rFonts w:ascii="TimesNewRomanPSMT" w:hAnsi="TimesNewRomanPSMT"/>
          <w:color w:val="000000"/>
          <w:kern w:val="0"/>
        </w:rPr>
        <w:t xml:space="preserve">wartości zamówienia powiększonej o należny podatek od towarów i usług, ustalonej przed wszczęciem postępowania zgodnie z art. 35 ust. 1 i 2 ustawy lub średniej arytmetycznej cen wszystkich złożonych ofert, zamawiający zwraca się o udzielenie wyjaśnień, o których mowa w ust. 1, chyba że rozbieżność wynika z okoliczności oczywistych, które nie wymagają wyjaśnienia;  </w:t>
      </w:r>
    </w:p>
    <w:p w:rsidR="00404F1D" w:rsidRDefault="00E827AA">
      <w:pPr>
        <w:numPr>
          <w:ilvl w:val="0"/>
          <w:numId w:val="40"/>
        </w:numPr>
        <w:tabs>
          <w:tab w:val="left" w:pos="20"/>
          <w:tab w:val="left" w:pos="360"/>
          <w:tab w:val="left" w:pos="709"/>
        </w:tabs>
        <w:ind w:hanging="720"/>
        <w:jc w:val="both"/>
      </w:pPr>
      <w:r>
        <w:rPr>
          <w:rFonts w:ascii="TimesNewRomanPSMT" w:hAnsi="TimesNewRomanPSMT"/>
          <w:color w:val="000000"/>
          <w:kern w:val="0"/>
        </w:rPr>
        <w:t xml:space="preserve">wartości zamówienia powiększonej o należny podatek od towarów i usług, zaktualizowanej z uwzględnieniem okoliczności, które nastąpiły po wszczęciu postępowania, w szczególności </w:t>
      </w:r>
      <w:r>
        <w:rPr>
          <w:rFonts w:ascii="TimesNewRomanPSMT" w:hAnsi="TimesNewRomanPSMT"/>
          <w:color w:val="000000"/>
          <w:kern w:val="0"/>
        </w:rPr>
        <w:lastRenderedPageBreak/>
        <w:t>istotnej zmiany cen rynkowych, zamawiający może zwrócić się o udzielenie wyjaśnień, o których mowa w ust. 1.</w:t>
      </w:r>
    </w:p>
    <w:p w:rsidR="00404F1D" w:rsidRDefault="00404F1D">
      <w:pPr>
        <w:jc w:val="both"/>
        <w:rPr>
          <w:rFonts w:ascii="TimesNewRomanPSMT" w:hAnsi="TimesNewRomanPSMT"/>
          <w:color w:val="000000"/>
          <w:kern w:val="0"/>
          <w:u w:val="single"/>
        </w:rPr>
      </w:pPr>
    </w:p>
    <w:p w:rsidR="00404F1D" w:rsidRDefault="00E827AA">
      <w:pPr>
        <w:numPr>
          <w:ilvl w:val="0"/>
          <w:numId w:val="41"/>
        </w:numPr>
        <w:tabs>
          <w:tab w:val="left" w:pos="20"/>
          <w:tab w:val="left" w:pos="357"/>
        </w:tabs>
        <w:ind w:left="357" w:hanging="357"/>
        <w:jc w:val="both"/>
      </w:pPr>
      <w:r>
        <w:rPr>
          <w:rFonts w:ascii="TimesNewRomanPSMT" w:hAnsi="TimesNewRomanPSMT"/>
          <w:color w:val="000000"/>
          <w:kern w:val="0"/>
        </w:rPr>
        <w:t>Obowiązek wykazania, że oferta nie zawiera rażąco niskiej ceny spoczywa na wykonawcy.</w:t>
      </w:r>
    </w:p>
    <w:p w:rsidR="00404F1D" w:rsidRDefault="00E827AA">
      <w:pPr>
        <w:numPr>
          <w:ilvl w:val="0"/>
          <w:numId w:val="41"/>
        </w:numPr>
        <w:tabs>
          <w:tab w:val="left" w:pos="20"/>
          <w:tab w:val="left" w:pos="357"/>
        </w:tabs>
        <w:ind w:left="357" w:hanging="357"/>
        <w:jc w:val="both"/>
      </w:pPr>
      <w:r>
        <w:rPr>
          <w:rFonts w:ascii="TimesNewRomanPSMT" w:hAnsi="TimesNewRomanPSMT"/>
          <w:color w:val="000000"/>
          <w:kern w:val="0"/>
        </w:rPr>
        <w:t>Zamawiający odrzuca ofertę wykonawcy, który nie udzielił wyjaśnień lub jeżeli dokonana ocena wyjaśnień wraz ze złożonymi dowodami potwierdza, że oferta zawiera rażąco niską cenę w stosunku do przedmiotu zamówienia.</w:t>
      </w:r>
    </w:p>
    <w:p w:rsidR="00404F1D" w:rsidRDefault="00404F1D">
      <w:pPr>
        <w:jc w:val="both"/>
        <w:rPr>
          <w:rFonts w:ascii="TimesNewRomanPSMT" w:hAnsi="TimesNewRomanPSMT"/>
          <w:color w:val="000000"/>
          <w:kern w:val="0"/>
        </w:rPr>
      </w:pPr>
    </w:p>
    <w:p w:rsidR="00404F1D" w:rsidRDefault="00E827AA">
      <w:pPr>
        <w:ind w:left="567" w:hanging="567"/>
        <w:jc w:val="both"/>
      </w:pPr>
      <w:r>
        <w:rPr>
          <w:rFonts w:ascii="TimesNewRomanPS-BoldItalicMT" w:hAnsi="TimesNewRomanPS-BoldItalicMT"/>
          <w:b/>
          <w:i/>
          <w:color w:val="000000"/>
          <w:kern w:val="0"/>
        </w:rPr>
        <w:t>§18. Opis kryteriów, którymi Zamawiający będzie się kierował przy wyborze oferty wraz z podaniem znaczenia tych kryteriów i sposobu oceny ofert.</w:t>
      </w:r>
    </w:p>
    <w:p w:rsidR="00404F1D" w:rsidRDefault="00404F1D">
      <w:pPr>
        <w:ind w:left="567" w:hanging="567"/>
        <w:jc w:val="both"/>
        <w:rPr>
          <w:rFonts w:ascii="TimesNewRomanPS-BoldItalicMT" w:hAnsi="TimesNewRomanPS-BoldItalicMT"/>
          <w:b/>
          <w:i/>
          <w:color w:val="000000"/>
          <w:kern w:val="0"/>
        </w:rPr>
      </w:pPr>
    </w:p>
    <w:p w:rsidR="00404F1D" w:rsidRDefault="00E827AA">
      <w:pPr>
        <w:numPr>
          <w:ilvl w:val="0"/>
          <w:numId w:val="42"/>
        </w:numPr>
        <w:tabs>
          <w:tab w:val="left" w:pos="20"/>
          <w:tab w:val="left" w:pos="357"/>
        </w:tabs>
        <w:ind w:left="357" w:hanging="357"/>
        <w:jc w:val="both"/>
      </w:pPr>
      <w:r>
        <w:rPr>
          <w:rFonts w:ascii="TimesNewRomanPSMT" w:hAnsi="TimesNewRomanPSMT"/>
          <w:color w:val="000000"/>
          <w:kern w:val="0"/>
        </w:rPr>
        <w:t>Do niniejszego zamówienia zamawiający przyjmie trzy kryteria oceny ofert.</w:t>
      </w:r>
    </w:p>
    <w:p w:rsidR="00404F1D" w:rsidRDefault="00E827AA">
      <w:pPr>
        <w:numPr>
          <w:ilvl w:val="0"/>
          <w:numId w:val="42"/>
        </w:numPr>
        <w:tabs>
          <w:tab w:val="left" w:pos="20"/>
          <w:tab w:val="left" w:pos="363"/>
        </w:tabs>
        <w:spacing w:after="200" w:line="276" w:lineRule="auto"/>
        <w:ind w:left="363" w:hanging="363"/>
        <w:jc w:val="both"/>
      </w:pPr>
      <w:r>
        <w:rPr>
          <w:rFonts w:ascii="TimesNewRomanPSMT" w:hAnsi="TimesNewRomanPSMT"/>
          <w:color w:val="000000"/>
          <w:kern w:val="0"/>
        </w:rPr>
        <w:t>Przy wyborze oferty Zamawiający będzie się kierował następującymi kryteriami i ich wagą.</w:t>
      </w:r>
    </w:p>
    <w:p w:rsidR="00404F1D" w:rsidRDefault="00E827AA">
      <w:pPr>
        <w:ind w:left="360"/>
      </w:pPr>
      <w:r>
        <w:rPr>
          <w:rFonts w:ascii="TimesNewRomanPS-BoldMT" w:hAnsi="TimesNewRomanPS-BoldMT"/>
          <w:b/>
          <w:color w:val="000000"/>
          <w:kern w:val="0"/>
        </w:rPr>
        <w:t>Kryteria ocen oferty Wykonawcy:</w:t>
      </w: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2988"/>
        <w:gridCol w:w="2880"/>
        <w:gridCol w:w="2880"/>
      </w:tblGrid>
      <w:tr w:rsidR="00404F1D">
        <w:tc>
          <w:tcPr>
            <w:tcW w:w="298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BoldMT" w:hAnsi="TimesNewRomanPS-BoldMT"/>
                <w:b/>
                <w:color w:val="000000"/>
                <w:kern w:val="0"/>
              </w:rPr>
              <w:t>L.p.</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BoldMT" w:hAnsi="TimesNewRomanPS-BoldMT"/>
                <w:b/>
                <w:color w:val="000000"/>
                <w:kern w:val="0"/>
              </w:rPr>
              <w:t>Kryterium</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BoldMT" w:hAnsi="TimesNewRomanPS-BoldMT"/>
                <w:b/>
                <w:color w:val="000000"/>
                <w:kern w:val="0"/>
              </w:rPr>
              <w:t>Waga [%]</w:t>
            </w:r>
          </w:p>
        </w:tc>
      </w:tr>
      <w:tr w:rsidR="00404F1D">
        <w:tc>
          <w:tcPr>
            <w:tcW w:w="298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MT" w:hAnsi="TimesNewRomanPSMT"/>
                <w:color w:val="000000"/>
                <w:kern w:val="0"/>
              </w:rPr>
              <w:t>1</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rPr>
              <w:t>Cena przedmiotu zamówienia</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MT" w:hAnsi="TimesNewRomanPSMT"/>
                <w:color w:val="000000"/>
                <w:kern w:val="0"/>
              </w:rPr>
              <w:t>60</w:t>
            </w:r>
          </w:p>
        </w:tc>
      </w:tr>
      <w:tr w:rsidR="00404F1D">
        <w:tc>
          <w:tcPr>
            <w:tcW w:w="298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MT" w:hAnsi="TimesNewRomanPSMT"/>
                <w:color w:val="000000"/>
                <w:kern w:val="0"/>
              </w:rPr>
              <w:t>2</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rPr>
              <w:t>Termin płatności faktury</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MT" w:hAnsi="TimesNewRomanPSMT"/>
                <w:color w:val="000000"/>
                <w:kern w:val="0"/>
              </w:rPr>
              <w:t>30</w:t>
            </w:r>
          </w:p>
        </w:tc>
      </w:tr>
      <w:tr w:rsidR="00404F1D">
        <w:tc>
          <w:tcPr>
            <w:tcW w:w="298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MT" w:hAnsi="TimesNewRomanPSMT"/>
                <w:color w:val="000000"/>
                <w:kern w:val="0"/>
              </w:rPr>
              <w:t>3</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rPr>
              <w:t>Kryterium środowiskowe</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MT" w:hAnsi="TimesNewRomanPSMT"/>
                <w:color w:val="000000"/>
                <w:kern w:val="0"/>
              </w:rPr>
              <w:t>10</w:t>
            </w:r>
          </w:p>
        </w:tc>
      </w:tr>
    </w:tbl>
    <w:p w:rsidR="00404F1D" w:rsidRDefault="00E827AA">
      <w:pPr>
        <w:numPr>
          <w:ilvl w:val="0"/>
          <w:numId w:val="43"/>
        </w:numPr>
        <w:tabs>
          <w:tab w:val="left" w:pos="20"/>
          <w:tab w:val="left" w:pos="426"/>
        </w:tabs>
        <w:spacing w:after="240"/>
        <w:ind w:left="426" w:hanging="426"/>
        <w:jc w:val="both"/>
      </w:pPr>
      <w:r>
        <w:rPr>
          <w:rFonts w:ascii="TimesNewRomanPSMT" w:hAnsi="TimesNewRomanPSMT"/>
          <w:color w:val="000000"/>
          <w:kern w:val="0"/>
        </w:rPr>
        <w:t>Zamawiający za najkorzystniejszą uzna ofertę, która nie podlega odrzuceniu oraz uzyska największą liczbę punktów. Maksymalna liczba punktów w kryterium równa jest określonej wadze kryterium w %. Ocena łączna stanowi sumę punktów uzyskanych w ramach poszczególnych kryteriów. Uzyskana liczba punktów w ramach kryterium zaokrąglona zostanie do drugiego miejsca po przecinku. Przyznawanie ilości punktów poszczególnym oferentom odbywać się będzie wg następujących zasad:</w:t>
      </w:r>
    </w:p>
    <w:p w:rsidR="00404F1D" w:rsidRDefault="00404F1D">
      <w:pPr>
        <w:spacing w:after="200"/>
        <w:ind w:left="709"/>
        <w:jc w:val="both"/>
        <w:rPr>
          <w:rFonts w:ascii="TimesNewRomanPSMT" w:hAnsi="TimesNewRomanPSMT"/>
          <w:color w:val="000000"/>
          <w:kern w:val="0"/>
        </w:rPr>
      </w:pPr>
    </w:p>
    <w:p w:rsidR="00404F1D" w:rsidRDefault="00E827AA">
      <w:r>
        <w:rPr>
          <w:rFonts w:ascii="TimesNewRomanPS-BoldMT" w:hAnsi="TimesNewRomanPS-BoldMT"/>
          <w:b/>
          <w:color w:val="000000"/>
          <w:kern w:val="0"/>
        </w:rPr>
        <w:t>3.1. Cena oferty:</w:t>
      </w:r>
    </w:p>
    <w:p w:rsidR="00404F1D" w:rsidRDefault="00E827AA">
      <w:pPr>
        <w:jc w:val="both"/>
      </w:pPr>
      <w:r>
        <w:rPr>
          <w:rFonts w:ascii="TimesNewRomanPSMT" w:hAnsi="TimesNewRomanPSMT"/>
          <w:color w:val="000000"/>
          <w:kern w:val="0"/>
        </w:rPr>
        <w:t>Ocenie zostanie poddana cena brutto oferty za wykonanie przedmiotu zamówienia przez 12 miesięcy, obliczona przez Wykonawcę zgodnie z przepisami prawa oraz sposobem obliczania ceny oferty. Ocena w zakresie tego kryterium zostanie dokonana na podstawie deklaracji Wykonawcy złożonej w wypełnionym „Formularzu ofertowym”. Maksymalnie można uzyskać 60 punktów. Liczba punktów, którą można uzyskać w tym kryterium zostanie obliczona wg wzoru:</w:t>
      </w: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1667"/>
        <w:gridCol w:w="3906"/>
        <w:gridCol w:w="1601"/>
        <w:gridCol w:w="1574"/>
      </w:tblGrid>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proofErr w:type="spellStart"/>
            <w:r>
              <w:rPr>
                <w:rFonts w:ascii="TimesNewRomanPSMT" w:hAnsi="TimesNewRomanPSMT"/>
                <w:color w:val="000000"/>
                <w:kern w:val="0"/>
              </w:rPr>
              <w:t>L.p.</w:t>
            </w:r>
            <w:r>
              <w:rPr>
                <w:rFonts w:ascii="TimesNewRomanPSMT" w:hAnsi="TimesNewRomanPSMT"/>
                <w:color w:val="000000"/>
                <w:kern w:val="0"/>
                <w:sz w:val="16"/>
                <w:vertAlign w:val="subscript"/>
              </w:rPr>
              <w:t>c</w:t>
            </w:r>
            <w:proofErr w:type="spellEnd"/>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 xml:space="preserve">Cena brutto za wykonanie przedmiotu zamówienia przez 12 miesięcy </w:t>
            </w:r>
          </w:p>
          <w:p w:rsidR="00404F1D" w:rsidRDefault="00E827AA">
            <w:pPr>
              <w:jc w:val="center"/>
            </w:pPr>
            <w:r>
              <w:rPr>
                <w:rFonts w:ascii="TimesNewRomanPSMT" w:hAnsi="TimesNewRomanPSMT"/>
                <w:color w:val="000000"/>
                <w:kern w:val="0"/>
              </w:rPr>
              <w:t>oferty z najniższą ceną</w:t>
            </w:r>
          </w:p>
          <w:p w:rsidR="00404F1D" w:rsidRDefault="00E827AA">
            <w:pPr>
              <w:jc w:val="center"/>
            </w:pPr>
            <w:r>
              <w:rPr>
                <w:rFonts w:ascii="TimesNewRomanPSMT" w:hAnsi="TimesNewRomanPSMT"/>
                <w:color w:val="000000"/>
                <w:kern w:val="0"/>
              </w:rPr>
              <w:t>-----------------------------------------------</w:t>
            </w:r>
          </w:p>
          <w:p w:rsidR="00404F1D" w:rsidRDefault="00E827AA">
            <w:pPr>
              <w:jc w:val="center"/>
            </w:pPr>
            <w:r>
              <w:rPr>
                <w:rFonts w:ascii="TimesNewRomanPSMT" w:hAnsi="TimesNewRomanPSMT"/>
                <w:color w:val="000000"/>
                <w:kern w:val="0"/>
              </w:rPr>
              <w:t xml:space="preserve">Cena brutto za wykonanie przedmiotu zamówienia przez 12 miesięcy </w:t>
            </w:r>
          </w:p>
          <w:p w:rsidR="00404F1D" w:rsidRDefault="00E827AA">
            <w:pPr>
              <w:jc w:val="center"/>
            </w:pPr>
            <w:r>
              <w:rPr>
                <w:rFonts w:ascii="TimesNewRomanPSMT" w:hAnsi="TimesNewRomanPSMT"/>
                <w:color w:val="000000"/>
                <w:kern w:val="0"/>
              </w:rPr>
              <w:t>oferty badanej</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x 60%</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x 100 pkt.</w:t>
            </w:r>
          </w:p>
        </w:tc>
      </w:tr>
    </w:tbl>
    <w:p w:rsidR="00404F1D" w:rsidRDefault="00E827AA">
      <w:proofErr w:type="spellStart"/>
      <w:r>
        <w:rPr>
          <w:rFonts w:ascii="TimesNewRomanPS-BoldMT" w:hAnsi="TimesNewRomanPS-BoldMT"/>
          <w:b/>
          <w:color w:val="000000"/>
          <w:kern w:val="0"/>
        </w:rPr>
        <w:t>L.p.</w:t>
      </w:r>
      <w:r>
        <w:rPr>
          <w:rFonts w:ascii="TimesNewRomanPS-BoldMT" w:hAnsi="TimesNewRomanPS-BoldMT"/>
          <w:b/>
          <w:color w:val="000000"/>
          <w:kern w:val="0"/>
          <w:sz w:val="16"/>
          <w:vertAlign w:val="subscript"/>
        </w:rPr>
        <w:t>c</w:t>
      </w:r>
      <w:proofErr w:type="spellEnd"/>
      <w:r>
        <w:rPr>
          <w:rFonts w:ascii="TimesNewRomanPSMT" w:hAnsi="TimesNewRomanPSMT"/>
          <w:color w:val="000000"/>
          <w:kern w:val="0"/>
          <w:sz w:val="16"/>
          <w:vertAlign w:val="subscript"/>
        </w:rPr>
        <w:t xml:space="preserve">  </w:t>
      </w:r>
      <w:r>
        <w:rPr>
          <w:rFonts w:ascii="TimesNewRomanPSMT" w:hAnsi="TimesNewRomanPSMT"/>
          <w:color w:val="000000"/>
          <w:kern w:val="0"/>
        </w:rPr>
        <w:t>- liczba punktów w kryterium cena</w:t>
      </w:r>
    </w:p>
    <w:p w:rsidR="00404F1D" w:rsidRDefault="00404F1D">
      <w:pPr>
        <w:rPr>
          <w:rFonts w:ascii="TimesNewRomanPSMT" w:hAnsi="TimesNewRomanPSMT"/>
          <w:color w:val="000000"/>
          <w:kern w:val="0"/>
        </w:rPr>
      </w:pPr>
    </w:p>
    <w:p w:rsidR="00404F1D" w:rsidRDefault="00E827AA">
      <w:pPr>
        <w:jc w:val="both"/>
      </w:pPr>
      <w:r>
        <w:rPr>
          <w:rFonts w:ascii="TimesNewRomanPS-BoldMT" w:hAnsi="TimesNewRomanPS-BoldMT"/>
          <w:b/>
          <w:color w:val="000000"/>
          <w:kern w:val="0"/>
        </w:rPr>
        <w:t>3.2. Termin płatności faktury.</w:t>
      </w:r>
    </w:p>
    <w:p w:rsidR="00404F1D" w:rsidRDefault="00E827AA">
      <w:pPr>
        <w:jc w:val="both"/>
      </w:pPr>
      <w:r>
        <w:rPr>
          <w:rFonts w:ascii="TimesNewRomanPSMT" w:hAnsi="TimesNewRomanPSMT"/>
          <w:color w:val="000000"/>
          <w:kern w:val="0"/>
        </w:rPr>
        <w:t>Ocena w zakresie tego kryterium zostanie dokonana na podstawie deklaracji Wykonawcy, dotyczącej</w:t>
      </w:r>
      <w:r>
        <w:rPr>
          <w:rFonts w:ascii="TimesNewRomanPS-BoldMT" w:hAnsi="TimesNewRomanPS-BoldMT"/>
          <w:b/>
          <w:color w:val="000000"/>
          <w:kern w:val="0"/>
        </w:rPr>
        <w:t xml:space="preserve"> </w:t>
      </w:r>
      <w:r>
        <w:rPr>
          <w:rFonts w:ascii="TimesNewRomanPSMT" w:hAnsi="TimesNewRomanPSMT"/>
          <w:color w:val="000000"/>
          <w:kern w:val="0"/>
        </w:rPr>
        <w:t>terminu płatności faktury (podanego w dniach) złożonej w wypełnionym „Formularzu oferty”.</w:t>
      </w:r>
    </w:p>
    <w:p w:rsidR="00404F1D" w:rsidRDefault="00E827AA">
      <w:pPr>
        <w:jc w:val="both"/>
      </w:pPr>
      <w:r>
        <w:rPr>
          <w:rFonts w:ascii="TimesNewRomanPSMT" w:hAnsi="TimesNewRomanPSMT"/>
          <w:color w:val="000000"/>
          <w:kern w:val="0"/>
        </w:rPr>
        <w:lastRenderedPageBreak/>
        <w:t>Termin płatności faktury należy podać w pełnych dniach, jednakże nie krócej niż 14 dni i nie dłużej niż 30 dni. Jeżeli Wykonawca zaproponuje termin płatności faktury dłuższy niż 30 dni do oceny tego kryterium przyjęty zostanie okres 30 dni i tak zostanie uwzględniony w umowie z Wykonawcą. Termin krótszy niż 14 dni nie spełnia warunków zawartych w specyfikacji istotnych warunków zamówienia. Maksymalnie można uzyskać 30 punktów. Liczba punktów, którą można uzyskać w tym kryterium zostanie obliczona wg wzoru:</w:t>
      </w:r>
    </w:p>
    <w:p w:rsidR="00404F1D" w:rsidRDefault="00404F1D">
      <w:pPr>
        <w:jc w:val="both"/>
        <w:rPr>
          <w:rFonts w:ascii="TimesNewRomanPSMT" w:hAnsi="TimesNewRomanPSMT"/>
          <w:color w:val="000000"/>
          <w:kern w:val="0"/>
        </w:rPr>
      </w:pP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1494"/>
        <w:gridCol w:w="4465"/>
        <w:gridCol w:w="1412"/>
        <w:gridCol w:w="1377"/>
      </w:tblGrid>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proofErr w:type="spellStart"/>
            <w:r>
              <w:rPr>
                <w:rFonts w:ascii="TimesNewRomanPSMT" w:hAnsi="TimesNewRomanPSMT"/>
                <w:color w:val="000000"/>
                <w:kern w:val="0"/>
              </w:rPr>
              <w:t>L.p.</w:t>
            </w:r>
            <w:r>
              <w:rPr>
                <w:rFonts w:ascii="TimesNewRomanPSMT" w:hAnsi="TimesNewRomanPSMT"/>
                <w:color w:val="000000"/>
                <w:kern w:val="0"/>
                <w:sz w:val="16"/>
                <w:vertAlign w:val="subscript"/>
              </w:rPr>
              <w:t>Tz</w:t>
            </w:r>
            <w:proofErr w:type="spellEnd"/>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 xml:space="preserve">Termin płatności faktury zadeklarowany </w:t>
            </w:r>
          </w:p>
          <w:p w:rsidR="00404F1D" w:rsidRDefault="00E827AA">
            <w:pPr>
              <w:jc w:val="center"/>
            </w:pPr>
            <w:r>
              <w:rPr>
                <w:rFonts w:ascii="TimesNewRomanPSMT" w:hAnsi="TimesNewRomanPSMT"/>
                <w:color w:val="000000"/>
                <w:kern w:val="0"/>
              </w:rPr>
              <w:t>w ofercie badanej</w:t>
            </w:r>
          </w:p>
          <w:p w:rsidR="00404F1D" w:rsidRDefault="00E827AA">
            <w:pPr>
              <w:jc w:val="center"/>
            </w:pPr>
            <w:r>
              <w:rPr>
                <w:rFonts w:ascii="TimesNewRomanPSMT" w:hAnsi="TimesNewRomanPSMT"/>
                <w:color w:val="000000"/>
                <w:kern w:val="0"/>
              </w:rPr>
              <w:t>------------------------------------------------------</w:t>
            </w:r>
          </w:p>
          <w:p w:rsidR="00404F1D" w:rsidRDefault="00E827AA">
            <w:pPr>
              <w:jc w:val="center"/>
            </w:pPr>
            <w:r>
              <w:rPr>
                <w:rFonts w:ascii="TimesNewRomanPSMT" w:hAnsi="TimesNewRomanPSMT"/>
                <w:color w:val="000000"/>
                <w:kern w:val="0"/>
              </w:rPr>
              <w:t>Najdłuższy termin płatności faktury spośród zadeklarowanych w złożonych ofertach</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x 30%</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x 100 pkt.</w:t>
            </w:r>
          </w:p>
        </w:tc>
      </w:tr>
    </w:tbl>
    <w:p w:rsidR="00404F1D" w:rsidRDefault="00404F1D">
      <w:pPr>
        <w:ind w:left="924"/>
        <w:jc w:val="both"/>
        <w:rPr>
          <w:rFonts w:ascii="TimesNewRomanPSMT" w:hAnsi="TimesNewRomanPSMT"/>
          <w:color w:val="000000"/>
          <w:kern w:val="0"/>
        </w:rPr>
      </w:pPr>
    </w:p>
    <w:p w:rsidR="00404F1D" w:rsidRDefault="00E827AA">
      <w:pPr>
        <w:jc w:val="both"/>
      </w:pPr>
      <w:proofErr w:type="spellStart"/>
      <w:r>
        <w:rPr>
          <w:rFonts w:ascii="TimesNewRomanPS-BoldMT" w:hAnsi="TimesNewRomanPS-BoldMT"/>
          <w:b/>
          <w:color w:val="000000"/>
          <w:kern w:val="0"/>
        </w:rPr>
        <w:t>L.p.</w:t>
      </w:r>
      <w:r>
        <w:rPr>
          <w:rFonts w:ascii="TimesNewRomanPS-BoldMT" w:hAnsi="TimesNewRomanPS-BoldMT"/>
          <w:b/>
          <w:color w:val="000000"/>
          <w:kern w:val="0"/>
          <w:sz w:val="16"/>
          <w:vertAlign w:val="subscript"/>
        </w:rPr>
        <w:t>Tz</w:t>
      </w:r>
      <w:proofErr w:type="spellEnd"/>
      <w:r>
        <w:rPr>
          <w:rFonts w:ascii="TimesNewRomanPSMT" w:hAnsi="TimesNewRomanPSMT"/>
          <w:color w:val="000000"/>
          <w:kern w:val="0"/>
          <w:sz w:val="16"/>
          <w:vertAlign w:val="subscript"/>
        </w:rPr>
        <w:t xml:space="preserve"> </w:t>
      </w:r>
      <w:r>
        <w:rPr>
          <w:rFonts w:ascii="TimesNewRomanPSMT" w:hAnsi="TimesNewRomanPSMT"/>
          <w:color w:val="000000"/>
          <w:kern w:val="0"/>
        </w:rPr>
        <w:t>- liczba punków w kryterium termin płatności faktury</w:t>
      </w:r>
    </w:p>
    <w:p w:rsidR="00404F1D" w:rsidRDefault="00404F1D">
      <w:pPr>
        <w:jc w:val="both"/>
        <w:rPr>
          <w:rFonts w:ascii="TimesNewRomanPS-BoldMT" w:hAnsi="TimesNewRomanPS-BoldMT"/>
          <w:b/>
          <w:color w:val="000000"/>
          <w:kern w:val="0"/>
        </w:rPr>
      </w:pPr>
    </w:p>
    <w:p w:rsidR="00404F1D" w:rsidRDefault="00E827AA">
      <w:pPr>
        <w:jc w:val="both"/>
      </w:pPr>
      <w:r>
        <w:rPr>
          <w:rFonts w:ascii="TimesNewRomanPS-BoldMT" w:hAnsi="TimesNewRomanPS-BoldMT"/>
          <w:b/>
          <w:color w:val="000000"/>
          <w:kern w:val="0"/>
        </w:rPr>
        <w:t>3.3. Kryterium środowiskowe.</w:t>
      </w:r>
    </w:p>
    <w:p w:rsidR="00404F1D" w:rsidRDefault="00E827AA">
      <w:pPr>
        <w:jc w:val="both"/>
      </w:pPr>
      <w:r>
        <w:rPr>
          <w:rFonts w:ascii="TimesNewRomanPSMT" w:hAnsi="TimesNewRomanPSMT"/>
          <w:color w:val="000000"/>
          <w:kern w:val="0"/>
        </w:rPr>
        <w:t>Ocena w zakresie tego kryterium zostanie dokonana na podstawie deklaracji Wykonawcy, dotyczącej kryterium środowiskowego złożonej w wypełnionym „Formularzu oferty”.</w:t>
      </w:r>
    </w:p>
    <w:p w:rsidR="00404F1D" w:rsidRDefault="00E827AA">
      <w:pPr>
        <w:jc w:val="both"/>
      </w:pPr>
      <w:r>
        <w:rPr>
          <w:rFonts w:ascii="TimesNewRomanPSMT" w:hAnsi="TimesNewRomanPSMT"/>
          <w:color w:val="000000"/>
          <w:kern w:val="0"/>
        </w:rPr>
        <w:t xml:space="preserve">Ocenie zostanie poddany aspekt środowiskowy świadczenia usługi, badany poprzez wpływ realizacji usługi na środowisko naturalne </w:t>
      </w:r>
      <w:r>
        <w:rPr>
          <w:rFonts w:ascii="TimesNewRomanPSMT" w:hAnsi="TimesNewRomanPSMT"/>
          <w:color w:val="000000"/>
          <w:kern w:val="0"/>
          <w:u w:val="single"/>
        </w:rPr>
        <w:t>poprzez emisję spalin pojazdów przystosowanych do odbierania odpadów komunalnych</w:t>
      </w:r>
      <w:r>
        <w:rPr>
          <w:rFonts w:ascii="TimesNewRomanPSMT" w:hAnsi="TimesNewRomanPSMT"/>
          <w:color w:val="000000"/>
          <w:kern w:val="0"/>
        </w:rPr>
        <w:t>, za pomocą których Wykonawca realizował będzie niniejsze zamówienie. Wykonawca zobowiązany będzie do wskazania w formularzu ofertowym liczby pojazdów, za pomocą których świadczyć będzie usługi, spełniających warunki emisji spalin określone dla normy EURO 3 lub wyższej. Maksymalnie można uzyskać 10 punktów. Liczba przyznawanych punktów dla poszczególnych ofert będzie obliczana według poniższych zasad:</w:t>
      </w:r>
    </w:p>
    <w:p w:rsidR="00404F1D" w:rsidRDefault="00E827AA">
      <w:pPr>
        <w:numPr>
          <w:ilvl w:val="0"/>
          <w:numId w:val="44"/>
        </w:numPr>
        <w:tabs>
          <w:tab w:val="left" w:pos="20"/>
          <w:tab w:val="left" w:pos="360"/>
          <w:tab w:val="left" w:pos="709"/>
        </w:tabs>
        <w:ind w:hanging="720"/>
        <w:jc w:val="both"/>
      </w:pPr>
      <w:r>
        <w:rPr>
          <w:rFonts w:ascii="TimesNewRomanPSMT" w:hAnsi="TimesNewRomanPSMT"/>
          <w:color w:val="000000"/>
          <w:kern w:val="0"/>
        </w:rPr>
        <w:t>nie dysponowanie żadnym takim pojazdem – 0 pkt,</w:t>
      </w:r>
    </w:p>
    <w:p w:rsidR="00404F1D" w:rsidRDefault="00E827AA">
      <w:pPr>
        <w:numPr>
          <w:ilvl w:val="0"/>
          <w:numId w:val="44"/>
        </w:numPr>
        <w:tabs>
          <w:tab w:val="left" w:pos="20"/>
          <w:tab w:val="left" w:pos="360"/>
          <w:tab w:val="left" w:pos="709"/>
        </w:tabs>
        <w:ind w:hanging="720"/>
        <w:jc w:val="both"/>
      </w:pPr>
      <w:r>
        <w:rPr>
          <w:rFonts w:ascii="TimesNewRomanPSMT" w:hAnsi="TimesNewRomanPSMT"/>
          <w:color w:val="000000"/>
          <w:kern w:val="0"/>
        </w:rPr>
        <w:t>dysponowanie jednym takim pojazdem – 5 pkt,</w:t>
      </w:r>
    </w:p>
    <w:p w:rsidR="00404F1D" w:rsidRDefault="00E827AA">
      <w:pPr>
        <w:numPr>
          <w:ilvl w:val="0"/>
          <w:numId w:val="44"/>
        </w:numPr>
        <w:tabs>
          <w:tab w:val="left" w:pos="20"/>
          <w:tab w:val="left" w:pos="360"/>
          <w:tab w:val="left" w:pos="709"/>
        </w:tabs>
        <w:ind w:hanging="720"/>
        <w:jc w:val="both"/>
      </w:pPr>
      <w:r>
        <w:rPr>
          <w:rFonts w:ascii="TimesNewRomanPSMT" w:hAnsi="TimesNewRomanPSMT"/>
          <w:color w:val="000000"/>
          <w:kern w:val="0"/>
        </w:rPr>
        <w:t>dysponowanie dwoma i więcej takimi pojazdami – 10 pkt.</w:t>
      </w:r>
    </w:p>
    <w:p w:rsidR="00404F1D" w:rsidRDefault="00404F1D">
      <w:pPr>
        <w:jc w:val="both"/>
        <w:rPr>
          <w:rFonts w:ascii="TimesNewRomanPS-BoldMT" w:hAnsi="TimesNewRomanPS-BoldMT"/>
          <w:b/>
          <w:color w:val="000000"/>
          <w:kern w:val="0"/>
        </w:rPr>
      </w:pPr>
    </w:p>
    <w:p w:rsidR="00404F1D" w:rsidRDefault="00E827AA">
      <w:pPr>
        <w:jc w:val="both"/>
      </w:pPr>
      <w:proofErr w:type="spellStart"/>
      <w:r>
        <w:rPr>
          <w:rFonts w:ascii="TimesNewRomanPSMT" w:hAnsi="TimesNewRomanPSMT"/>
          <w:color w:val="000000"/>
          <w:kern w:val="0"/>
        </w:rPr>
        <w:t>L.p.</w:t>
      </w:r>
      <w:r>
        <w:rPr>
          <w:rFonts w:ascii="TimesNewRomanPSMT" w:hAnsi="TimesNewRomanPSMT"/>
          <w:color w:val="000000"/>
          <w:kern w:val="0"/>
          <w:sz w:val="16"/>
          <w:vertAlign w:val="subscript"/>
        </w:rPr>
        <w:t>S</w:t>
      </w:r>
      <w:proofErr w:type="spellEnd"/>
      <w:r>
        <w:rPr>
          <w:rFonts w:ascii="TimesNewRomanPSMT" w:hAnsi="TimesNewRomanPSMT"/>
          <w:color w:val="000000"/>
          <w:kern w:val="0"/>
          <w:sz w:val="16"/>
          <w:vertAlign w:val="subscript"/>
        </w:rPr>
        <w:t xml:space="preserve"> </w:t>
      </w:r>
      <w:r>
        <w:rPr>
          <w:rFonts w:ascii="TimesNewRomanPSMT" w:hAnsi="TimesNewRomanPSMT"/>
          <w:color w:val="000000"/>
          <w:kern w:val="0"/>
        </w:rPr>
        <w:t>- liczba punków w kryterium środowiskowym</w:t>
      </w:r>
    </w:p>
    <w:p w:rsidR="00404F1D" w:rsidRDefault="00404F1D">
      <w:pPr>
        <w:jc w:val="both"/>
        <w:rPr>
          <w:rFonts w:ascii="TimesNewRomanPS-BoldMT" w:hAnsi="TimesNewRomanPS-BoldMT"/>
          <w:b/>
          <w:color w:val="000000"/>
          <w:kern w:val="0"/>
        </w:rPr>
      </w:pPr>
    </w:p>
    <w:p w:rsidR="00404F1D" w:rsidRDefault="00404F1D">
      <w:pPr>
        <w:jc w:val="both"/>
        <w:rPr>
          <w:rFonts w:ascii="TimesNewRomanPS-BoldMT" w:hAnsi="TimesNewRomanPS-BoldMT"/>
          <w:b/>
          <w:color w:val="000000"/>
          <w:kern w:val="0"/>
        </w:rPr>
      </w:pPr>
    </w:p>
    <w:p w:rsidR="00404F1D" w:rsidRDefault="00E827AA">
      <w:pPr>
        <w:ind w:left="357" w:hanging="357"/>
        <w:jc w:val="both"/>
      </w:pPr>
      <w:r>
        <w:rPr>
          <w:rFonts w:ascii="TimesNewRomanPS-BoldMT" w:hAnsi="TimesNewRomanPS-BoldMT"/>
          <w:b/>
          <w:color w:val="000000"/>
          <w:kern w:val="0"/>
        </w:rPr>
        <w:t>3.4. Łączna ilość punktów, jaką może otrzymać wykonawca w ww. kryteriach będzie  obliczone wg poniższego wzoru:</w:t>
      </w:r>
    </w:p>
    <w:p w:rsidR="00404F1D" w:rsidRDefault="00404F1D">
      <w:pPr>
        <w:jc w:val="center"/>
        <w:rPr>
          <w:rFonts w:ascii="TimesNewRomanPSMT" w:hAnsi="TimesNewRomanPSMT"/>
          <w:color w:val="000000"/>
          <w:kern w:val="0"/>
        </w:rPr>
      </w:pPr>
    </w:p>
    <w:p w:rsidR="00404F1D" w:rsidRDefault="00E827AA">
      <w:pPr>
        <w:jc w:val="center"/>
      </w:pPr>
      <w:r>
        <w:rPr>
          <w:rFonts w:ascii="TimesNewRomanPSMT" w:hAnsi="TimesNewRomanPSMT"/>
          <w:color w:val="000000"/>
          <w:kern w:val="0"/>
        </w:rPr>
        <w:t xml:space="preserve">L = </w:t>
      </w:r>
      <w:proofErr w:type="spellStart"/>
      <w:r>
        <w:rPr>
          <w:rFonts w:ascii="TimesNewRomanPSMT" w:hAnsi="TimesNewRomanPSMT"/>
          <w:color w:val="000000"/>
          <w:kern w:val="0"/>
        </w:rPr>
        <w:t>L.p.</w:t>
      </w:r>
      <w:r>
        <w:rPr>
          <w:rFonts w:ascii="TimesNewRomanPSMT" w:hAnsi="TimesNewRomanPSMT"/>
          <w:color w:val="000000"/>
          <w:kern w:val="0"/>
          <w:sz w:val="16"/>
          <w:vertAlign w:val="subscript"/>
        </w:rPr>
        <w:t>c</w:t>
      </w:r>
      <w:proofErr w:type="spellEnd"/>
      <w:r>
        <w:rPr>
          <w:rFonts w:ascii="TimesNewRomanPSMT" w:hAnsi="TimesNewRomanPSMT"/>
          <w:color w:val="000000"/>
          <w:kern w:val="0"/>
          <w:sz w:val="16"/>
          <w:vertAlign w:val="subscript"/>
        </w:rPr>
        <w:t xml:space="preserve">  </w:t>
      </w:r>
      <w:r>
        <w:rPr>
          <w:rFonts w:ascii="TimesNewRomanPSMT" w:hAnsi="TimesNewRomanPSMT"/>
          <w:color w:val="000000"/>
          <w:kern w:val="0"/>
        </w:rPr>
        <w:t xml:space="preserve">+ </w:t>
      </w:r>
      <w:proofErr w:type="spellStart"/>
      <w:r>
        <w:rPr>
          <w:rFonts w:ascii="TimesNewRomanPSMT" w:hAnsi="TimesNewRomanPSMT"/>
          <w:color w:val="000000"/>
          <w:kern w:val="0"/>
        </w:rPr>
        <w:t>L.p.</w:t>
      </w:r>
      <w:r>
        <w:rPr>
          <w:rFonts w:ascii="TimesNewRomanPSMT" w:hAnsi="TimesNewRomanPSMT"/>
          <w:color w:val="000000"/>
          <w:kern w:val="0"/>
          <w:sz w:val="16"/>
          <w:vertAlign w:val="subscript"/>
        </w:rPr>
        <w:t>Tp</w:t>
      </w:r>
      <w:proofErr w:type="spellEnd"/>
      <w:r>
        <w:rPr>
          <w:rFonts w:ascii="TimesNewRomanPSMT" w:hAnsi="TimesNewRomanPSMT"/>
          <w:color w:val="000000"/>
          <w:kern w:val="0"/>
          <w:sz w:val="16"/>
          <w:vertAlign w:val="subscript"/>
        </w:rPr>
        <w:t xml:space="preserve"> </w:t>
      </w:r>
      <w:r>
        <w:rPr>
          <w:rFonts w:ascii="TimesNewRomanPSMT" w:hAnsi="TimesNewRomanPSMT"/>
          <w:color w:val="000000"/>
          <w:kern w:val="0"/>
        </w:rPr>
        <w:t xml:space="preserve">+ </w:t>
      </w:r>
      <w:proofErr w:type="spellStart"/>
      <w:r>
        <w:rPr>
          <w:rFonts w:ascii="TimesNewRomanPSMT" w:hAnsi="TimesNewRomanPSMT"/>
          <w:color w:val="000000"/>
          <w:kern w:val="0"/>
        </w:rPr>
        <w:t>L.p.</w:t>
      </w:r>
      <w:r>
        <w:rPr>
          <w:rFonts w:ascii="TimesNewRomanPSMT" w:hAnsi="TimesNewRomanPSMT"/>
          <w:color w:val="000000"/>
          <w:kern w:val="0"/>
          <w:sz w:val="16"/>
          <w:vertAlign w:val="subscript"/>
        </w:rPr>
        <w:t>S</w:t>
      </w:r>
      <w:proofErr w:type="spellEnd"/>
      <w:r>
        <w:rPr>
          <w:rFonts w:ascii="TimesNewRomanPSMT" w:hAnsi="TimesNewRomanPSMT"/>
          <w:color w:val="000000"/>
          <w:kern w:val="0"/>
          <w:sz w:val="16"/>
          <w:vertAlign w:val="subscript"/>
        </w:rPr>
        <w:t xml:space="preserve"> </w:t>
      </w:r>
    </w:p>
    <w:p w:rsidR="00404F1D" w:rsidRDefault="00404F1D">
      <w:pPr>
        <w:jc w:val="center"/>
        <w:rPr>
          <w:rFonts w:ascii="TimesNewRomanPS-BoldMT" w:hAnsi="TimesNewRomanPS-BoldMT"/>
          <w:b/>
          <w:color w:val="000000"/>
          <w:kern w:val="0"/>
          <w:sz w:val="16"/>
          <w:vertAlign w:val="subscript"/>
        </w:rPr>
      </w:pPr>
    </w:p>
    <w:p w:rsidR="00404F1D" w:rsidRDefault="00E827AA">
      <w:pPr>
        <w:jc w:val="both"/>
      </w:pPr>
      <w:r>
        <w:rPr>
          <w:rFonts w:ascii="TimesNewRomanPSMT" w:hAnsi="TimesNewRomanPSMT"/>
          <w:color w:val="000000"/>
          <w:kern w:val="0"/>
        </w:rPr>
        <w:t>Maksymalna ilość punktów jaką</w:t>
      </w:r>
      <w:r>
        <w:rPr>
          <w:rFonts w:ascii="TimesNewRomanPS-BoldMT" w:hAnsi="TimesNewRomanPS-BoldMT"/>
          <w:b/>
          <w:color w:val="000000"/>
          <w:kern w:val="0"/>
          <w:sz w:val="16"/>
          <w:vertAlign w:val="subscript"/>
        </w:rPr>
        <w:t xml:space="preserve"> </w:t>
      </w:r>
      <w:r>
        <w:rPr>
          <w:rFonts w:ascii="TimesNewRomanPSMT" w:hAnsi="TimesNewRomanPSMT"/>
          <w:color w:val="000000"/>
          <w:kern w:val="0"/>
        </w:rPr>
        <w:t>może uzyskać wykonawca wynosi 100 pkt.</w:t>
      </w:r>
    </w:p>
    <w:p w:rsidR="00404F1D" w:rsidRDefault="00404F1D">
      <w:pPr>
        <w:jc w:val="both"/>
        <w:rPr>
          <w:rFonts w:ascii="TimesNewRomanPSMT" w:hAnsi="TimesNewRomanPSMT"/>
          <w:color w:val="000000"/>
          <w:kern w:val="0"/>
        </w:rPr>
      </w:pPr>
    </w:p>
    <w:p w:rsidR="00404F1D" w:rsidRDefault="00E827AA">
      <w:pPr>
        <w:numPr>
          <w:ilvl w:val="0"/>
          <w:numId w:val="45"/>
        </w:numPr>
        <w:tabs>
          <w:tab w:val="left" w:pos="20"/>
          <w:tab w:val="left" w:pos="360"/>
        </w:tabs>
        <w:spacing w:after="200" w:line="276" w:lineRule="auto"/>
        <w:ind w:left="360"/>
        <w:jc w:val="both"/>
      </w:pPr>
      <w:r>
        <w:rPr>
          <w:rFonts w:ascii="TimesNewRomanPSMT" w:hAnsi="TimesNewRomanPSMT"/>
          <w:color w:val="000000"/>
          <w:kern w:val="0"/>
        </w:rPr>
        <w:t>W przypadku wpłynięcia tylko jednej, prawidłowej oferty Zamawiający uzna ją za najkorzystniejszą bez wyliczania dla niej wartości punktowej.</w:t>
      </w:r>
    </w:p>
    <w:p w:rsidR="00404F1D" w:rsidRDefault="00E827AA">
      <w:pPr>
        <w:jc w:val="both"/>
      </w:pPr>
      <w:r>
        <w:rPr>
          <w:rFonts w:ascii="TimesNewRomanPS-BoldItalicMT" w:hAnsi="TimesNewRomanPS-BoldItalicMT"/>
          <w:b/>
          <w:i/>
          <w:color w:val="000000"/>
          <w:kern w:val="0"/>
        </w:rPr>
        <w:t>§19. Informacje o formalnościach, jakie powinny zostać dopełnione po wyborze oferty w celu zawarcia umowy w sprawie zamówienia publicznego.</w:t>
      </w:r>
    </w:p>
    <w:p w:rsidR="00404F1D" w:rsidRDefault="00404F1D">
      <w:pPr>
        <w:rPr>
          <w:rFonts w:ascii="TimesNewRomanPSMT" w:hAnsi="TimesNewRomanPSMT"/>
          <w:color w:val="000000"/>
          <w:kern w:val="0"/>
        </w:rPr>
      </w:pPr>
    </w:p>
    <w:p w:rsidR="00404F1D" w:rsidRDefault="00E827AA">
      <w:pPr>
        <w:numPr>
          <w:ilvl w:val="0"/>
          <w:numId w:val="46"/>
        </w:numPr>
        <w:tabs>
          <w:tab w:val="left" w:pos="20"/>
          <w:tab w:val="left" w:pos="357"/>
        </w:tabs>
        <w:ind w:left="357" w:hanging="357"/>
        <w:jc w:val="both"/>
      </w:pPr>
      <w:r>
        <w:rPr>
          <w:rFonts w:ascii="TimesNewRomanPSMT" w:hAnsi="TimesNewRomanPSMT"/>
          <w:color w:val="000000"/>
          <w:kern w:val="0"/>
        </w:rPr>
        <w:t>Zamawiający informuje niezwłocznie wszystkich wykonawców o:</w:t>
      </w:r>
    </w:p>
    <w:p w:rsidR="00404F1D" w:rsidRDefault="00E827AA">
      <w:pPr>
        <w:numPr>
          <w:ilvl w:val="0"/>
          <w:numId w:val="47"/>
        </w:numPr>
        <w:tabs>
          <w:tab w:val="left" w:pos="20"/>
          <w:tab w:val="left" w:pos="567"/>
          <w:tab w:val="left" w:pos="709"/>
        </w:tabs>
        <w:ind w:left="924" w:hanging="924"/>
        <w:jc w:val="both"/>
      </w:pPr>
      <w:r>
        <w:rPr>
          <w:rFonts w:ascii="TimesNewRomanPSMT" w:hAnsi="TimesNewRomanPSMT"/>
          <w:color w:val="000000"/>
          <w:kern w:val="0"/>
        </w:rPr>
        <w:tab/>
        <w:t>1)wyborze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rsidR="00404F1D" w:rsidRDefault="00E827AA">
      <w:pPr>
        <w:numPr>
          <w:ilvl w:val="0"/>
          <w:numId w:val="47"/>
        </w:numPr>
        <w:tabs>
          <w:tab w:val="left" w:pos="20"/>
          <w:tab w:val="left" w:pos="567"/>
          <w:tab w:val="left" w:pos="709"/>
        </w:tabs>
        <w:ind w:left="924" w:hanging="924"/>
        <w:jc w:val="both"/>
      </w:pPr>
      <w:r>
        <w:rPr>
          <w:rFonts w:ascii="TimesNewRomanPSMT" w:hAnsi="TimesNewRomanPSMT"/>
          <w:color w:val="000000"/>
          <w:kern w:val="0"/>
        </w:rPr>
        <w:lastRenderedPageBreak/>
        <w:tab/>
        <w:t>2)wykonawcach, którzy zostali wykluczeni;</w:t>
      </w:r>
    </w:p>
    <w:p w:rsidR="00404F1D" w:rsidRDefault="00E827AA">
      <w:pPr>
        <w:numPr>
          <w:ilvl w:val="0"/>
          <w:numId w:val="47"/>
        </w:numPr>
        <w:tabs>
          <w:tab w:val="left" w:pos="20"/>
          <w:tab w:val="left" w:pos="567"/>
          <w:tab w:val="left" w:pos="709"/>
        </w:tabs>
        <w:ind w:left="924" w:hanging="924"/>
        <w:jc w:val="both"/>
      </w:pPr>
      <w:r>
        <w:rPr>
          <w:rFonts w:ascii="TimesNewRomanPSMT" w:hAnsi="TimesNewRomanPSMT"/>
          <w:color w:val="000000"/>
          <w:kern w:val="0"/>
        </w:rPr>
        <w:tab/>
        <w:t>3)wykonawcach, których oferty zostały odrzucone, powodach odrzucenia oferty, a w przypadkach, o których mowa w art. 89 ust. 4 i 5 ustawy braku równoważności lub braku spełniania wymagań dotyczących wydajności lub funkcjonalności;</w:t>
      </w:r>
    </w:p>
    <w:p w:rsidR="00404F1D" w:rsidRDefault="00E827AA">
      <w:pPr>
        <w:numPr>
          <w:ilvl w:val="0"/>
          <w:numId w:val="47"/>
        </w:numPr>
        <w:tabs>
          <w:tab w:val="left" w:pos="20"/>
          <w:tab w:val="left" w:pos="567"/>
          <w:tab w:val="left" w:pos="709"/>
        </w:tabs>
        <w:ind w:left="924" w:hanging="924"/>
        <w:jc w:val="both"/>
      </w:pPr>
      <w:r>
        <w:rPr>
          <w:rFonts w:ascii="TimesNewRomanPSMT" w:hAnsi="TimesNewRomanPSMT"/>
          <w:color w:val="000000"/>
          <w:kern w:val="0"/>
        </w:rPr>
        <w:tab/>
        <w:t>4)unieważnieniu postępowania.– podając uzasadnienie faktyczne i prawne.</w:t>
      </w:r>
    </w:p>
    <w:p w:rsidR="00404F1D" w:rsidRDefault="00E827AA">
      <w:pPr>
        <w:ind w:left="357" w:hanging="357"/>
        <w:jc w:val="both"/>
      </w:pPr>
      <w:r>
        <w:rPr>
          <w:rFonts w:ascii="TimesNewRomanPSMT" w:hAnsi="TimesNewRomanPSMT"/>
          <w:color w:val="000000"/>
          <w:kern w:val="0"/>
        </w:rPr>
        <w:t>2. Zamawiający udostępnia informacje, o których mowa w ust. 1 pkt 1 i 4, na stronie internetowej zamawiającego.</w:t>
      </w:r>
    </w:p>
    <w:p w:rsidR="00404F1D" w:rsidRDefault="00E827AA">
      <w:pPr>
        <w:ind w:left="357" w:hanging="357"/>
        <w:jc w:val="both"/>
      </w:pPr>
      <w:r>
        <w:rPr>
          <w:rFonts w:ascii="TimesNewRomanPSMT" w:hAnsi="TimesNewRomanPSMT"/>
          <w:color w:val="000000"/>
          <w:kern w:val="0"/>
        </w:rPr>
        <w:t>3. Zamawiający może nie ujawniać informacji, o których mowa w ust. 1, jeżeli ich ujawnienie byłoby sprzeczne z ważnym interesem publicznym.</w:t>
      </w:r>
    </w:p>
    <w:p w:rsidR="00404F1D" w:rsidRDefault="00E827AA">
      <w:pPr>
        <w:numPr>
          <w:ilvl w:val="0"/>
          <w:numId w:val="48"/>
        </w:numPr>
        <w:tabs>
          <w:tab w:val="left" w:pos="20"/>
          <w:tab w:val="left" w:pos="360"/>
          <w:tab w:val="left" w:pos="720"/>
        </w:tabs>
        <w:ind w:left="360"/>
        <w:jc w:val="both"/>
      </w:pPr>
      <w:r>
        <w:rPr>
          <w:rFonts w:ascii="TimesNewRomanPSMT" w:hAnsi="TimesNewRomanPSMT"/>
          <w:color w:val="000000"/>
          <w:kern w:val="0"/>
        </w:rPr>
        <w:t>W przypadku, gdy zostanie wybrana, jako najkorzystniejsza oferta wykonawców wspólnie ubiegających się o udzielenie zamówienia, wykonawca przed podpisaniem umowy na wezwanie Zamawiającego przedłoży umowę regulującą współpracę wykonawców, w której wskażą pełnomocnika uprawnionego do kontaktów z Zamawiającym oraz wystawiania dokumentów związanych z płatnościami.</w:t>
      </w:r>
    </w:p>
    <w:p w:rsidR="00404F1D" w:rsidRDefault="00E827AA">
      <w:pPr>
        <w:numPr>
          <w:ilvl w:val="0"/>
          <w:numId w:val="48"/>
        </w:numPr>
        <w:tabs>
          <w:tab w:val="left" w:pos="20"/>
          <w:tab w:val="left" w:pos="360"/>
          <w:tab w:val="left" w:pos="720"/>
        </w:tabs>
        <w:ind w:left="360"/>
        <w:jc w:val="both"/>
      </w:pPr>
      <w:r>
        <w:rPr>
          <w:rFonts w:ascii="TimesNewRomanPSMT" w:hAnsi="TimesNewRomanPSMT"/>
          <w:color w:val="000000"/>
          <w:kern w:val="0"/>
        </w:rPr>
        <w:t xml:space="preserve">Przed podpisaniem umowy Wykonawca, którego oferta zostanie wybrana, jako najkorzystniejsza musi wnieść zabezpieczenie należytego wykonania umowy zgodnie z zapisami § 20 niniejszego </w:t>
      </w:r>
      <w:proofErr w:type="spellStart"/>
      <w:r>
        <w:rPr>
          <w:rFonts w:ascii="TimesNewRomanPSMT" w:hAnsi="TimesNewRomanPSMT"/>
          <w:color w:val="000000"/>
          <w:kern w:val="0"/>
        </w:rPr>
        <w:t>siwz</w:t>
      </w:r>
      <w:proofErr w:type="spellEnd"/>
      <w:r>
        <w:rPr>
          <w:rFonts w:ascii="TimesNewRomanPSMT" w:hAnsi="TimesNewRomanPSMT"/>
          <w:color w:val="000000"/>
          <w:kern w:val="0"/>
        </w:rPr>
        <w:t>.</w:t>
      </w:r>
    </w:p>
    <w:p w:rsidR="00404F1D" w:rsidRDefault="00404F1D">
      <w:pPr>
        <w:tabs>
          <w:tab w:val="left" w:pos="720"/>
        </w:tabs>
        <w:ind w:left="360"/>
        <w:jc w:val="both"/>
        <w:rPr>
          <w:rFonts w:ascii="TimesNewRomanPSMT" w:hAnsi="TimesNewRomanPSMT"/>
          <w:color w:val="000000"/>
          <w:kern w:val="0"/>
        </w:rPr>
      </w:pPr>
    </w:p>
    <w:p w:rsidR="00404F1D" w:rsidRDefault="00E827AA">
      <w:pPr>
        <w:jc w:val="both"/>
      </w:pPr>
      <w:r>
        <w:rPr>
          <w:rFonts w:ascii="TimesNewRomanPS-BoldItalicMT" w:hAnsi="TimesNewRomanPS-BoldItalicMT"/>
          <w:b/>
          <w:i/>
          <w:color w:val="000000"/>
          <w:kern w:val="0"/>
        </w:rPr>
        <w:t>§20. Wymagania dotyczące zabezpieczenia należytego wykonania umowy.</w:t>
      </w:r>
    </w:p>
    <w:p w:rsidR="00404F1D" w:rsidRDefault="00E827AA">
      <w:pPr>
        <w:numPr>
          <w:ilvl w:val="0"/>
          <w:numId w:val="49"/>
        </w:numPr>
        <w:tabs>
          <w:tab w:val="left" w:pos="20"/>
          <w:tab w:val="left" w:pos="360"/>
        </w:tabs>
        <w:ind w:left="360"/>
        <w:jc w:val="both"/>
      </w:pPr>
      <w:r>
        <w:rPr>
          <w:rFonts w:ascii="TimesNewRomanPSMT" w:hAnsi="TimesNewRomanPSMT"/>
          <w:color w:val="000000"/>
          <w:kern w:val="0"/>
        </w:rPr>
        <w:t xml:space="preserve">Zamawiający zażąda od wybranego Wykonawcy wniesienia przed podpisaniem umowy, zabezpieczenia należytego wykonania umowy w wysokości </w:t>
      </w:r>
      <w:r>
        <w:rPr>
          <w:rFonts w:ascii="TimesNewRomanPS-BoldMT" w:hAnsi="TimesNewRomanPS-BoldMT"/>
          <w:b/>
          <w:color w:val="000000"/>
          <w:kern w:val="0"/>
        </w:rPr>
        <w:t>7,0 %</w:t>
      </w:r>
      <w:r>
        <w:rPr>
          <w:rFonts w:ascii="TimesNewRomanPSMT" w:hAnsi="TimesNewRomanPSMT"/>
          <w:color w:val="000000"/>
          <w:kern w:val="0"/>
        </w:rPr>
        <w:t xml:space="preserve"> ceny całkowitej (ceny brutto) podanej w ofercie.</w:t>
      </w:r>
    </w:p>
    <w:p w:rsidR="00404F1D" w:rsidRDefault="00E827AA">
      <w:pPr>
        <w:numPr>
          <w:ilvl w:val="0"/>
          <w:numId w:val="49"/>
        </w:numPr>
        <w:tabs>
          <w:tab w:val="left" w:pos="20"/>
          <w:tab w:val="left" w:pos="360"/>
        </w:tabs>
        <w:ind w:left="360"/>
        <w:jc w:val="both"/>
      </w:pPr>
      <w:r>
        <w:rPr>
          <w:rFonts w:ascii="TimesNewRomanPSMT" w:hAnsi="TimesNewRomanPSMT"/>
          <w:color w:val="000000"/>
          <w:kern w:val="0"/>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rsidR="00404F1D" w:rsidRDefault="00E827AA">
      <w:pPr>
        <w:numPr>
          <w:ilvl w:val="0"/>
          <w:numId w:val="49"/>
        </w:numPr>
        <w:tabs>
          <w:tab w:val="left" w:pos="20"/>
          <w:tab w:val="left" w:pos="360"/>
        </w:tabs>
        <w:ind w:left="360"/>
        <w:jc w:val="both"/>
      </w:pPr>
      <w:r>
        <w:rPr>
          <w:rFonts w:ascii="TimesNewRomanPSMT" w:hAnsi="TimesNewRomanPSMT"/>
          <w:color w:val="000000"/>
          <w:kern w:val="0"/>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w:t>
      </w:r>
    </w:p>
    <w:p w:rsidR="00404F1D" w:rsidRDefault="00E827AA">
      <w:pPr>
        <w:numPr>
          <w:ilvl w:val="0"/>
          <w:numId w:val="49"/>
        </w:numPr>
        <w:tabs>
          <w:tab w:val="left" w:pos="20"/>
          <w:tab w:val="left" w:pos="360"/>
        </w:tabs>
        <w:ind w:left="360"/>
        <w:jc w:val="both"/>
      </w:pPr>
      <w:r>
        <w:rPr>
          <w:rFonts w:ascii="TimesNewRomanPSMT" w:hAnsi="TimesNewRomanPSMT"/>
          <w:color w:val="000000"/>
          <w:kern w:val="0"/>
        </w:rPr>
        <w:t>Wypłata, o której mowa w ust. 3, następuje nie później niż w ostatnim dniu ważności dotychczasowego zabezpieczenia.</w:t>
      </w:r>
    </w:p>
    <w:p w:rsidR="00404F1D" w:rsidRDefault="00E827AA">
      <w:pPr>
        <w:numPr>
          <w:ilvl w:val="0"/>
          <w:numId w:val="49"/>
        </w:numPr>
        <w:tabs>
          <w:tab w:val="left" w:pos="20"/>
          <w:tab w:val="left" w:pos="360"/>
        </w:tabs>
        <w:spacing w:after="100"/>
        <w:ind w:left="360"/>
        <w:jc w:val="both"/>
      </w:pPr>
      <w:r>
        <w:rPr>
          <w:rFonts w:ascii="TimesNewRomanPSMT" w:hAnsi="TimesNewRomanPSMT"/>
          <w:color w:val="000000"/>
          <w:kern w:val="0"/>
        </w:rPr>
        <w:t xml:space="preserve">Zabezpieczenie należytego wykonania umowy może być wnoszone w następujących formach: </w:t>
      </w:r>
    </w:p>
    <w:p w:rsidR="00404F1D" w:rsidRDefault="00E827AA">
      <w:pPr>
        <w:numPr>
          <w:ilvl w:val="1"/>
          <w:numId w:val="49"/>
        </w:numPr>
        <w:tabs>
          <w:tab w:val="left" w:pos="20"/>
          <w:tab w:val="left" w:pos="363"/>
          <w:tab w:val="left" w:pos="723"/>
        </w:tabs>
        <w:spacing w:after="100"/>
        <w:ind w:left="723" w:hanging="723"/>
        <w:jc w:val="both"/>
      </w:pPr>
      <w:r>
        <w:rPr>
          <w:rFonts w:ascii="TimesNewRomanPSMT" w:hAnsi="TimesNewRomanPSMT"/>
          <w:color w:val="000000"/>
          <w:kern w:val="0"/>
        </w:rPr>
        <w:t xml:space="preserve">pieniądzu na rachunek Zamawiającego prowadzony przez: Bank Spółdzielczy Ziemi Łęczyckiej O/Piątek Nr rachunku : 03 9029 1023 0300 0244 2003 0005 </w:t>
      </w:r>
      <w:r>
        <w:rPr>
          <w:rFonts w:ascii="TimesNewRomanPS-BoldMT" w:hAnsi="TimesNewRomanPS-BoldMT"/>
          <w:b/>
          <w:color w:val="000000"/>
          <w:kern w:val="0"/>
        </w:rPr>
        <w:t xml:space="preserve">z dopiskiem „Odbiór i zagospodarowanie odpadów komunalnych w </w:t>
      </w:r>
      <w:r w:rsidRPr="00F42DF6">
        <w:rPr>
          <w:rFonts w:ascii="TimesNewRomanPS-BoldMT" w:hAnsi="TimesNewRomanPS-BoldMT"/>
          <w:b/>
          <w:color w:val="000000"/>
          <w:kern w:val="0"/>
        </w:rPr>
        <w:t>2019</w:t>
      </w:r>
      <w:r>
        <w:rPr>
          <w:rFonts w:ascii="TimesNewRomanPS-BoldMT" w:hAnsi="TimesNewRomanPS-BoldMT"/>
          <w:b/>
          <w:color w:val="000000"/>
          <w:kern w:val="0"/>
        </w:rPr>
        <w:t xml:space="preserve"> roku”,</w:t>
      </w:r>
    </w:p>
    <w:p w:rsidR="00404F1D" w:rsidRDefault="00E827AA">
      <w:pPr>
        <w:numPr>
          <w:ilvl w:val="1"/>
          <w:numId w:val="49"/>
        </w:numPr>
        <w:tabs>
          <w:tab w:val="left" w:pos="20"/>
          <w:tab w:val="left" w:pos="363"/>
          <w:tab w:val="left" w:pos="723"/>
        </w:tabs>
        <w:ind w:left="723" w:hanging="723"/>
        <w:jc w:val="both"/>
      </w:pPr>
      <w:r>
        <w:rPr>
          <w:rFonts w:ascii="TimesNewRomanPSMT" w:hAnsi="TimesNewRomanPSMT"/>
          <w:color w:val="000000"/>
          <w:kern w:val="0"/>
        </w:rPr>
        <w:t>poręczeniach bankowych lub poręczeniach spółdzielczej kasy oszczędnościowo - kredytowej, z tym, że zobowiązanie kasy jest zawsze zobowiązaniem pieniężnym,</w:t>
      </w:r>
    </w:p>
    <w:p w:rsidR="00404F1D" w:rsidRDefault="00E827AA">
      <w:pPr>
        <w:numPr>
          <w:ilvl w:val="1"/>
          <w:numId w:val="49"/>
        </w:numPr>
        <w:tabs>
          <w:tab w:val="left" w:pos="20"/>
          <w:tab w:val="left" w:pos="363"/>
          <w:tab w:val="left" w:pos="723"/>
        </w:tabs>
        <w:ind w:left="723" w:hanging="723"/>
        <w:jc w:val="both"/>
      </w:pPr>
      <w:r>
        <w:rPr>
          <w:rFonts w:ascii="TimesNewRomanPSMT" w:hAnsi="TimesNewRomanPSMT"/>
          <w:color w:val="000000"/>
          <w:kern w:val="0"/>
        </w:rPr>
        <w:t>gwarancjach bankowych,</w:t>
      </w:r>
    </w:p>
    <w:p w:rsidR="00404F1D" w:rsidRDefault="00E827AA">
      <w:pPr>
        <w:numPr>
          <w:ilvl w:val="1"/>
          <w:numId w:val="49"/>
        </w:numPr>
        <w:tabs>
          <w:tab w:val="left" w:pos="20"/>
          <w:tab w:val="left" w:pos="363"/>
          <w:tab w:val="left" w:pos="723"/>
        </w:tabs>
        <w:ind w:left="723" w:hanging="723"/>
        <w:jc w:val="both"/>
      </w:pPr>
      <w:r>
        <w:rPr>
          <w:rFonts w:ascii="TimesNewRomanPSMT" w:hAnsi="TimesNewRomanPSMT"/>
          <w:color w:val="000000"/>
          <w:kern w:val="0"/>
        </w:rPr>
        <w:t>gwarancjach ubezpieczeniowych,</w:t>
      </w:r>
    </w:p>
    <w:p w:rsidR="00404F1D" w:rsidRDefault="00E827AA">
      <w:pPr>
        <w:numPr>
          <w:ilvl w:val="1"/>
          <w:numId w:val="49"/>
        </w:numPr>
        <w:tabs>
          <w:tab w:val="left" w:pos="20"/>
          <w:tab w:val="left" w:pos="363"/>
          <w:tab w:val="left" w:pos="723"/>
        </w:tabs>
        <w:ind w:left="723" w:hanging="723"/>
        <w:jc w:val="both"/>
      </w:pPr>
      <w:r>
        <w:rPr>
          <w:rFonts w:ascii="TimesNewRomanPSMT" w:hAnsi="TimesNewRomanPSMT"/>
          <w:color w:val="000000"/>
          <w:kern w:val="0"/>
        </w:rPr>
        <w:t>poręczeniach udzielonych przez podmioty, o których mowa w art. 6b ust. 5 pkt 2 ustawy z dnia 9 listopada 2000 roku o utworzeniu Polskiej Agencji Rozwoju Przedsiębiorczości.</w:t>
      </w:r>
    </w:p>
    <w:p w:rsidR="00404F1D" w:rsidRDefault="00E827AA">
      <w:pPr>
        <w:numPr>
          <w:ilvl w:val="0"/>
          <w:numId w:val="50"/>
        </w:numPr>
        <w:tabs>
          <w:tab w:val="left" w:pos="20"/>
          <w:tab w:val="left" w:pos="357"/>
        </w:tabs>
        <w:ind w:left="357" w:hanging="357"/>
        <w:jc w:val="both"/>
      </w:pPr>
      <w:r>
        <w:rPr>
          <w:rFonts w:ascii="TimesNewRomanPSMT" w:hAnsi="TimesNewRomanPSMT"/>
          <w:color w:val="000000"/>
          <w:kern w:val="0"/>
        </w:rPr>
        <w:t>W trakcie realizacji umowy wykonawca może dokonać zmiany formy zabezpieczenia na jedną lub kilka form, o których mowa w ust. 5.  Za zgodą zamawiającego wykonawca może dokonać zmiany formy zabezpieczenia na jedną lub kilka form, o których mowa w  ust. 5. Zmiana formy zabezpieczenia jest dokonywana z zachowaniem ciągłości zabezpieczenia i bez zmniejszenia jego wysokości.</w:t>
      </w:r>
    </w:p>
    <w:p w:rsidR="00404F1D" w:rsidRDefault="00E827AA">
      <w:pPr>
        <w:numPr>
          <w:ilvl w:val="0"/>
          <w:numId w:val="51"/>
        </w:numPr>
        <w:tabs>
          <w:tab w:val="left" w:pos="20"/>
          <w:tab w:val="left" w:pos="360"/>
        </w:tabs>
        <w:ind w:left="360"/>
        <w:jc w:val="both"/>
      </w:pPr>
      <w:r>
        <w:rPr>
          <w:rFonts w:ascii="TimesNewRomanPSMT" w:hAnsi="TimesNewRomanPSMT"/>
          <w:color w:val="000000"/>
          <w:kern w:val="0"/>
        </w:rPr>
        <w:t>Zabezpieczenie należytego wykonania umowy zostanie zwrócone w terminie 30 dni od daty stwierdzenia przez Zamawiającego wykonania zamówienia w sposób należyty.</w:t>
      </w:r>
    </w:p>
    <w:p w:rsidR="00404F1D" w:rsidRDefault="00E827AA">
      <w:pPr>
        <w:numPr>
          <w:ilvl w:val="0"/>
          <w:numId w:val="51"/>
        </w:numPr>
        <w:tabs>
          <w:tab w:val="left" w:pos="20"/>
          <w:tab w:val="left" w:pos="360"/>
        </w:tabs>
        <w:ind w:left="360"/>
        <w:jc w:val="both"/>
      </w:pPr>
      <w:r>
        <w:rPr>
          <w:rFonts w:ascii="TimesNewRomanPSMT" w:hAnsi="TimesNewRomanPSMT"/>
          <w:color w:val="000000"/>
          <w:kern w:val="0"/>
        </w:rPr>
        <w:t xml:space="preserve">Jeżeli zabezpieczenie należytego wykonania umowy wniesiono w pieniądzu, Zamawiający zwróci je wraz z należnymi odsetkami wynikającymi z umowy rachunku bankowego, na którym </w:t>
      </w:r>
      <w:r>
        <w:rPr>
          <w:rFonts w:ascii="TimesNewRomanPSMT" w:hAnsi="TimesNewRomanPSMT"/>
          <w:color w:val="000000"/>
          <w:kern w:val="0"/>
        </w:rPr>
        <w:lastRenderedPageBreak/>
        <w:t>było ono przechowywane, pomniejszone o koszty prowadzenia rachunku oraz prowizji bankowej za przelew pieniędzy na rachunek bankowy Wykonawcy.</w:t>
      </w:r>
    </w:p>
    <w:p w:rsidR="00404F1D" w:rsidRDefault="00404F1D">
      <w:pPr>
        <w:jc w:val="both"/>
        <w:rPr>
          <w:rFonts w:ascii="TimesNewRomanPS-BoldMT" w:hAnsi="TimesNewRomanPS-BoldMT"/>
          <w:b/>
          <w:color w:val="000000"/>
          <w:kern w:val="0"/>
        </w:rPr>
      </w:pPr>
    </w:p>
    <w:p w:rsidR="00404F1D" w:rsidRDefault="00E827AA">
      <w:pPr>
        <w:jc w:val="both"/>
      </w:pPr>
      <w:r>
        <w:rPr>
          <w:rFonts w:ascii="TimesNewRomanPS-BoldItalicMT" w:hAnsi="TimesNewRomanPS-BoldItalicMT"/>
          <w:b/>
          <w:i/>
          <w:color w:val="000000"/>
          <w:kern w:val="0"/>
        </w:rPr>
        <w:t>§21. 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p>
    <w:p w:rsidR="00404F1D" w:rsidRDefault="00404F1D">
      <w:pPr>
        <w:rPr>
          <w:rFonts w:ascii="TimesNewRomanPSMT" w:hAnsi="TimesNewRomanPSMT"/>
          <w:color w:val="000000"/>
          <w:kern w:val="0"/>
        </w:rPr>
      </w:pPr>
    </w:p>
    <w:p w:rsidR="00404F1D" w:rsidRDefault="00E827AA">
      <w:pPr>
        <w:jc w:val="both"/>
      </w:pPr>
      <w:r>
        <w:rPr>
          <w:rFonts w:ascii="TimesNewRomanPSMT" w:hAnsi="TimesNewRomanPSMT"/>
          <w:color w:val="000000"/>
          <w:kern w:val="0"/>
        </w:rPr>
        <w:t xml:space="preserve">Projekt umowy stanowi </w:t>
      </w:r>
      <w:r>
        <w:rPr>
          <w:rFonts w:ascii="TimesNewRomanPS-BoldMT" w:hAnsi="TimesNewRomanPS-BoldMT"/>
          <w:b/>
          <w:color w:val="000000"/>
          <w:kern w:val="0"/>
        </w:rPr>
        <w:t>załącznik nr 1</w:t>
      </w:r>
      <w:r w:rsidR="00BD6BEC">
        <w:rPr>
          <w:rFonts w:ascii="TimesNewRomanPS-BoldMT" w:hAnsi="TimesNewRomanPS-BoldMT"/>
          <w:b/>
          <w:color w:val="000000"/>
          <w:kern w:val="0"/>
        </w:rPr>
        <w:t>0</w:t>
      </w:r>
      <w:r>
        <w:rPr>
          <w:rFonts w:ascii="TimesNewRomanPS-BoldMT" w:hAnsi="TimesNewRomanPS-BoldMT"/>
          <w:b/>
          <w:color w:val="000000"/>
          <w:kern w:val="0"/>
        </w:rPr>
        <w:t xml:space="preserve"> do niniejszej Specyfikacji</w:t>
      </w:r>
      <w:r>
        <w:rPr>
          <w:rFonts w:ascii="TimesNewRomanPSMT" w:hAnsi="TimesNewRomanPSMT"/>
          <w:color w:val="000000"/>
          <w:kern w:val="0"/>
        </w:rPr>
        <w:t>.</w:t>
      </w:r>
    </w:p>
    <w:p w:rsidR="00404F1D" w:rsidRDefault="00404F1D">
      <w:pPr>
        <w:jc w:val="both"/>
        <w:rPr>
          <w:rFonts w:ascii="TimesNewRomanPS-BoldMT" w:hAnsi="TimesNewRomanPS-BoldMT"/>
          <w:b/>
          <w:color w:val="000000"/>
          <w:kern w:val="0"/>
        </w:rPr>
      </w:pPr>
    </w:p>
    <w:p w:rsidR="00404F1D" w:rsidRDefault="00E827AA">
      <w:pPr>
        <w:jc w:val="both"/>
      </w:pPr>
      <w:r>
        <w:rPr>
          <w:rFonts w:ascii="TimesNewRomanPS-BoldItalicMT" w:hAnsi="TimesNewRomanPS-BoldItalicMT"/>
          <w:b/>
          <w:i/>
          <w:color w:val="000000"/>
          <w:kern w:val="0"/>
        </w:rPr>
        <w:t>§22. Pouczenie o środkach ochrony prawnej przysługujących Wykonawcy w toku postępowania o udzielenie zamówienia:</w:t>
      </w:r>
    </w:p>
    <w:p w:rsidR="00404F1D" w:rsidRDefault="00404F1D">
      <w:pPr>
        <w:rPr>
          <w:rFonts w:ascii="TimesNewRomanPSMT" w:hAnsi="TimesNewRomanPSMT"/>
          <w:color w:val="000000"/>
          <w:kern w:val="0"/>
        </w:rPr>
      </w:pPr>
    </w:p>
    <w:p w:rsidR="00404F1D" w:rsidRDefault="00E827AA">
      <w:pPr>
        <w:tabs>
          <w:tab w:val="left" w:pos="720"/>
        </w:tabs>
        <w:jc w:val="both"/>
      </w:pPr>
      <w:r>
        <w:rPr>
          <w:rFonts w:ascii="TimesNewRomanPSMT" w:hAnsi="TimesNewRomanPSMT"/>
          <w:color w:val="000000"/>
          <w:kern w:val="0"/>
        </w:rPr>
        <w:t>Wykonawcom, oraz innym podmiotom, którzy mają, lub mieli interes w uzyskaniu przedmiotowego zamówienia oraz ponieśli lub mogli ponieść szkodę w wyniku naruszenia przez zamawiającego przepisów niniejszej ustawy, przysługują środki ochrony prawnej przewidziane w art. 179 i następnych ustawy - Prawo zamówień publicznych (tekst jednolity Dz. U. z 201</w:t>
      </w:r>
      <w:r w:rsidR="00F6767A">
        <w:rPr>
          <w:rFonts w:ascii="TimesNewRomanPSMT" w:hAnsi="TimesNewRomanPSMT"/>
          <w:color w:val="000000"/>
          <w:kern w:val="0"/>
        </w:rPr>
        <w:t>8</w:t>
      </w:r>
      <w:r>
        <w:rPr>
          <w:rFonts w:ascii="TimesNewRomanPSMT" w:hAnsi="TimesNewRomanPSMT"/>
          <w:color w:val="000000"/>
          <w:kern w:val="0"/>
        </w:rPr>
        <w:t xml:space="preserve"> r. poz. </w:t>
      </w:r>
      <w:r w:rsidR="00D1518A">
        <w:rPr>
          <w:rFonts w:ascii="TimesNewRomanPSMT" w:hAnsi="TimesNewRomanPSMT"/>
          <w:color w:val="000000"/>
          <w:kern w:val="0"/>
        </w:rPr>
        <w:t>1986</w:t>
      </w:r>
      <w:bookmarkStart w:id="0" w:name="_GoBack"/>
      <w:bookmarkEnd w:id="0"/>
      <w:r>
        <w:rPr>
          <w:rFonts w:ascii="TimesNewRomanPSMT" w:hAnsi="TimesNewRomanPSMT"/>
          <w:color w:val="000000"/>
          <w:kern w:val="0"/>
        </w:rPr>
        <w:t xml:space="preserve"> z późniejszymi zmianami).</w:t>
      </w:r>
    </w:p>
    <w:p w:rsidR="00404F1D" w:rsidRDefault="00404F1D">
      <w:pPr>
        <w:tabs>
          <w:tab w:val="left" w:pos="720"/>
        </w:tabs>
        <w:spacing w:after="120"/>
        <w:jc w:val="both"/>
        <w:rPr>
          <w:rFonts w:ascii="TimesNewRomanPSMT" w:hAnsi="TimesNewRomanPSMT"/>
          <w:color w:val="000000"/>
          <w:kern w:val="0"/>
        </w:rPr>
      </w:pPr>
    </w:p>
    <w:p w:rsidR="00404F1D" w:rsidRDefault="00E827AA">
      <w:pPr>
        <w:tabs>
          <w:tab w:val="left" w:pos="540"/>
        </w:tabs>
        <w:spacing w:after="120"/>
        <w:jc w:val="both"/>
      </w:pPr>
      <w:r>
        <w:rPr>
          <w:rFonts w:ascii="TimesNewRomanPS-BoldMT" w:hAnsi="TimesNewRomanPS-BoldMT"/>
          <w:b/>
          <w:color w:val="000000"/>
          <w:kern w:val="0"/>
        </w:rPr>
        <w:t>ROZDZIAŁ 2. DODATKOWE POSTANOWIENIA SPECYFIKACJI ISTOTNYCH WARUNKÓW ZAMÓWIENIA.</w:t>
      </w:r>
    </w:p>
    <w:p w:rsidR="00404F1D" w:rsidRDefault="00404F1D">
      <w:pPr>
        <w:spacing w:after="60"/>
        <w:rPr>
          <w:rFonts w:ascii="TimesNewRomanPSMT" w:hAnsi="TimesNewRomanPSMT"/>
          <w:color w:val="000000"/>
          <w:kern w:val="0"/>
        </w:rPr>
      </w:pPr>
    </w:p>
    <w:p w:rsidR="00404F1D" w:rsidRDefault="00E827AA">
      <w:pPr>
        <w:spacing w:after="60"/>
        <w:jc w:val="both"/>
      </w:pPr>
      <w:r>
        <w:rPr>
          <w:rFonts w:ascii="TimesNewRomanPS-BoldItalicMT" w:hAnsi="TimesNewRomanPS-BoldItalicMT"/>
          <w:b/>
          <w:i/>
          <w:color w:val="000000"/>
          <w:kern w:val="0"/>
        </w:rPr>
        <w:t>§23. Opis części zamówienia, jeżeli Zamawiający dopuszcza składanie ofert częściowych</w:t>
      </w:r>
    </w:p>
    <w:p w:rsidR="00404F1D" w:rsidRDefault="00E827AA">
      <w:pPr>
        <w:spacing w:after="60"/>
        <w:jc w:val="both"/>
      </w:pPr>
      <w:r>
        <w:rPr>
          <w:rFonts w:ascii="TimesNewRomanPSMT" w:hAnsi="TimesNewRomanPSMT"/>
          <w:color w:val="000000"/>
          <w:kern w:val="0"/>
        </w:rPr>
        <w:t xml:space="preserve">Zamawiający nie dopuszcza możliwości składania ofert częściowych. </w:t>
      </w:r>
    </w:p>
    <w:p w:rsidR="00404F1D" w:rsidRDefault="00404F1D">
      <w:pPr>
        <w:spacing w:after="60"/>
        <w:jc w:val="both"/>
        <w:rPr>
          <w:rFonts w:ascii="TimesNewRomanPSMT" w:hAnsi="TimesNewRomanPSMT"/>
          <w:color w:val="000000"/>
          <w:kern w:val="0"/>
        </w:rPr>
      </w:pPr>
    </w:p>
    <w:p w:rsidR="00404F1D" w:rsidRDefault="00E827AA">
      <w:pPr>
        <w:spacing w:after="60"/>
        <w:jc w:val="both"/>
      </w:pPr>
      <w:r>
        <w:rPr>
          <w:rFonts w:ascii="TimesNewRomanPS-BoldItalicMT" w:hAnsi="TimesNewRomanPS-BoldItalicMT"/>
          <w:b/>
          <w:i/>
          <w:color w:val="000000"/>
          <w:kern w:val="0"/>
        </w:rPr>
        <w:t>§24. Określenie maksymalnej liczby Wykonawców, z którymi Zamawiający zawrze umowę ramową, jeżeli Zamawiający przewiduje zawarcie umowy ramowej</w:t>
      </w:r>
    </w:p>
    <w:p w:rsidR="00404F1D" w:rsidRDefault="00E827AA">
      <w:pPr>
        <w:spacing w:after="60"/>
        <w:jc w:val="both"/>
      </w:pPr>
      <w:r>
        <w:rPr>
          <w:rFonts w:ascii="TimesNewRomanPSMT" w:hAnsi="TimesNewRomanPSMT"/>
          <w:color w:val="000000"/>
          <w:kern w:val="0"/>
        </w:rPr>
        <w:t>Zamawiający nie przewiduje zawarcia umowy ramowej.</w:t>
      </w:r>
    </w:p>
    <w:p w:rsidR="00404F1D" w:rsidRDefault="00404F1D">
      <w:pPr>
        <w:spacing w:after="60"/>
        <w:jc w:val="both"/>
        <w:rPr>
          <w:rFonts w:ascii="TimesNewRomanPSMT" w:hAnsi="TimesNewRomanPSMT"/>
          <w:color w:val="000000"/>
          <w:kern w:val="0"/>
        </w:rPr>
      </w:pPr>
    </w:p>
    <w:p w:rsidR="00404F1D" w:rsidRDefault="00E827AA">
      <w:pPr>
        <w:jc w:val="both"/>
      </w:pPr>
      <w:r>
        <w:rPr>
          <w:rFonts w:ascii="TimesNewRomanPS-BoldItalicMT" w:hAnsi="TimesNewRomanPS-BoldItalicMT"/>
          <w:b/>
          <w:i/>
          <w:color w:val="000000"/>
          <w:kern w:val="0"/>
        </w:rPr>
        <w:t xml:space="preserve">§25. Informacja o przewidywanych zamówieniach, o których mowa w art. 67 ust. 1 pkt 6 ustawy. </w:t>
      </w:r>
    </w:p>
    <w:p w:rsidR="00404F1D" w:rsidRDefault="00E827AA">
      <w:pPr>
        <w:jc w:val="both"/>
      </w:pPr>
      <w:r>
        <w:rPr>
          <w:rFonts w:ascii="TimesNewRomanPSMT" w:hAnsi="TimesNewRomanPSMT"/>
          <w:color w:val="000000"/>
          <w:kern w:val="0"/>
        </w:rPr>
        <w:t xml:space="preserve">Zamawiający nie przewiduje udzielania dotychczasowemu wykonawcy usług, zamówienia polegającego na powtórzeniu podobnych usług. </w:t>
      </w:r>
    </w:p>
    <w:p w:rsidR="00404F1D" w:rsidRDefault="00404F1D">
      <w:pPr>
        <w:spacing w:after="60"/>
        <w:rPr>
          <w:rFonts w:ascii="TimesNewRomanPSMT" w:hAnsi="TimesNewRomanPSMT"/>
          <w:color w:val="000000"/>
          <w:kern w:val="0"/>
        </w:rPr>
      </w:pPr>
    </w:p>
    <w:p w:rsidR="00404F1D" w:rsidRDefault="00E827AA">
      <w:pPr>
        <w:spacing w:after="60"/>
        <w:jc w:val="both"/>
      </w:pPr>
      <w:r>
        <w:rPr>
          <w:rFonts w:ascii="TimesNewRomanPS-BoldItalicMT" w:hAnsi="TimesNewRomanPS-BoldItalicMT"/>
          <w:b/>
          <w:i/>
          <w:color w:val="000000"/>
          <w:kern w:val="0"/>
        </w:rPr>
        <w:t>§26. Opis sposobu przedstawiania ofert wariantowych oraz minimalne warunki, jakim muszą odpowiadać oferty wariantowe, jeżeli Zamawiający dopuszcza ich składanie</w:t>
      </w:r>
    </w:p>
    <w:p w:rsidR="00404F1D" w:rsidRDefault="00E827AA">
      <w:pPr>
        <w:spacing w:after="60"/>
        <w:jc w:val="both"/>
      </w:pPr>
      <w:r>
        <w:rPr>
          <w:rFonts w:ascii="TimesNewRomanPSMT" w:hAnsi="TimesNewRomanPSMT"/>
          <w:color w:val="000000"/>
          <w:kern w:val="0"/>
        </w:rPr>
        <w:t>Zamawiający nie dopuszcza składania ofert wariantowych.</w:t>
      </w:r>
    </w:p>
    <w:p w:rsidR="00404F1D" w:rsidRDefault="00404F1D">
      <w:pPr>
        <w:spacing w:after="60"/>
        <w:jc w:val="both"/>
        <w:rPr>
          <w:rFonts w:ascii="TimesNewRomanPSMT" w:hAnsi="TimesNewRomanPSMT"/>
          <w:color w:val="000000"/>
          <w:kern w:val="0"/>
        </w:rPr>
      </w:pPr>
    </w:p>
    <w:p w:rsidR="00404F1D" w:rsidRDefault="00E827AA">
      <w:pPr>
        <w:spacing w:after="60"/>
      </w:pPr>
      <w:r>
        <w:rPr>
          <w:rFonts w:ascii="TimesNewRomanPS-BoldItalicMT" w:hAnsi="TimesNewRomanPS-BoldItalicMT"/>
          <w:b/>
          <w:i/>
          <w:color w:val="000000"/>
          <w:kern w:val="0"/>
        </w:rPr>
        <w:t>§27. Postanowienia dotyczące aukcji elektronicznej</w:t>
      </w:r>
    </w:p>
    <w:p w:rsidR="00404F1D" w:rsidRDefault="00E827AA">
      <w:pPr>
        <w:spacing w:after="60"/>
        <w:jc w:val="both"/>
      </w:pPr>
      <w:r>
        <w:rPr>
          <w:rFonts w:ascii="TimesNewRomanPSMT" w:hAnsi="TimesNewRomanPSMT"/>
          <w:color w:val="000000"/>
          <w:kern w:val="0"/>
        </w:rPr>
        <w:t>Nie dotyczy.</w:t>
      </w:r>
    </w:p>
    <w:p w:rsidR="00404F1D" w:rsidRDefault="00404F1D">
      <w:pPr>
        <w:spacing w:after="60"/>
        <w:jc w:val="both"/>
        <w:rPr>
          <w:rFonts w:ascii="TimesNewRomanPSMT" w:hAnsi="TimesNewRomanPSMT"/>
          <w:color w:val="000000"/>
          <w:kern w:val="0"/>
        </w:rPr>
      </w:pPr>
    </w:p>
    <w:p w:rsidR="00404F1D" w:rsidRDefault="00E827AA">
      <w:pPr>
        <w:jc w:val="both"/>
      </w:pPr>
      <w:r>
        <w:rPr>
          <w:rFonts w:ascii="TimesNewRomanPS-BoldItalicMT" w:hAnsi="TimesNewRomanPS-BoldItalicMT"/>
          <w:b/>
          <w:i/>
          <w:color w:val="000000"/>
          <w:kern w:val="0"/>
        </w:rPr>
        <w:t xml:space="preserve">§28. Informacje dla Wykonawców wspólnie ubiegających się o udzielenie zamówienia </w:t>
      </w:r>
    </w:p>
    <w:p w:rsidR="00404F1D" w:rsidRDefault="00E827AA">
      <w:pPr>
        <w:numPr>
          <w:ilvl w:val="0"/>
          <w:numId w:val="52"/>
        </w:numPr>
        <w:tabs>
          <w:tab w:val="left" w:pos="20"/>
          <w:tab w:val="left" w:pos="357"/>
        </w:tabs>
        <w:ind w:left="357" w:hanging="357"/>
        <w:jc w:val="both"/>
      </w:pPr>
      <w:r>
        <w:rPr>
          <w:rFonts w:ascii="TimesNewRomanPSMT" w:hAnsi="TimesNewRomanPSMT"/>
          <w:color w:val="000000"/>
          <w:kern w:val="0"/>
        </w:rPr>
        <w:t xml:space="preserve">Wykonawcy mogą wspólnie ubiegać się o udzielenie zamówienia. Wówczas Wykonawcy zobowiązani są do ustanowienia pełnomocnika do reprezentowania ich w przedmiotowym postępowaniu albo reprezentowania w postępowaniu i zawarcia umowy. Pełnomocnictwo powinno: </w:t>
      </w:r>
    </w:p>
    <w:p w:rsidR="00404F1D" w:rsidRDefault="00E827AA">
      <w:pPr>
        <w:numPr>
          <w:ilvl w:val="0"/>
          <w:numId w:val="53"/>
        </w:numPr>
        <w:tabs>
          <w:tab w:val="left" w:pos="20"/>
          <w:tab w:val="left" w:pos="360"/>
          <w:tab w:val="left" w:pos="709"/>
        </w:tabs>
        <w:ind w:hanging="720"/>
      </w:pPr>
      <w:r>
        <w:rPr>
          <w:rFonts w:ascii="TimesNewRomanPSMT" w:hAnsi="TimesNewRomanPSMT"/>
          <w:color w:val="000000"/>
          <w:kern w:val="0"/>
        </w:rPr>
        <w:t>jednoznacznie określać postępowanie, do którego się odnosi,</w:t>
      </w:r>
    </w:p>
    <w:p w:rsidR="00404F1D" w:rsidRDefault="00E827AA">
      <w:pPr>
        <w:numPr>
          <w:ilvl w:val="0"/>
          <w:numId w:val="53"/>
        </w:numPr>
        <w:tabs>
          <w:tab w:val="left" w:pos="20"/>
          <w:tab w:val="left" w:pos="360"/>
          <w:tab w:val="left" w:pos="709"/>
        </w:tabs>
        <w:ind w:hanging="720"/>
      </w:pPr>
      <w:r>
        <w:rPr>
          <w:rFonts w:ascii="TimesNewRomanPSMT" w:hAnsi="TimesNewRomanPSMT"/>
          <w:color w:val="000000"/>
          <w:kern w:val="0"/>
        </w:rPr>
        <w:t>precyzować zakres umocowania,</w:t>
      </w:r>
    </w:p>
    <w:p w:rsidR="00404F1D" w:rsidRDefault="00E827AA">
      <w:pPr>
        <w:numPr>
          <w:ilvl w:val="0"/>
          <w:numId w:val="53"/>
        </w:numPr>
        <w:tabs>
          <w:tab w:val="left" w:pos="20"/>
          <w:tab w:val="left" w:pos="360"/>
          <w:tab w:val="left" w:pos="709"/>
        </w:tabs>
        <w:ind w:hanging="720"/>
      </w:pPr>
      <w:r>
        <w:rPr>
          <w:rFonts w:ascii="TimesNewRomanPSMT" w:hAnsi="TimesNewRomanPSMT"/>
          <w:color w:val="000000"/>
          <w:kern w:val="0"/>
        </w:rPr>
        <w:t>wskazywać pełnomocnika,</w:t>
      </w:r>
    </w:p>
    <w:p w:rsidR="00404F1D" w:rsidRDefault="00E827AA">
      <w:pPr>
        <w:numPr>
          <w:ilvl w:val="0"/>
          <w:numId w:val="53"/>
        </w:numPr>
        <w:tabs>
          <w:tab w:val="left" w:pos="20"/>
          <w:tab w:val="left" w:pos="360"/>
          <w:tab w:val="left" w:pos="709"/>
        </w:tabs>
        <w:ind w:hanging="720"/>
      </w:pPr>
      <w:r>
        <w:rPr>
          <w:rFonts w:ascii="TimesNewRomanPSMT" w:hAnsi="TimesNewRomanPSMT"/>
          <w:color w:val="000000"/>
          <w:kern w:val="0"/>
        </w:rPr>
        <w:lastRenderedPageBreak/>
        <w:t>wyliczać wszystkich wykonawców, którzy wspólnie ubiegają się o udzielenie zamówienia,</w:t>
      </w:r>
    </w:p>
    <w:p w:rsidR="00404F1D" w:rsidRDefault="00E827AA">
      <w:pPr>
        <w:numPr>
          <w:ilvl w:val="0"/>
          <w:numId w:val="53"/>
        </w:numPr>
        <w:tabs>
          <w:tab w:val="left" w:pos="20"/>
          <w:tab w:val="left" w:pos="360"/>
          <w:tab w:val="left" w:pos="709"/>
        </w:tabs>
        <w:ind w:hanging="720"/>
      </w:pPr>
      <w:r>
        <w:rPr>
          <w:rFonts w:ascii="TimesNewRomanPSMT" w:hAnsi="TimesNewRomanPSMT"/>
          <w:color w:val="000000"/>
          <w:kern w:val="0"/>
        </w:rPr>
        <w:t>być podpisane przez każdego z tych wykonawców.</w:t>
      </w:r>
    </w:p>
    <w:p w:rsidR="00404F1D" w:rsidRDefault="00E827AA">
      <w:pPr>
        <w:numPr>
          <w:ilvl w:val="0"/>
          <w:numId w:val="54"/>
        </w:numPr>
        <w:tabs>
          <w:tab w:val="left" w:pos="20"/>
          <w:tab w:val="left" w:pos="357"/>
        </w:tabs>
        <w:ind w:left="357" w:hanging="357"/>
        <w:jc w:val="both"/>
      </w:pPr>
      <w:r>
        <w:rPr>
          <w:rFonts w:ascii="TimesNewRomanPSMT" w:hAnsi="TimesNewRomanPSMT"/>
          <w:color w:val="000000"/>
          <w:kern w:val="0"/>
        </w:rPr>
        <w:t>Przepisy dotyczące Wykonawcy stosuje się odpowiednio do wykonawców, o których mowa w pkt 1.</w:t>
      </w:r>
    </w:p>
    <w:p w:rsidR="00404F1D" w:rsidRDefault="00E827AA">
      <w:pPr>
        <w:numPr>
          <w:ilvl w:val="0"/>
          <w:numId w:val="54"/>
        </w:numPr>
        <w:tabs>
          <w:tab w:val="left" w:pos="20"/>
          <w:tab w:val="left" w:pos="357"/>
        </w:tabs>
        <w:ind w:left="357" w:hanging="357"/>
        <w:jc w:val="both"/>
      </w:pPr>
      <w:r>
        <w:rPr>
          <w:rFonts w:ascii="TimesNewRomanPSMT" w:hAnsi="TimesNewRomanPSMT"/>
          <w:color w:val="000000"/>
          <w:kern w:val="0"/>
        </w:rPr>
        <w:t xml:space="preserve">W przypadku złożenia oferty przez konsorcjum należy wymienić firmy wchodzące w jego skład oraz wskazać Lidera Konsorcjum. </w:t>
      </w:r>
    </w:p>
    <w:p w:rsidR="00404F1D" w:rsidRDefault="00E827AA">
      <w:pPr>
        <w:numPr>
          <w:ilvl w:val="0"/>
          <w:numId w:val="54"/>
        </w:numPr>
        <w:tabs>
          <w:tab w:val="left" w:pos="20"/>
          <w:tab w:val="left" w:pos="357"/>
        </w:tabs>
        <w:ind w:left="357" w:hanging="357"/>
        <w:jc w:val="both"/>
      </w:pPr>
      <w:r>
        <w:rPr>
          <w:rFonts w:ascii="TimesNewRomanPSMT" w:hAnsi="TimesNewRomanPSMT"/>
          <w:color w:val="000000"/>
          <w:kern w:val="0"/>
        </w:rPr>
        <w:t>Oferta, oświadczenia i dokumenty muszą być podpisane przez Pełnomocnika Wykonawcy.</w:t>
      </w:r>
    </w:p>
    <w:p w:rsidR="00404F1D" w:rsidRDefault="00E827AA">
      <w:pPr>
        <w:numPr>
          <w:ilvl w:val="0"/>
          <w:numId w:val="54"/>
        </w:numPr>
        <w:tabs>
          <w:tab w:val="left" w:pos="20"/>
          <w:tab w:val="left" w:pos="357"/>
        </w:tabs>
        <w:ind w:left="357" w:hanging="357"/>
        <w:jc w:val="both"/>
      </w:pPr>
      <w:r>
        <w:rPr>
          <w:rFonts w:ascii="TimesNewRomanPSMT" w:hAnsi="TimesNewRomanPSMT"/>
          <w:color w:val="000000"/>
          <w:kern w:val="0"/>
        </w:rPr>
        <w:t>Pełnomocnictwo do podpisania oferty winno być dołączone do oferty w formie oryginału  lub kopii poświadczonej za zgodność z oryginałem przez notariusza.</w:t>
      </w:r>
    </w:p>
    <w:p w:rsidR="00404F1D" w:rsidRDefault="00E827AA">
      <w:pPr>
        <w:numPr>
          <w:ilvl w:val="0"/>
          <w:numId w:val="54"/>
        </w:numPr>
        <w:tabs>
          <w:tab w:val="left" w:pos="20"/>
          <w:tab w:val="left" w:pos="357"/>
        </w:tabs>
        <w:ind w:left="357" w:hanging="357"/>
        <w:jc w:val="both"/>
      </w:pPr>
      <w:r>
        <w:rPr>
          <w:rFonts w:ascii="TimesNewRomanPSMT" w:hAnsi="TimesNewRomanPSMT"/>
          <w:color w:val="000000"/>
          <w:kern w:val="0"/>
        </w:rPr>
        <w:t xml:space="preserve">Wymagane warunki, określone w § 6 ust. 1 i ust. 2zamawiający uzna za spełnione przez Wykonawców wspólnie ubiegających się o udzielenie zamówienia, jeżeli zostaną spełnione przez co najmniej jednego z tych wykonawców albo przez wspólników łącznie. </w:t>
      </w:r>
    </w:p>
    <w:p w:rsidR="00404F1D" w:rsidRDefault="00E827AA">
      <w:pPr>
        <w:numPr>
          <w:ilvl w:val="0"/>
          <w:numId w:val="54"/>
        </w:numPr>
        <w:tabs>
          <w:tab w:val="left" w:pos="20"/>
          <w:tab w:val="left" w:pos="357"/>
        </w:tabs>
        <w:ind w:left="357" w:hanging="357"/>
        <w:jc w:val="both"/>
      </w:pPr>
      <w:r>
        <w:rPr>
          <w:rFonts w:ascii="TimesNewRomanPSMT" w:hAnsi="TimesNewRomanPSMT"/>
          <w:color w:val="000000"/>
          <w:kern w:val="0"/>
        </w:rPr>
        <w:t>Wszelka korespondencja prowadzona będzie wyłącznie z Pełnomocnikiem Wykonawcy.</w:t>
      </w:r>
    </w:p>
    <w:p w:rsidR="00404F1D" w:rsidRDefault="00E827AA">
      <w:pPr>
        <w:numPr>
          <w:ilvl w:val="0"/>
          <w:numId w:val="54"/>
        </w:numPr>
        <w:tabs>
          <w:tab w:val="left" w:pos="20"/>
          <w:tab w:val="left" w:pos="357"/>
        </w:tabs>
        <w:spacing w:after="120"/>
        <w:ind w:left="357" w:hanging="357"/>
        <w:jc w:val="both"/>
      </w:pPr>
      <w:r>
        <w:rPr>
          <w:rFonts w:ascii="TimesNewRomanPSMT" w:hAnsi="TimesNewRomanPSMT"/>
          <w:color w:val="000000"/>
          <w:kern w:val="0"/>
        </w:rPr>
        <w:t xml:space="preserve">Wykonawcy wspólnie ubiegający się o udzielenie przedmiotowego zamówienia ponoszą solidarną odpowiedzialność za wykonanie umowy. </w:t>
      </w:r>
    </w:p>
    <w:p w:rsidR="00404F1D" w:rsidRDefault="00E827AA">
      <w:pPr>
        <w:jc w:val="both"/>
      </w:pPr>
      <w:r>
        <w:rPr>
          <w:rFonts w:ascii="TimesNewRomanPS-BoldItalicMT" w:hAnsi="TimesNewRomanPS-BoldItalicMT"/>
          <w:b/>
          <w:i/>
          <w:color w:val="000000"/>
          <w:kern w:val="0"/>
        </w:rPr>
        <w:t>§29. Podwykonawstwo</w:t>
      </w:r>
    </w:p>
    <w:p w:rsidR="00404F1D" w:rsidRDefault="00E827AA">
      <w:pPr>
        <w:numPr>
          <w:ilvl w:val="0"/>
          <w:numId w:val="55"/>
        </w:numPr>
        <w:tabs>
          <w:tab w:val="left" w:pos="20"/>
          <w:tab w:val="left" w:pos="360"/>
        </w:tabs>
        <w:ind w:left="360"/>
        <w:jc w:val="both"/>
      </w:pPr>
      <w:r>
        <w:rPr>
          <w:rFonts w:ascii="TimesNewRomanPSMT" w:hAnsi="TimesNewRomanPSMT"/>
          <w:color w:val="000000"/>
          <w:kern w:val="0"/>
        </w:rPr>
        <w:t xml:space="preserve">Zamawiający dopuszcza możliwość udzielenia części zamówienia podwykonawcy/podwykonawcom. </w:t>
      </w:r>
    </w:p>
    <w:p w:rsidR="00404F1D" w:rsidRDefault="00E827AA">
      <w:pPr>
        <w:numPr>
          <w:ilvl w:val="0"/>
          <w:numId w:val="55"/>
        </w:numPr>
        <w:tabs>
          <w:tab w:val="left" w:pos="20"/>
          <w:tab w:val="left" w:pos="360"/>
        </w:tabs>
        <w:ind w:left="360"/>
        <w:jc w:val="both"/>
      </w:pPr>
      <w:r>
        <w:rPr>
          <w:rFonts w:ascii="TimesNewRomanPSMT" w:hAnsi="TimesNewRomanPSMT"/>
          <w:color w:val="000000"/>
          <w:kern w:val="0"/>
        </w:rPr>
        <w:t>Zamawiający żąda wskazania przez wykonawcę części zamówienia, których wykonanie zamierza powierzyć podwykonawcom, i podania przez wykonawcę firm podwykonawców.</w:t>
      </w:r>
    </w:p>
    <w:p w:rsidR="00404F1D" w:rsidRDefault="00E827AA">
      <w:pPr>
        <w:numPr>
          <w:ilvl w:val="0"/>
          <w:numId w:val="55"/>
        </w:numPr>
        <w:tabs>
          <w:tab w:val="left" w:pos="20"/>
          <w:tab w:val="left" w:pos="360"/>
        </w:tabs>
        <w:ind w:left="360"/>
        <w:jc w:val="both"/>
      </w:pPr>
      <w:r>
        <w:rPr>
          <w:rFonts w:ascii="TimesNewRomanPSMT" w:hAnsi="TimesNewRomanPSMT"/>
          <w:color w:val="000000"/>
          <w:kern w:val="0"/>
        </w:rPr>
        <w:t xml:space="preserve">Zasady dotyczące realizacji zamówienia przy udziale podwykonawcy zawarte są w treści projektu umowy stanowiącej załącznik do niniejszej specyfikacji. </w:t>
      </w:r>
    </w:p>
    <w:p w:rsidR="00404F1D" w:rsidRDefault="00404F1D">
      <w:pPr>
        <w:tabs>
          <w:tab w:val="left" w:pos="360"/>
        </w:tabs>
        <w:ind w:left="357"/>
        <w:jc w:val="both"/>
        <w:rPr>
          <w:rFonts w:ascii="TimesNewRomanPSMT" w:hAnsi="TimesNewRomanPSMT"/>
          <w:color w:val="000000"/>
          <w:kern w:val="0"/>
        </w:rPr>
      </w:pPr>
    </w:p>
    <w:p w:rsidR="00404F1D" w:rsidRDefault="00E827AA">
      <w:pPr>
        <w:jc w:val="both"/>
      </w:pPr>
      <w:r>
        <w:rPr>
          <w:rFonts w:ascii="TimesNewRomanPS-BoldItalicMT" w:hAnsi="TimesNewRomanPS-BoldItalicMT"/>
          <w:b/>
          <w:i/>
          <w:color w:val="000000"/>
          <w:kern w:val="0"/>
        </w:rPr>
        <w:t>§30. Zmiany w umowie</w:t>
      </w:r>
    </w:p>
    <w:p w:rsidR="00404F1D" w:rsidRDefault="00E827AA">
      <w:pPr>
        <w:jc w:val="both"/>
      </w:pPr>
      <w:r>
        <w:rPr>
          <w:rFonts w:ascii="TimesNewRomanPSMT" w:hAnsi="TimesNewRomanPSMT"/>
          <w:color w:val="000000"/>
          <w:kern w:val="0"/>
        </w:rPr>
        <w:t xml:space="preserve">Istotne dla stron postanowienia umowy oraz klauzule dotyczące możliwości i warunki zmiany umowy zawarte są w projekcie umowy, stanowiącym </w:t>
      </w:r>
      <w:r>
        <w:rPr>
          <w:rFonts w:ascii="TimesNewRomanPS-BoldMT" w:hAnsi="TimesNewRomanPS-BoldMT"/>
          <w:b/>
          <w:color w:val="000000"/>
          <w:kern w:val="0"/>
        </w:rPr>
        <w:t>załącznik nr 12 do niniejszej specyfikacji,</w:t>
      </w:r>
      <w:r>
        <w:rPr>
          <w:rFonts w:ascii="TimesNewRomanPSMT" w:hAnsi="TimesNewRomanPSMT"/>
          <w:color w:val="000000"/>
          <w:kern w:val="0"/>
        </w:rPr>
        <w:t xml:space="preserve"> który jest integralną częścią niniejszej specyfikacji.</w:t>
      </w:r>
    </w:p>
    <w:p w:rsidR="00404F1D" w:rsidRDefault="00404F1D">
      <w:pPr>
        <w:jc w:val="both"/>
        <w:rPr>
          <w:rFonts w:ascii="TimesNewRomanPS-BoldItalicMT" w:hAnsi="TimesNewRomanPS-BoldItalicMT"/>
          <w:b/>
          <w:i/>
          <w:color w:val="000000"/>
          <w:kern w:val="0"/>
        </w:rPr>
      </w:pPr>
    </w:p>
    <w:p w:rsidR="00404F1D" w:rsidRDefault="00E827AA">
      <w:pPr>
        <w:jc w:val="both"/>
      </w:pPr>
      <w:r>
        <w:rPr>
          <w:rFonts w:ascii="TimesNewRomanPS-BoldItalicMT" w:hAnsi="TimesNewRomanPS-BoldItalicMT"/>
          <w:b/>
          <w:i/>
          <w:color w:val="000000"/>
          <w:kern w:val="0"/>
        </w:rPr>
        <w:t>§31. Informacje dodatkowe</w:t>
      </w:r>
    </w:p>
    <w:p w:rsidR="00404F1D" w:rsidRDefault="00E827AA">
      <w:pPr>
        <w:jc w:val="both"/>
      </w:pPr>
      <w:r>
        <w:rPr>
          <w:rFonts w:ascii="TimesNewRomanPSMT" w:hAnsi="TimesNewRomanPSMT"/>
          <w:color w:val="000000"/>
          <w:kern w:val="0"/>
        </w:rPr>
        <w:t>Wszystkie załączniki do niniejszej specyfikacji stanowią jej integralną część</w:t>
      </w:r>
      <w:r>
        <w:rPr>
          <w:rFonts w:ascii="TimesNewRomanPS-BoldItalicMT" w:hAnsi="TimesNewRomanPS-BoldItalicMT"/>
          <w:b/>
          <w:i/>
          <w:color w:val="000000"/>
          <w:kern w:val="0"/>
        </w:rPr>
        <w:t>.</w:t>
      </w:r>
    </w:p>
    <w:p w:rsidR="00404F1D" w:rsidRDefault="00404F1D">
      <w:pPr>
        <w:spacing w:after="120"/>
        <w:rPr>
          <w:rFonts w:ascii="TimesNewRomanPSMT" w:hAnsi="TimesNewRomanPSMT"/>
          <w:color w:val="000000"/>
          <w:kern w:val="0"/>
        </w:rPr>
      </w:pPr>
    </w:p>
    <w:p w:rsidR="00404F1D" w:rsidRDefault="00E827AA">
      <w:pPr>
        <w:spacing w:after="120"/>
      </w:pPr>
      <w:r>
        <w:rPr>
          <w:rFonts w:ascii="TimesNewRomanPS-BoldMT" w:hAnsi="TimesNewRomanPS-BoldMT"/>
          <w:b/>
          <w:color w:val="000000"/>
          <w:kern w:val="0"/>
        </w:rPr>
        <w:t>Rozdział 3. Wykaz załączników.</w:t>
      </w:r>
    </w:p>
    <w:p w:rsidR="00404F1D" w:rsidRDefault="00E827AA">
      <w:pPr>
        <w:numPr>
          <w:ilvl w:val="0"/>
          <w:numId w:val="56"/>
        </w:numPr>
        <w:tabs>
          <w:tab w:val="left" w:pos="20"/>
          <w:tab w:val="left" w:pos="357"/>
        </w:tabs>
        <w:ind w:left="357" w:hanging="357"/>
        <w:jc w:val="both"/>
      </w:pPr>
      <w:r>
        <w:rPr>
          <w:rFonts w:ascii="TimesNewRomanPSMT" w:hAnsi="TimesNewRomanPSMT"/>
          <w:color w:val="000000"/>
          <w:kern w:val="0"/>
        </w:rPr>
        <w:t>Wzór Formularza Oferty (załącznik nr 1 do SIWZ)</w:t>
      </w:r>
    </w:p>
    <w:p w:rsidR="00404F1D" w:rsidRDefault="00E827AA">
      <w:pPr>
        <w:numPr>
          <w:ilvl w:val="0"/>
          <w:numId w:val="56"/>
        </w:numPr>
        <w:tabs>
          <w:tab w:val="left" w:pos="20"/>
          <w:tab w:val="left" w:pos="357"/>
        </w:tabs>
        <w:ind w:left="357" w:hanging="357"/>
        <w:jc w:val="both"/>
      </w:pPr>
      <w:r>
        <w:rPr>
          <w:rFonts w:ascii="TimesNewRomanPSMT" w:hAnsi="TimesNewRomanPSMT"/>
          <w:color w:val="000000"/>
          <w:kern w:val="0"/>
        </w:rPr>
        <w:t>Wzór oświadczenia wykonawcy składane na podstawie art. 25a ust. 1 ustawy,</w:t>
      </w:r>
      <w:r>
        <w:rPr>
          <w:rFonts w:ascii="TimesNewRomanPS-BoldMT" w:hAnsi="TimesNewRomanPS-BoldMT"/>
          <w:b/>
          <w:color w:val="000000"/>
          <w:kern w:val="0"/>
        </w:rPr>
        <w:t xml:space="preserve"> </w:t>
      </w:r>
      <w:r>
        <w:rPr>
          <w:rFonts w:ascii="TimesNewRomanPSMT" w:hAnsi="TimesNewRomanPSMT"/>
          <w:color w:val="000000"/>
          <w:kern w:val="0"/>
        </w:rPr>
        <w:t>dotyczące przesłanek wykluczenia z postępowania (załącznik nr 2 do SIWZ)</w:t>
      </w:r>
    </w:p>
    <w:p w:rsidR="00404F1D" w:rsidRDefault="00E827AA">
      <w:pPr>
        <w:numPr>
          <w:ilvl w:val="0"/>
          <w:numId w:val="56"/>
        </w:numPr>
        <w:tabs>
          <w:tab w:val="left" w:pos="20"/>
          <w:tab w:val="left" w:pos="357"/>
        </w:tabs>
        <w:ind w:left="357" w:hanging="357"/>
        <w:jc w:val="both"/>
      </w:pPr>
      <w:r>
        <w:rPr>
          <w:rFonts w:ascii="TimesNewRomanPSMT" w:hAnsi="TimesNewRomanPSMT"/>
          <w:color w:val="000000"/>
          <w:kern w:val="0"/>
        </w:rPr>
        <w:t>Wzór oświadczenia wykonawcy składane na podstawie art. 25a ust. 1 ustawy, dotyczące spełniania warunków udziału w postępowaniu (załącznik nr 3 do SIWZ)</w:t>
      </w:r>
    </w:p>
    <w:p w:rsidR="00404F1D" w:rsidRDefault="00E827AA">
      <w:pPr>
        <w:numPr>
          <w:ilvl w:val="0"/>
          <w:numId w:val="56"/>
        </w:numPr>
        <w:tabs>
          <w:tab w:val="left" w:pos="20"/>
          <w:tab w:val="left" w:pos="357"/>
        </w:tabs>
        <w:ind w:left="357" w:hanging="357"/>
        <w:jc w:val="both"/>
      </w:pPr>
      <w:r>
        <w:rPr>
          <w:rFonts w:ascii="TimesNewRomanPSMT" w:hAnsi="TimesNewRomanPSMT"/>
          <w:color w:val="000000"/>
          <w:kern w:val="0"/>
        </w:rPr>
        <w:t>Wzór Wykazu wykonanych/wykonywanych usług (załącznik nr 4 do SIWZ)</w:t>
      </w:r>
    </w:p>
    <w:p w:rsidR="00404F1D" w:rsidRDefault="00E827AA">
      <w:pPr>
        <w:numPr>
          <w:ilvl w:val="0"/>
          <w:numId w:val="56"/>
        </w:numPr>
        <w:tabs>
          <w:tab w:val="left" w:pos="20"/>
          <w:tab w:val="left" w:pos="357"/>
        </w:tabs>
        <w:ind w:left="357" w:hanging="357"/>
        <w:jc w:val="both"/>
      </w:pPr>
      <w:r>
        <w:rPr>
          <w:rFonts w:ascii="TimesNewRomanPSMT" w:hAnsi="TimesNewRomanPSMT"/>
          <w:color w:val="000000"/>
          <w:kern w:val="0"/>
        </w:rPr>
        <w:t>Wzór Wykazu narzędzi, wyposażenia zakładu i urządzeń technicznych dostępnych Wykonawcy usług (załącznik nr 5 do SIWZ)</w:t>
      </w:r>
    </w:p>
    <w:p w:rsidR="00404F1D" w:rsidRDefault="00E827AA">
      <w:pPr>
        <w:numPr>
          <w:ilvl w:val="0"/>
          <w:numId w:val="56"/>
        </w:numPr>
        <w:tabs>
          <w:tab w:val="left" w:pos="20"/>
          <w:tab w:val="left" w:pos="357"/>
        </w:tabs>
        <w:ind w:left="357" w:hanging="357"/>
        <w:jc w:val="both"/>
      </w:pPr>
      <w:r>
        <w:rPr>
          <w:rFonts w:ascii="TimesNewRomanPSMT" w:hAnsi="TimesNewRomanPSMT"/>
          <w:color w:val="000000"/>
          <w:kern w:val="0"/>
        </w:rPr>
        <w:t>Wzór oświadczenia o niezaleganiu z opłatami i podatkami lokalnymi</w:t>
      </w:r>
      <w:r w:rsidR="00167F56">
        <w:rPr>
          <w:rFonts w:ascii="TimesNewRomanPSMT" w:hAnsi="TimesNewRomanPSMT"/>
          <w:color w:val="000000"/>
          <w:kern w:val="0"/>
        </w:rPr>
        <w:t xml:space="preserve"> (załącznik nr 6 do SIWZ)</w:t>
      </w:r>
    </w:p>
    <w:p w:rsidR="00404F1D" w:rsidRDefault="00E827AA">
      <w:pPr>
        <w:numPr>
          <w:ilvl w:val="0"/>
          <w:numId w:val="56"/>
        </w:numPr>
        <w:tabs>
          <w:tab w:val="left" w:pos="20"/>
          <w:tab w:val="left" w:pos="357"/>
        </w:tabs>
        <w:ind w:left="357" w:hanging="357"/>
        <w:jc w:val="both"/>
      </w:pPr>
      <w:r>
        <w:rPr>
          <w:rFonts w:ascii="TimesNewRomanPSMT" w:hAnsi="TimesNewRomanPSMT"/>
          <w:color w:val="000000"/>
          <w:kern w:val="0"/>
        </w:rPr>
        <w:t>Wzór pisemnego zobowiązania innych podmiotów do oddania wykonawcy do dyspozycji niezbędnych zasobów na potrzeby realizacji zamówienia (załącznik nr 7 do SIWZ)</w:t>
      </w:r>
    </w:p>
    <w:p w:rsidR="00404F1D" w:rsidRPr="00E6496A" w:rsidRDefault="00E827AA">
      <w:pPr>
        <w:numPr>
          <w:ilvl w:val="0"/>
          <w:numId w:val="56"/>
        </w:numPr>
        <w:tabs>
          <w:tab w:val="left" w:pos="20"/>
          <w:tab w:val="left" w:pos="357"/>
        </w:tabs>
        <w:ind w:left="357" w:hanging="357"/>
        <w:jc w:val="both"/>
      </w:pPr>
      <w:r>
        <w:rPr>
          <w:rFonts w:ascii="TimesNewRomanPSMT" w:hAnsi="TimesNewRomanPSMT"/>
          <w:color w:val="000000"/>
          <w:kern w:val="0"/>
        </w:rPr>
        <w:t>Opis przedmiotu zamówienia (załącznik nr 8 do SIWZ)</w:t>
      </w:r>
    </w:p>
    <w:p w:rsidR="00E6496A" w:rsidRDefault="00E6496A">
      <w:pPr>
        <w:numPr>
          <w:ilvl w:val="0"/>
          <w:numId w:val="56"/>
        </w:numPr>
        <w:tabs>
          <w:tab w:val="left" w:pos="20"/>
          <w:tab w:val="left" w:pos="357"/>
        </w:tabs>
        <w:ind w:left="357" w:hanging="357"/>
        <w:jc w:val="both"/>
      </w:pPr>
      <w:r>
        <w:t xml:space="preserve">Wykaz ilości i lokalizacji pojemników zbiorczych na selektywną zbiórkę </w:t>
      </w:r>
      <w:r w:rsidR="00BD6BEC">
        <w:t>odpadów (załącznik nr 8 do SIWZ)</w:t>
      </w:r>
    </w:p>
    <w:p w:rsidR="00BD6BEC" w:rsidRDefault="00BD6BEC">
      <w:pPr>
        <w:numPr>
          <w:ilvl w:val="0"/>
          <w:numId w:val="56"/>
        </w:numPr>
        <w:tabs>
          <w:tab w:val="left" w:pos="20"/>
          <w:tab w:val="left" w:pos="357"/>
        </w:tabs>
        <w:ind w:left="357" w:hanging="357"/>
        <w:jc w:val="both"/>
      </w:pPr>
      <w:r>
        <w:t>Wykaz miejscowości, liczby nieruchomości zamieszkałych i niezamieszkałych, w tym nieruchomości, na których znajdują się domki letniskowe, lub innych nieruchomości</w:t>
      </w:r>
      <w:r w:rsidRPr="00BD6BEC">
        <w:rPr>
          <w:rFonts w:ascii="TimesNewRomanPSMT" w:hAnsi="TimesNewRomanPSMT"/>
          <w:color w:val="000000"/>
          <w:kern w:val="0"/>
        </w:rPr>
        <w:t xml:space="preserve"> </w:t>
      </w:r>
      <w:r>
        <w:rPr>
          <w:rFonts w:ascii="TimesNewRomanPSMT" w:hAnsi="TimesNewRomanPSMT"/>
          <w:color w:val="000000"/>
          <w:kern w:val="0"/>
        </w:rPr>
        <w:t>wykorzystywanych na cele rekreacyjno-wypoczynkowe, liczby zadeklarowanych osób i pojemników (załącznik nr 8 do SIWZ)</w:t>
      </w:r>
    </w:p>
    <w:p w:rsidR="00404F1D" w:rsidRDefault="00E827AA" w:rsidP="00BD6BEC">
      <w:pPr>
        <w:numPr>
          <w:ilvl w:val="0"/>
          <w:numId w:val="56"/>
        </w:numPr>
        <w:tabs>
          <w:tab w:val="left" w:pos="20"/>
          <w:tab w:val="left" w:pos="357"/>
        </w:tabs>
        <w:ind w:left="357" w:hanging="357"/>
        <w:jc w:val="both"/>
      </w:pPr>
      <w:r>
        <w:rPr>
          <w:rFonts w:ascii="TimesNewRomanPSMT" w:hAnsi="TimesNewRomanPSMT"/>
          <w:color w:val="000000"/>
          <w:kern w:val="0"/>
        </w:rPr>
        <w:t>Wykaz uchwał Rady Gminy Piątek (załącznik nr 9 do SI</w:t>
      </w:r>
      <w:r w:rsidR="00BD6BEC">
        <w:rPr>
          <w:rFonts w:ascii="TimesNewRomanPSMT" w:hAnsi="TimesNewRomanPSMT"/>
          <w:color w:val="000000"/>
          <w:kern w:val="0"/>
        </w:rPr>
        <w:t>WZ)</w:t>
      </w:r>
    </w:p>
    <w:p w:rsidR="00404F1D" w:rsidRDefault="00E827AA">
      <w:pPr>
        <w:numPr>
          <w:ilvl w:val="0"/>
          <w:numId w:val="56"/>
        </w:numPr>
        <w:tabs>
          <w:tab w:val="left" w:pos="20"/>
          <w:tab w:val="left" w:pos="357"/>
        </w:tabs>
        <w:ind w:left="357" w:hanging="357"/>
        <w:jc w:val="both"/>
      </w:pPr>
      <w:r>
        <w:rPr>
          <w:rFonts w:ascii="TimesNewRomanPSMT" w:hAnsi="TimesNewRomanPSMT"/>
          <w:color w:val="000000"/>
          <w:kern w:val="0"/>
        </w:rPr>
        <w:lastRenderedPageBreak/>
        <w:t>Projekt umowy (załącznik nr 1</w:t>
      </w:r>
      <w:r w:rsidR="00BD6BEC">
        <w:rPr>
          <w:rFonts w:ascii="TimesNewRomanPSMT" w:hAnsi="TimesNewRomanPSMT"/>
          <w:color w:val="000000"/>
          <w:kern w:val="0"/>
        </w:rPr>
        <w:t>0</w:t>
      </w:r>
      <w:r>
        <w:rPr>
          <w:rFonts w:ascii="TimesNewRomanPSMT" w:hAnsi="TimesNewRomanPSMT"/>
          <w:color w:val="000000"/>
          <w:kern w:val="0"/>
        </w:rPr>
        <w:t xml:space="preserve"> do SIWZ)</w:t>
      </w:r>
    </w:p>
    <w:p w:rsidR="00404F1D" w:rsidRDefault="00E827AA">
      <w:pPr>
        <w:numPr>
          <w:ilvl w:val="0"/>
          <w:numId w:val="56"/>
        </w:numPr>
        <w:tabs>
          <w:tab w:val="left" w:pos="20"/>
          <w:tab w:val="left" w:pos="357"/>
        </w:tabs>
        <w:ind w:left="357" w:hanging="357"/>
        <w:jc w:val="both"/>
      </w:pPr>
      <w:r>
        <w:rPr>
          <w:rFonts w:ascii="TimesNewRomanPSMT" w:hAnsi="TimesNewRomanPSMT"/>
          <w:color w:val="000000"/>
          <w:kern w:val="0"/>
        </w:rPr>
        <w:t>Wzór oświadczenia o przynależności do tej samej grupy kapitałowej (załącznik nr 1</w:t>
      </w:r>
      <w:r w:rsidR="009B1369">
        <w:rPr>
          <w:rFonts w:ascii="TimesNewRomanPSMT" w:hAnsi="TimesNewRomanPSMT"/>
          <w:color w:val="000000"/>
          <w:kern w:val="0"/>
        </w:rPr>
        <w:t>1</w:t>
      </w:r>
      <w:r>
        <w:rPr>
          <w:rFonts w:ascii="TimesNewRomanPSMT" w:hAnsi="TimesNewRomanPSMT"/>
          <w:color w:val="000000"/>
          <w:kern w:val="0"/>
        </w:rPr>
        <w:t xml:space="preserve"> do SIWZ)</w:t>
      </w:r>
    </w:p>
    <w:p w:rsidR="00404F1D" w:rsidRDefault="00E827AA">
      <w:pPr>
        <w:numPr>
          <w:ilvl w:val="0"/>
          <w:numId w:val="56"/>
        </w:numPr>
        <w:tabs>
          <w:tab w:val="left" w:pos="20"/>
          <w:tab w:val="left" w:pos="357"/>
        </w:tabs>
        <w:ind w:left="357" w:hanging="357"/>
        <w:jc w:val="both"/>
      </w:pPr>
      <w:r>
        <w:rPr>
          <w:rFonts w:ascii="TimesNewRomanPSMT" w:hAnsi="TimesNewRomanPSMT"/>
          <w:color w:val="000000"/>
          <w:kern w:val="0"/>
        </w:rPr>
        <w:t>Klauzula informacyjna</w:t>
      </w:r>
      <w:r w:rsidR="00AE42EE">
        <w:rPr>
          <w:rFonts w:ascii="TimesNewRomanPSMT" w:hAnsi="TimesNewRomanPSMT"/>
          <w:color w:val="000000"/>
          <w:kern w:val="0"/>
        </w:rPr>
        <w:t xml:space="preserve"> (załącznik 1</w:t>
      </w:r>
      <w:r w:rsidR="00DE7C3A">
        <w:rPr>
          <w:rFonts w:ascii="TimesNewRomanPSMT" w:hAnsi="TimesNewRomanPSMT"/>
          <w:color w:val="000000"/>
          <w:kern w:val="0"/>
        </w:rPr>
        <w:t>2</w:t>
      </w:r>
      <w:r w:rsidR="00AE42EE">
        <w:rPr>
          <w:rFonts w:ascii="TimesNewRomanPSMT" w:hAnsi="TimesNewRomanPSMT"/>
          <w:color w:val="000000"/>
          <w:kern w:val="0"/>
        </w:rPr>
        <w:t xml:space="preserve"> do SIWZ)</w:t>
      </w:r>
    </w:p>
    <w:p w:rsidR="00404F1D" w:rsidRDefault="00404F1D">
      <w:pPr>
        <w:tabs>
          <w:tab w:val="left" w:pos="20"/>
          <w:tab w:val="left" w:pos="357"/>
        </w:tabs>
        <w:ind w:left="720"/>
        <w:jc w:val="both"/>
        <w:rPr>
          <w:rFonts w:ascii="TimesNewRomanPSMT" w:hAnsi="TimesNewRomanPSMT"/>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806E78" w:rsidRDefault="00806E78">
      <w:pPr>
        <w:jc w:val="center"/>
        <w:rPr>
          <w:rFonts w:ascii="TimesNewRomanPS-BoldMT" w:hAnsi="TimesNewRomanPS-BoldMT"/>
          <w:b/>
          <w:color w:val="000000"/>
          <w:kern w:val="0"/>
        </w:rPr>
      </w:pPr>
    </w:p>
    <w:p w:rsidR="00806E78" w:rsidRDefault="00806E78">
      <w:pPr>
        <w:jc w:val="center"/>
        <w:rPr>
          <w:rFonts w:ascii="TimesNewRomanPS-BoldMT" w:hAnsi="TimesNewRomanPS-BoldMT"/>
          <w:b/>
          <w:color w:val="000000"/>
          <w:kern w:val="0"/>
        </w:rPr>
      </w:pPr>
    </w:p>
    <w:p w:rsidR="000F5D87" w:rsidRDefault="000F5D87">
      <w:pPr>
        <w:jc w:val="center"/>
        <w:rPr>
          <w:rFonts w:ascii="TimesNewRomanPS-BoldMT" w:hAnsi="TimesNewRomanPS-BoldMT"/>
          <w:b/>
          <w:color w:val="000000"/>
          <w:kern w:val="0"/>
        </w:rPr>
      </w:pPr>
    </w:p>
    <w:p w:rsidR="000F5D87" w:rsidRDefault="000F5D87">
      <w:pPr>
        <w:jc w:val="center"/>
        <w:rPr>
          <w:rFonts w:ascii="TimesNewRomanPS-BoldMT" w:hAnsi="TimesNewRomanPS-BoldMT"/>
          <w:b/>
          <w:color w:val="000000"/>
          <w:kern w:val="0"/>
        </w:rPr>
      </w:pPr>
    </w:p>
    <w:p w:rsidR="000F5D87" w:rsidRDefault="000F5D87">
      <w:pPr>
        <w:jc w:val="center"/>
        <w:rPr>
          <w:rFonts w:ascii="TimesNewRomanPS-BoldMT" w:hAnsi="TimesNewRomanPS-BoldMT"/>
          <w:b/>
          <w:color w:val="000000"/>
          <w:kern w:val="0"/>
        </w:rPr>
      </w:pPr>
    </w:p>
    <w:p w:rsidR="00404F1D" w:rsidRDefault="00E827AA">
      <w:pPr>
        <w:jc w:val="center"/>
      </w:pPr>
      <w:r>
        <w:rPr>
          <w:rFonts w:ascii="TimesNewRomanPS-BoldMT" w:hAnsi="TimesNewRomanPS-BoldMT"/>
          <w:b/>
          <w:color w:val="000000"/>
          <w:kern w:val="0"/>
        </w:rPr>
        <w:t>Załącznik nr 1</w:t>
      </w:r>
    </w:p>
    <w:p w:rsidR="00404F1D" w:rsidRDefault="00404F1D">
      <w:pPr>
        <w:jc w:val="center"/>
        <w:rPr>
          <w:rFonts w:ascii="TimesNewRomanPS-BoldMT" w:hAnsi="TimesNewRomanPS-BoldMT"/>
          <w:b/>
          <w:color w:val="000000"/>
          <w:kern w:val="0"/>
        </w:rPr>
      </w:pPr>
    </w:p>
    <w:p w:rsidR="00404F1D" w:rsidRDefault="00E827AA">
      <w:pPr>
        <w:jc w:val="center"/>
      </w:pPr>
      <w:r>
        <w:rPr>
          <w:rFonts w:ascii="TimesNewRomanPS-BoldMT" w:hAnsi="TimesNewRomanPS-BoldMT"/>
          <w:b/>
          <w:color w:val="000000"/>
          <w:kern w:val="0"/>
        </w:rPr>
        <w:t>FORMULARZ OFERTY</w:t>
      </w:r>
    </w:p>
    <w:p w:rsidR="00404F1D" w:rsidRDefault="00E827AA">
      <w:pPr>
        <w:jc w:val="center"/>
      </w:pPr>
      <w:r>
        <w:rPr>
          <w:rFonts w:ascii="TimesNewRomanPS-BoldMT" w:hAnsi="TimesNewRomanPS-BoldMT"/>
          <w:b/>
          <w:color w:val="000000"/>
          <w:kern w:val="0"/>
        </w:rPr>
        <w:t xml:space="preserve">OFERTA NA WYKONANIE ZAMÓWIENIA </w:t>
      </w:r>
    </w:p>
    <w:p w:rsidR="00404F1D" w:rsidRDefault="00E827AA">
      <w:pPr>
        <w:spacing w:after="120"/>
        <w:jc w:val="center"/>
      </w:pPr>
      <w:r>
        <w:rPr>
          <w:rFonts w:ascii="TimesNewRomanPS-BoldMT" w:hAnsi="TimesNewRomanPS-BoldMT"/>
          <w:b/>
          <w:color w:val="000000"/>
          <w:kern w:val="0"/>
        </w:rPr>
        <w:t xml:space="preserve">pn. </w:t>
      </w:r>
    </w:p>
    <w:p w:rsidR="00404F1D" w:rsidRDefault="00E827AA">
      <w:pPr>
        <w:jc w:val="center"/>
      </w:pPr>
      <w:r>
        <w:rPr>
          <w:rFonts w:ascii="TimesNewRomanPS-BoldMT" w:hAnsi="TimesNewRomanPS-BoldMT"/>
          <w:b/>
          <w:color w:val="000000"/>
          <w:kern w:val="0"/>
        </w:rPr>
        <w:t>Odbiór i zagospodarowanie odpadów komunalnych od właścicieli nieruchomości zamieszkałych na terenie Gminy Piątek</w:t>
      </w:r>
    </w:p>
    <w:p w:rsidR="00404F1D" w:rsidRDefault="00404F1D">
      <w:pPr>
        <w:rPr>
          <w:rFonts w:ascii="TimesNewRomanPS-BoldMT" w:hAnsi="TimesNewRomanPS-BoldMT"/>
          <w:b/>
          <w:color w:val="000000"/>
          <w:kern w:val="0"/>
        </w:rPr>
      </w:pPr>
    </w:p>
    <w:p w:rsidR="00404F1D" w:rsidRDefault="00404F1D">
      <w:pPr>
        <w:rPr>
          <w:rFonts w:ascii="TimesNewRomanPS-BoldMT" w:hAnsi="TimesNewRomanPS-BoldMT"/>
          <w:b/>
          <w:color w:val="000000"/>
          <w:kern w:val="0"/>
        </w:rPr>
      </w:pPr>
    </w:p>
    <w:p w:rsidR="00404F1D" w:rsidRDefault="00E827AA">
      <w:pPr>
        <w:ind w:left="5673"/>
      </w:pPr>
      <w:r>
        <w:rPr>
          <w:rFonts w:ascii="TimesNewRomanPS-BoldMT" w:hAnsi="TimesNewRomanPS-BoldMT"/>
          <w:b/>
          <w:color w:val="000000"/>
          <w:kern w:val="0"/>
        </w:rPr>
        <w:t>Zamawiający: Gmina Piątek</w:t>
      </w:r>
    </w:p>
    <w:p w:rsidR="00404F1D" w:rsidRDefault="00404F1D">
      <w:pPr>
        <w:rPr>
          <w:rFonts w:ascii="TimesNewRomanPS-BoldMT" w:hAnsi="TimesNewRomanPS-BoldMT"/>
          <w:b/>
          <w:color w:val="000000"/>
          <w:kern w:val="0"/>
        </w:rPr>
      </w:pPr>
    </w:p>
    <w:p w:rsidR="00404F1D" w:rsidRDefault="00E827AA">
      <w:r>
        <w:rPr>
          <w:rFonts w:ascii="TimesNewRomanPS-BoldMT" w:hAnsi="TimesNewRomanPS-BoldMT"/>
          <w:b/>
          <w:color w:val="000000"/>
          <w:kern w:val="0"/>
        </w:rPr>
        <w:t>Wykonawca:</w:t>
      </w: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1488"/>
        <w:gridCol w:w="1616"/>
        <w:gridCol w:w="1411"/>
        <w:gridCol w:w="1443"/>
        <w:gridCol w:w="1403"/>
        <w:gridCol w:w="1387"/>
      </w:tblGrid>
      <w:tr w:rsidR="00404F1D">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MT" w:hAnsi="TimesNewRomanPSMT"/>
                <w:color w:val="000000"/>
                <w:kern w:val="0"/>
              </w:rPr>
              <w:t>L.p.</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MT" w:hAnsi="TimesNewRomanPSMT"/>
                <w:color w:val="000000"/>
                <w:kern w:val="0"/>
              </w:rPr>
              <w:t>Pełna nazwa i adres Wykonawcy (Wykonawców składających wspólną ofertę)*</w:t>
            </w:r>
          </w:p>
        </w:tc>
        <w:tc>
          <w:tcPr>
            <w:tcW w:w="1440"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E827AA">
            <w:pPr>
              <w:jc w:val="center"/>
            </w:pPr>
            <w:r>
              <w:rPr>
                <w:rFonts w:ascii="TimesNewRomanPSMT" w:hAnsi="TimesNewRomanPSMT"/>
                <w:color w:val="000000"/>
                <w:kern w:val="0"/>
              </w:rPr>
              <w:t>NIP/</w:t>
            </w:r>
            <w:r>
              <w:rPr>
                <w:rFonts w:ascii="TimesNewRomanPS-ItalicMT" w:hAnsi="TimesNewRomanPS-ItalicMT"/>
                <w:i/>
                <w:color w:val="000000"/>
                <w:kern w:val="0"/>
              </w:rPr>
              <w:t xml:space="preserve"> REGON</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ItalicMT" w:hAnsi="TimesNewRomanPS-ItalicMT"/>
                <w:i/>
                <w:color w:val="000000"/>
                <w:kern w:val="0"/>
              </w:rPr>
              <w:t>KRS/</w:t>
            </w:r>
            <w:proofErr w:type="spellStart"/>
            <w:r>
              <w:rPr>
                <w:rFonts w:ascii="TimesNewRomanPS-ItalicMT" w:hAnsi="TimesNewRomanPS-ItalicMT"/>
                <w:i/>
                <w:color w:val="000000"/>
                <w:kern w:val="0"/>
              </w:rPr>
              <w:t>CEiDG</w:t>
            </w:r>
            <w:proofErr w:type="spellEnd"/>
            <w:r>
              <w:rPr>
                <w:rFonts w:ascii="TimesNewRomanPS-ItalicMT" w:hAnsi="TimesNewRomanPS-ItalicMT"/>
                <w:i/>
                <w:color w:val="000000"/>
                <w:kern w:val="0"/>
              </w:rPr>
              <w:t>)</w:t>
            </w:r>
          </w:p>
          <w:p w:rsidR="00404F1D" w:rsidRDefault="00E827AA">
            <w:pPr>
              <w:jc w:val="center"/>
            </w:pPr>
            <w:r>
              <w:rPr>
                <w:rFonts w:ascii="TimesNewRomanPS-ItalicMT" w:hAnsi="TimesNewRomanPS-ItalicMT"/>
                <w:i/>
                <w:color w:val="000000"/>
                <w:kern w:val="0"/>
              </w:rPr>
              <w:t>(w zależności od podmiotu)</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MT" w:hAnsi="TimesNewRomanPSMT"/>
                <w:color w:val="000000"/>
                <w:kern w:val="0"/>
              </w:rPr>
              <w:t xml:space="preserve">Nr </w:t>
            </w:r>
            <w:proofErr w:type="spellStart"/>
            <w:r>
              <w:rPr>
                <w:rFonts w:ascii="TimesNewRomanPSMT" w:hAnsi="TimesNewRomanPSMT"/>
                <w:color w:val="000000"/>
                <w:kern w:val="0"/>
              </w:rPr>
              <w:t>tel</w:t>
            </w:r>
            <w:proofErr w:type="spellEnd"/>
            <w:r>
              <w:rPr>
                <w:rFonts w:ascii="TimesNewRomanPSMT" w:hAnsi="TimesNewRomanPSMT"/>
                <w:color w:val="000000"/>
                <w:kern w:val="0"/>
              </w:rPr>
              <w:t xml:space="preserve">/fax; </w:t>
            </w:r>
          </w:p>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MT" w:hAnsi="TimesNewRomanPSMT"/>
                <w:color w:val="000000"/>
                <w:kern w:val="0"/>
              </w:rPr>
              <w:t>e-mail</w:t>
            </w:r>
          </w:p>
        </w:tc>
      </w:tr>
      <w:tr w:rsidR="00404F1D">
        <w:tc>
          <w:tcPr>
            <w:tcW w:w="154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1</w:t>
            </w:r>
          </w:p>
        </w:tc>
        <w:tc>
          <w:tcPr>
            <w:tcW w:w="1440"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tc>
          <w:tcPr>
            <w:tcW w:w="154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2</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rPr>
            </w:pPr>
          </w:p>
        </w:tc>
      </w:tr>
    </w:tbl>
    <w:p w:rsidR="00404F1D" w:rsidRDefault="00404F1D">
      <w:pPr>
        <w:rPr>
          <w:rFonts w:ascii="TimesNewRomanPS-BoldMT" w:hAnsi="TimesNewRomanPS-BoldMT"/>
          <w:b/>
          <w:color w:val="000000"/>
          <w:kern w:val="0"/>
        </w:rPr>
      </w:pPr>
    </w:p>
    <w:p w:rsidR="00404F1D" w:rsidRDefault="00E827AA">
      <w:r>
        <w:rPr>
          <w:rFonts w:ascii="TimesNewRomanPS-BoldMT" w:hAnsi="TimesNewRomanPS-BoldMT"/>
          <w:b/>
          <w:color w:val="000000"/>
          <w:kern w:val="0"/>
        </w:rPr>
        <w:t>Przedstawiciel wykonawcy uprawniony do kontaktów</w:t>
      </w:r>
    </w:p>
    <w:p w:rsidR="00404F1D" w:rsidRDefault="00404F1D">
      <w:pPr>
        <w:rPr>
          <w:rFonts w:ascii="TimesNewRomanPS-BoldMT" w:hAnsi="TimesNewRomanPS-BoldMT"/>
          <w:b/>
          <w:color w:val="000000"/>
          <w:kern w:val="0"/>
        </w:rPr>
      </w:pP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4430"/>
        <w:gridCol w:w="4318"/>
      </w:tblGrid>
      <w:tr w:rsidR="00404F1D">
        <w:tc>
          <w:tcPr>
            <w:tcW w:w="4429"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Imię i Nazwisko</w:t>
            </w:r>
          </w:p>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431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tc>
          <w:tcPr>
            <w:tcW w:w="4429"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Adres</w:t>
            </w:r>
          </w:p>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4318"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tc>
          <w:tcPr>
            <w:tcW w:w="4429"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Telefon</w:t>
            </w:r>
          </w:p>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431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tc>
          <w:tcPr>
            <w:tcW w:w="4429"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Faks</w:t>
            </w:r>
          </w:p>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431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tc>
          <w:tcPr>
            <w:tcW w:w="4429"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e-mail</w:t>
            </w:r>
          </w:p>
        </w:tc>
        <w:tc>
          <w:tcPr>
            <w:tcW w:w="431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BoldMT" w:hAnsi="TimesNewRomanPS-BoldMT"/>
                <w:b/>
                <w:color w:val="000000"/>
                <w:kern w:val="0"/>
              </w:rPr>
            </w:pPr>
          </w:p>
        </w:tc>
      </w:tr>
    </w:tbl>
    <w:p w:rsidR="00404F1D" w:rsidRDefault="00404F1D">
      <w:pPr>
        <w:jc w:val="both"/>
        <w:rPr>
          <w:rFonts w:ascii="TimesNewRomanPSMT" w:hAnsi="TimesNewRomanPSMT"/>
          <w:color w:val="000000"/>
          <w:kern w:val="0"/>
        </w:rPr>
      </w:pPr>
    </w:p>
    <w:p w:rsidR="00404F1D" w:rsidRDefault="00E827AA">
      <w:pPr>
        <w:numPr>
          <w:ilvl w:val="0"/>
          <w:numId w:val="57"/>
        </w:numPr>
        <w:tabs>
          <w:tab w:val="left" w:pos="20"/>
          <w:tab w:val="left" w:pos="357"/>
        </w:tabs>
        <w:ind w:left="357" w:hanging="357"/>
        <w:jc w:val="both"/>
      </w:pPr>
      <w:r>
        <w:rPr>
          <w:rFonts w:ascii="TimesNewRomanPSMT" w:hAnsi="TimesNewRomanPSMT"/>
          <w:color w:val="000000"/>
          <w:kern w:val="0"/>
        </w:rPr>
        <w:t>W odpowiedzi na ogłoszenie o przetargu nieograniczonym</w:t>
      </w:r>
      <w:r>
        <w:rPr>
          <w:rFonts w:ascii="TimesNewRomanPS-BoldMT" w:hAnsi="TimesNewRomanPS-BoldMT"/>
          <w:b/>
          <w:color w:val="000000"/>
          <w:kern w:val="0"/>
        </w:rPr>
        <w:t xml:space="preserve"> </w:t>
      </w:r>
      <w:r>
        <w:rPr>
          <w:rFonts w:ascii="TimesNewRomanPSMT" w:hAnsi="TimesNewRomanPSMT"/>
          <w:color w:val="000000"/>
          <w:kern w:val="0"/>
        </w:rPr>
        <w:t>dla ww. zamówienia ja (my)* niżej podpisany(i)* oświadczam(y)*, że:</w:t>
      </w:r>
    </w:p>
    <w:p w:rsidR="00404F1D" w:rsidRDefault="00E827AA">
      <w:pPr>
        <w:numPr>
          <w:ilvl w:val="0"/>
          <w:numId w:val="58"/>
        </w:numPr>
        <w:tabs>
          <w:tab w:val="left" w:pos="20"/>
          <w:tab w:val="left" w:pos="357"/>
          <w:tab w:val="left" w:pos="709"/>
        </w:tabs>
        <w:ind w:left="714" w:hanging="714"/>
        <w:jc w:val="both"/>
      </w:pPr>
      <w:r>
        <w:rPr>
          <w:rFonts w:ascii="TimesNewRomanPSMT" w:hAnsi="TimesNewRomanPSMT"/>
          <w:color w:val="000000"/>
          <w:kern w:val="0"/>
        </w:rPr>
        <w:t>Oferuję - oferujemy* wykonanie przedmiotu zamówienia publicznego.</w:t>
      </w:r>
    </w:p>
    <w:p w:rsidR="00404F1D" w:rsidRDefault="00E827AA">
      <w:pPr>
        <w:numPr>
          <w:ilvl w:val="0"/>
          <w:numId w:val="58"/>
        </w:numPr>
        <w:tabs>
          <w:tab w:val="left" w:pos="20"/>
          <w:tab w:val="left" w:pos="357"/>
          <w:tab w:val="left" w:pos="709"/>
        </w:tabs>
        <w:ind w:left="714" w:hanging="714"/>
        <w:jc w:val="both"/>
      </w:pPr>
      <w:r>
        <w:rPr>
          <w:rFonts w:ascii="TimesNewRomanPSMT" w:hAnsi="TimesNewRomanPSMT"/>
          <w:color w:val="000000"/>
          <w:kern w:val="0"/>
        </w:rPr>
        <w:t>Zapoznałem się zapoznaliśmy się* ze specyfikacją istotnych warunków zamówienia i nie wnoszę – nie wnosimy* do niej żadnych zastrzeżeń i uzyskaliśmy* konieczne informacje do przygotowania oferty, a w szczególności treść wzoru umowy przedstawionego w SIWZ.</w:t>
      </w:r>
    </w:p>
    <w:p w:rsidR="00404F1D" w:rsidRDefault="00E827AA">
      <w:pPr>
        <w:numPr>
          <w:ilvl w:val="0"/>
          <w:numId w:val="58"/>
        </w:numPr>
        <w:tabs>
          <w:tab w:val="left" w:pos="20"/>
          <w:tab w:val="left" w:pos="357"/>
          <w:tab w:val="left" w:pos="709"/>
        </w:tabs>
        <w:ind w:left="714" w:hanging="714"/>
        <w:jc w:val="both"/>
      </w:pPr>
      <w:r>
        <w:rPr>
          <w:rFonts w:ascii="TimesNewRomanPSMT" w:hAnsi="TimesNewRomanPSMT"/>
          <w:color w:val="000000"/>
          <w:kern w:val="0"/>
        </w:rPr>
        <w:t>W przypadku przyznania nam zamówienia, zobowiązuję się / zobowiązujemy się* zawrzeć umowę na warunkach określonych we wzorze umowy, w miejscu i terminie, jakie zostaną wskazane przez Zamawiającego.</w:t>
      </w:r>
    </w:p>
    <w:p w:rsidR="00404F1D" w:rsidRDefault="00E827AA">
      <w:pPr>
        <w:numPr>
          <w:ilvl w:val="0"/>
          <w:numId w:val="58"/>
        </w:numPr>
        <w:tabs>
          <w:tab w:val="left" w:pos="20"/>
          <w:tab w:val="left" w:pos="357"/>
          <w:tab w:val="left" w:pos="709"/>
        </w:tabs>
        <w:ind w:left="714" w:hanging="714"/>
        <w:jc w:val="both"/>
      </w:pPr>
      <w:r>
        <w:rPr>
          <w:rFonts w:ascii="TimesNewRomanPSMT" w:hAnsi="TimesNewRomanPSMT"/>
          <w:color w:val="000000"/>
          <w:kern w:val="0"/>
        </w:rPr>
        <w:t>Uważam się / uważamy się* za związanego / związanych* niniejszą ofertą na czas wskazany w specyfikacji istotnych warunków zamówienia publicznego.</w:t>
      </w:r>
    </w:p>
    <w:p w:rsidR="00404F1D" w:rsidRDefault="00E827AA">
      <w:pPr>
        <w:numPr>
          <w:ilvl w:val="0"/>
          <w:numId w:val="58"/>
        </w:numPr>
        <w:tabs>
          <w:tab w:val="left" w:pos="20"/>
          <w:tab w:val="left" w:pos="357"/>
          <w:tab w:val="left" w:pos="709"/>
        </w:tabs>
        <w:ind w:left="714" w:hanging="714"/>
        <w:jc w:val="both"/>
      </w:pPr>
      <w:r>
        <w:rPr>
          <w:rFonts w:ascii="TimesNewRomanPSMT" w:hAnsi="TimesNewRomanPSMT"/>
          <w:color w:val="000000"/>
          <w:kern w:val="0"/>
        </w:rPr>
        <w:lastRenderedPageBreak/>
        <w:t>Zobowiązuję się / zobowiązujemy się* do wykonana przedmiotu zamówienia w terminie: do dnia …………..</w:t>
      </w:r>
      <w:r>
        <w:rPr>
          <w:rFonts w:ascii="TimesNewRomanPS-BoldMT" w:hAnsi="TimesNewRomanPS-BoldMT"/>
          <w:b/>
          <w:color w:val="000000"/>
          <w:kern w:val="0"/>
        </w:rPr>
        <w:t>2019 roku.</w:t>
      </w:r>
    </w:p>
    <w:p w:rsidR="00404F1D" w:rsidRDefault="00404F1D">
      <w:pPr>
        <w:ind w:left="714"/>
        <w:jc w:val="both"/>
        <w:rPr>
          <w:rFonts w:ascii="TimesNewRomanPSMT" w:hAnsi="TimesNewRomanPSMT"/>
          <w:color w:val="000000"/>
          <w:kern w:val="0"/>
        </w:rPr>
      </w:pPr>
    </w:p>
    <w:p w:rsidR="00404F1D" w:rsidRDefault="00E827AA">
      <w:pPr>
        <w:numPr>
          <w:ilvl w:val="0"/>
          <w:numId w:val="59"/>
        </w:numPr>
        <w:tabs>
          <w:tab w:val="left" w:pos="20"/>
          <w:tab w:val="left" w:pos="357"/>
        </w:tabs>
        <w:ind w:left="357" w:hanging="357"/>
        <w:jc w:val="both"/>
      </w:pPr>
      <w:r>
        <w:rPr>
          <w:rFonts w:ascii="TimesNewRomanPSMT" w:hAnsi="TimesNewRomanPSMT"/>
          <w:color w:val="000000"/>
          <w:kern w:val="0"/>
        </w:rPr>
        <w:t xml:space="preserve">Niniejszym informujemy, że informacje składające się na ofertę, </w:t>
      </w:r>
      <w:r>
        <w:rPr>
          <w:rFonts w:ascii="TimesNewRomanPS-BoldMT" w:hAnsi="TimesNewRomanPS-BoldMT"/>
          <w:b/>
          <w:color w:val="000000"/>
          <w:kern w:val="0"/>
        </w:rPr>
        <w:t>zawarte na stronach od ...... do ...... stanowią tajemnicę przedsiębiorstwa</w:t>
      </w:r>
      <w:r>
        <w:rPr>
          <w:rFonts w:ascii="TimesNewRomanPSMT" w:hAnsi="TimesNewRomanPSMT"/>
          <w:color w:val="000000"/>
          <w:kern w:val="0"/>
        </w:rPr>
        <w:t xml:space="preserve"> w rozumieniu przepisów ustawy o zwalczaniu nieuczciwej konkurencji i jako takie nie mogą być ogólnie udostępnione.</w:t>
      </w:r>
    </w:p>
    <w:p w:rsidR="00404F1D" w:rsidRDefault="00404F1D">
      <w:pPr>
        <w:ind w:left="357"/>
        <w:jc w:val="both"/>
        <w:rPr>
          <w:rFonts w:ascii="TimesNewRomanPSMT" w:hAnsi="TimesNewRomanPSMT"/>
          <w:color w:val="000000"/>
          <w:kern w:val="0"/>
        </w:rPr>
      </w:pPr>
    </w:p>
    <w:p w:rsidR="00404F1D" w:rsidRDefault="00E827AA">
      <w:pPr>
        <w:numPr>
          <w:ilvl w:val="0"/>
          <w:numId w:val="60"/>
        </w:numPr>
        <w:tabs>
          <w:tab w:val="left" w:pos="20"/>
          <w:tab w:val="left" w:pos="357"/>
        </w:tabs>
        <w:ind w:left="357" w:hanging="357"/>
        <w:jc w:val="both"/>
      </w:pPr>
      <w:r>
        <w:rPr>
          <w:rFonts w:ascii="TimesNewRomanPS-BoldMT" w:hAnsi="TimesNewRomanPS-BoldMT"/>
          <w:b/>
          <w:color w:val="000000"/>
          <w:kern w:val="0"/>
        </w:rPr>
        <w:t>Wykonawca informuje, że:</w:t>
      </w:r>
    </w:p>
    <w:p w:rsidR="00404F1D" w:rsidRDefault="00404F1D">
      <w:pPr>
        <w:ind w:left="720"/>
        <w:rPr>
          <w:rFonts w:ascii="TimesNewRomanPS-BoldMT" w:hAnsi="TimesNewRomanPS-BoldMT"/>
          <w:b/>
          <w:color w:val="000000"/>
          <w:kern w:val="0"/>
        </w:rPr>
      </w:pPr>
    </w:p>
    <w:p w:rsidR="00404F1D" w:rsidRDefault="00E827AA">
      <w:pPr>
        <w:jc w:val="both"/>
      </w:pPr>
      <w:r>
        <w:rPr>
          <w:rFonts w:ascii="TimesNewRomanPSMT" w:hAnsi="TimesNewRomanPSMT"/>
          <w:color w:val="000000"/>
          <w:kern w:val="0"/>
        </w:rPr>
        <w:t xml:space="preserve">3.1. Wybór oferty </w:t>
      </w:r>
      <w:r>
        <w:rPr>
          <w:rFonts w:ascii="TimesNewRomanPS-BoldMT" w:hAnsi="TimesNewRomanPS-BoldMT"/>
          <w:b/>
          <w:color w:val="000000"/>
          <w:kern w:val="0"/>
        </w:rPr>
        <w:t>NIE BĘDZIE</w:t>
      </w:r>
      <w:r>
        <w:rPr>
          <w:rFonts w:ascii="TimesNewRomanPSMT" w:hAnsi="TimesNewRomanPSMT"/>
          <w:color w:val="000000"/>
          <w:kern w:val="0"/>
        </w:rPr>
        <w:t xml:space="preserve"> prowadzić do powstania u Zamawiającego obowiązku podatkowego o którym mowa w  art. 91 ust. 3a ustawy z dnia 29 stycznia 2004 r. - Prawo zamówień publicznych*; </w:t>
      </w:r>
    </w:p>
    <w:p w:rsidR="00404F1D" w:rsidRDefault="00404F1D">
      <w:pPr>
        <w:ind w:left="795"/>
        <w:jc w:val="both"/>
        <w:rPr>
          <w:rFonts w:ascii="TimesNewRomanPSMT" w:hAnsi="TimesNewRomanPSMT"/>
          <w:color w:val="000000"/>
          <w:kern w:val="0"/>
        </w:rPr>
      </w:pPr>
    </w:p>
    <w:p w:rsidR="00404F1D" w:rsidRDefault="00E827AA">
      <w:pPr>
        <w:jc w:val="both"/>
      </w:pPr>
      <w:r>
        <w:rPr>
          <w:rFonts w:ascii="TimesNewRomanPSMT" w:hAnsi="TimesNewRomanPSMT"/>
          <w:color w:val="000000"/>
          <w:kern w:val="0"/>
        </w:rPr>
        <w:t xml:space="preserve">3.2. Wybór oferty </w:t>
      </w:r>
      <w:r>
        <w:rPr>
          <w:rFonts w:ascii="TimesNewRomanPS-BoldMT" w:hAnsi="TimesNewRomanPS-BoldMT"/>
          <w:b/>
          <w:color w:val="000000"/>
          <w:kern w:val="0"/>
        </w:rPr>
        <w:t xml:space="preserve">BĘDZIE </w:t>
      </w:r>
      <w:r>
        <w:rPr>
          <w:rFonts w:ascii="TimesNewRomanPSMT" w:hAnsi="TimesNewRomanPSMT"/>
          <w:color w:val="000000"/>
          <w:kern w:val="0"/>
        </w:rPr>
        <w:t>prowadzić do powstania u Zamawiającego obowiązku podatkowego (o którym mowa w art. 91 ust. 3a ustawy z dnia 29 stycznia 2004 r. Prawo zamówień publicznych w odniesieniu do następujących towarów lub usług …………………………………………...……………… ……………………………………………………………………………………………… .*</w:t>
      </w:r>
    </w:p>
    <w:p w:rsidR="00404F1D" w:rsidRDefault="00E827AA">
      <w:pPr>
        <w:jc w:val="both"/>
      </w:pPr>
      <w:r>
        <w:rPr>
          <w:rFonts w:ascii="TimesNewRomanPSMT" w:hAnsi="TimesNewRomanPSMT"/>
          <w:color w:val="000000"/>
          <w:kern w:val="0"/>
        </w:rPr>
        <w:t>Wartość towaru lub usług powodująca obowiązek podatkowy u zamawiającego wynosi ………………………………………. zł netto.*</w:t>
      </w:r>
    </w:p>
    <w:p w:rsidR="00404F1D" w:rsidRDefault="00404F1D">
      <w:pPr>
        <w:rPr>
          <w:rFonts w:ascii="TimesNewRomanPS-BoldItalicMT" w:hAnsi="TimesNewRomanPS-BoldItalicMT"/>
          <w:b/>
          <w:i/>
          <w:color w:val="000000"/>
          <w:kern w:val="0"/>
        </w:rPr>
      </w:pPr>
    </w:p>
    <w:p w:rsidR="00404F1D" w:rsidRDefault="00E827AA">
      <w:pPr>
        <w:numPr>
          <w:ilvl w:val="0"/>
          <w:numId w:val="61"/>
        </w:numPr>
        <w:tabs>
          <w:tab w:val="left" w:pos="20"/>
          <w:tab w:val="left" w:pos="357"/>
        </w:tabs>
        <w:spacing w:line="360" w:lineRule="auto"/>
        <w:ind w:left="357" w:hanging="357"/>
        <w:jc w:val="both"/>
      </w:pPr>
      <w:r>
        <w:rPr>
          <w:rFonts w:ascii="TimesNewRomanPS-BoldMT" w:hAnsi="TimesNewRomanPS-BoldMT"/>
          <w:b/>
          <w:color w:val="000000"/>
          <w:kern w:val="0"/>
        </w:rPr>
        <w:t>Cena niniejszej oferty za wykonanie całości przedmiotu zamówienia wynosi miesięcznie : ................................................... złotych netto, plus należny podatek VAT w wysokości …….. %, co stanowi wynagrodzenie miesięczne brutto w wysokości .......................................... .</w:t>
      </w:r>
    </w:p>
    <w:p w:rsidR="00404F1D" w:rsidRPr="000E18B8" w:rsidRDefault="00E827AA">
      <w:pPr>
        <w:spacing w:line="360" w:lineRule="auto"/>
        <w:ind w:left="357"/>
        <w:jc w:val="both"/>
      </w:pPr>
      <w:r>
        <w:rPr>
          <w:rFonts w:ascii="TimesNewRomanPS-BoldMT" w:hAnsi="TimesNewRomanPS-BoldMT"/>
          <w:b/>
          <w:color w:val="000000"/>
          <w:kern w:val="0"/>
        </w:rPr>
        <w:t xml:space="preserve">Łączne wynagrodzenie brutto za </w:t>
      </w:r>
      <w:r w:rsidRPr="000E18B8">
        <w:rPr>
          <w:rFonts w:ascii="TimesNewRomanPS-BoldMT" w:hAnsi="TimesNewRomanPS-BoldMT"/>
          <w:b/>
          <w:color w:val="000000"/>
          <w:kern w:val="0"/>
        </w:rPr>
        <w:t xml:space="preserve">12 miesięcy  2019 r. wyniesie: </w:t>
      </w:r>
    </w:p>
    <w:p w:rsidR="00404F1D" w:rsidRDefault="00E827AA">
      <w:pPr>
        <w:spacing w:line="360" w:lineRule="auto"/>
        <w:ind w:left="357"/>
        <w:jc w:val="both"/>
      </w:pPr>
      <w:r w:rsidRPr="000E18B8">
        <w:rPr>
          <w:rFonts w:ascii="TimesNewRomanPS-BoldMT" w:hAnsi="TimesNewRomanPS-BoldMT"/>
          <w:b/>
          <w:color w:val="000000"/>
          <w:kern w:val="0"/>
        </w:rPr>
        <w:t>12 x ........................................................ (miesięczne wynagrodzenie</w:t>
      </w:r>
      <w:r>
        <w:rPr>
          <w:rFonts w:ascii="TimesNewRomanPS-BoldMT" w:hAnsi="TimesNewRomanPS-BoldMT"/>
          <w:b/>
          <w:color w:val="000000"/>
          <w:kern w:val="0"/>
        </w:rPr>
        <w:t xml:space="preserve"> brutto) = ........................................................ (słownie:………………………………………………</w:t>
      </w:r>
    </w:p>
    <w:p w:rsidR="00404F1D" w:rsidRDefault="00E827AA">
      <w:pPr>
        <w:spacing w:line="360" w:lineRule="auto"/>
        <w:ind w:left="357"/>
        <w:jc w:val="both"/>
      </w:pPr>
      <w:r>
        <w:rPr>
          <w:rFonts w:ascii="TimesNewRomanPS-BoldMT" w:hAnsi="TimesNewRomanPS-BoldMT"/>
          <w:b/>
          <w:color w:val="000000"/>
          <w:kern w:val="0"/>
        </w:rPr>
        <w:t>..............................................................................................................................................)</w:t>
      </w:r>
    </w:p>
    <w:p w:rsidR="00404F1D" w:rsidRDefault="00E827AA">
      <w:pPr>
        <w:ind w:left="357"/>
        <w:jc w:val="both"/>
      </w:pPr>
      <w:r>
        <w:rPr>
          <w:rFonts w:ascii="TimesNewRomanPSMT" w:hAnsi="TimesNewRomanPSMT"/>
          <w:color w:val="000000"/>
          <w:kern w:val="0"/>
        </w:rPr>
        <w:t>Obliczona cena obejmuje wszystkie czynności oraz zakres podany w SIWZ, jest ceną kompletną, jednoznaczną i ostateczną.</w:t>
      </w:r>
    </w:p>
    <w:p w:rsidR="00404F1D" w:rsidRDefault="00E827AA">
      <w:pPr>
        <w:numPr>
          <w:ilvl w:val="0"/>
          <w:numId w:val="62"/>
        </w:numPr>
        <w:tabs>
          <w:tab w:val="left" w:pos="20"/>
          <w:tab w:val="left" w:pos="357"/>
        </w:tabs>
        <w:ind w:left="357" w:hanging="357"/>
        <w:jc w:val="both"/>
      </w:pPr>
      <w:r>
        <w:rPr>
          <w:rFonts w:ascii="TimesNewRomanPS-BoldMT" w:hAnsi="TimesNewRomanPS-BoldMT"/>
          <w:b/>
          <w:color w:val="000000"/>
          <w:kern w:val="0"/>
        </w:rPr>
        <w:t xml:space="preserve">Oferujemy termin płatności faktury do …………… (podać liczbę dni) dni </w:t>
      </w:r>
      <w:r>
        <w:rPr>
          <w:rFonts w:ascii="TimesNewRomanPSMT" w:hAnsi="TimesNewRomanPSMT"/>
          <w:color w:val="000000"/>
          <w:kern w:val="0"/>
        </w:rPr>
        <w:t>licząc od dnia dostarczenia faktury do siedziby zamawiającego. UWAGA: Termin płatności faktury należy podać w pełnych dniach, jednakże nie krócej niż 14 dni i nie dłużej niż 30 dni. Jeżeli Wykonawca zaproponuje termin płatności faktury dłuższy niż 30 dni do oceny tego kryterium przyjęty zostanie okres 30 dni i tak zostanie uwzględniony w umowie z Wykonawcą. Termin krótszy niż 14 dni nie spełnia warunków zawartych w specyfikacji istotnych warunków zamówienia.</w:t>
      </w:r>
    </w:p>
    <w:p w:rsidR="00404F1D" w:rsidRDefault="00E827AA">
      <w:pPr>
        <w:numPr>
          <w:ilvl w:val="0"/>
          <w:numId w:val="62"/>
        </w:numPr>
        <w:tabs>
          <w:tab w:val="left" w:pos="20"/>
          <w:tab w:val="left" w:pos="357"/>
        </w:tabs>
        <w:ind w:left="357" w:hanging="357"/>
        <w:jc w:val="both"/>
      </w:pPr>
      <w:r>
        <w:rPr>
          <w:rFonts w:ascii="TimesNewRomanPS-BoldMT" w:hAnsi="TimesNewRomanPS-BoldMT"/>
          <w:b/>
          <w:color w:val="000000"/>
          <w:kern w:val="0"/>
        </w:rPr>
        <w:t xml:space="preserve">Oświadczam, że dysponuję / nie dysponuję * </w:t>
      </w:r>
      <w:r>
        <w:rPr>
          <w:rFonts w:ascii="TimesNewRomanPSMT" w:hAnsi="TimesNewRomanPSMT"/>
          <w:color w:val="000000"/>
          <w:kern w:val="0"/>
          <w:u w:val="single"/>
        </w:rPr>
        <w:t>pojazdem przystosowanym do odbierania odpadów komunalnych</w:t>
      </w:r>
      <w:r>
        <w:rPr>
          <w:rFonts w:ascii="TimesNewRomanPSMT" w:hAnsi="TimesNewRomanPSMT"/>
          <w:color w:val="000000"/>
          <w:kern w:val="0"/>
        </w:rPr>
        <w:t xml:space="preserve"> spełniającym warunki emisji spalin określone dla normy EURO 3 lub wyższej </w:t>
      </w:r>
      <w:r>
        <w:rPr>
          <w:rFonts w:ascii="TimesNewRomanPS-BoldMT" w:hAnsi="TimesNewRomanPS-BoldMT"/>
          <w:b/>
          <w:color w:val="000000"/>
          <w:kern w:val="0"/>
        </w:rPr>
        <w:t>w liczbie …………. (podać liczbę pojazdów).</w:t>
      </w:r>
    </w:p>
    <w:p w:rsidR="00404F1D" w:rsidRDefault="00E827AA">
      <w:pPr>
        <w:numPr>
          <w:ilvl w:val="0"/>
          <w:numId w:val="62"/>
        </w:numPr>
        <w:tabs>
          <w:tab w:val="left" w:pos="20"/>
          <w:tab w:val="left" w:pos="357"/>
        </w:tabs>
        <w:ind w:left="357" w:hanging="357"/>
        <w:jc w:val="both"/>
      </w:pPr>
      <w:r>
        <w:rPr>
          <w:rFonts w:ascii="TimesNewRomanPS-BoldMT" w:hAnsi="TimesNewRomanPS-BoldMT"/>
          <w:b/>
          <w:color w:val="000000"/>
          <w:kern w:val="0"/>
        </w:rPr>
        <w:t xml:space="preserve">Oświadczam, że zatrudniam / zatrudniamy * na umowę o pracę osoby wskazane w § 3.2 </w:t>
      </w:r>
      <w:proofErr w:type="spellStart"/>
      <w:r>
        <w:rPr>
          <w:rFonts w:ascii="TimesNewRomanPS-BoldMT" w:hAnsi="TimesNewRomanPS-BoldMT"/>
          <w:b/>
          <w:color w:val="000000"/>
          <w:kern w:val="0"/>
        </w:rPr>
        <w:t>siwz</w:t>
      </w:r>
      <w:proofErr w:type="spellEnd"/>
      <w:r>
        <w:rPr>
          <w:rFonts w:ascii="TimesNewRomanPS-BoldMT" w:hAnsi="TimesNewRomanPS-BoldMT"/>
          <w:b/>
          <w:color w:val="000000"/>
          <w:kern w:val="0"/>
        </w:rPr>
        <w:t>.</w:t>
      </w:r>
    </w:p>
    <w:p w:rsidR="00404F1D" w:rsidRDefault="00E827AA">
      <w:pPr>
        <w:numPr>
          <w:ilvl w:val="0"/>
          <w:numId w:val="62"/>
        </w:numPr>
        <w:tabs>
          <w:tab w:val="left" w:pos="20"/>
          <w:tab w:val="left" w:pos="283"/>
        </w:tabs>
        <w:spacing w:line="276" w:lineRule="auto"/>
        <w:ind w:left="357" w:hanging="357"/>
        <w:jc w:val="both"/>
      </w:pPr>
      <w:r>
        <w:rPr>
          <w:rFonts w:ascii="TimesNewRomanPSMT" w:hAnsi="TimesNewRomanPSMT"/>
          <w:color w:val="000000"/>
          <w:kern w:val="0"/>
        </w:rPr>
        <w:t>Oświadczam/my*, że przedmiot zamówienia wykonam/my* osobiście.*</w:t>
      </w:r>
    </w:p>
    <w:p w:rsidR="00404F1D" w:rsidRDefault="00E827AA">
      <w:pPr>
        <w:numPr>
          <w:ilvl w:val="0"/>
          <w:numId w:val="62"/>
        </w:numPr>
        <w:tabs>
          <w:tab w:val="left" w:pos="20"/>
          <w:tab w:val="left" w:pos="283"/>
        </w:tabs>
        <w:spacing w:line="276" w:lineRule="auto"/>
        <w:ind w:left="357" w:hanging="357"/>
        <w:jc w:val="both"/>
      </w:pPr>
      <w:r>
        <w:rPr>
          <w:rFonts w:ascii="TimesNewRomanPSMT" w:hAnsi="TimesNewRomanPSMT"/>
          <w:color w:val="000000"/>
          <w:kern w:val="0"/>
        </w:rPr>
        <w:t>Oświadczam/my* że przedmiot zamówienia zrealizujemy z udziałem podwykonawcy/ów.*</w:t>
      </w:r>
    </w:p>
    <w:p w:rsidR="00404F1D" w:rsidRDefault="00E827AA">
      <w:pPr>
        <w:numPr>
          <w:ilvl w:val="0"/>
          <w:numId w:val="62"/>
        </w:numPr>
        <w:tabs>
          <w:tab w:val="left" w:pos="20"/>
          <w:tab w:val="left" w:pos="283"/>
        </w:tabs>
        <w:spacing w:line="276" w:lineRule="auto"/>
        <w:ind w:left="357" w:hanging="357"/>
      </w:pPr>
      <w:r>
        <w:rPr>
          <w:rFonts w:ascii="TimesNewRomanPSMT" w:hAnsi="TimesNewRomanPSMT"/>
          <w:color w:val="000000"/>
        </w:rPr>
        <w:t xml:space="preserve">10.Wykaz części zamówienia, której wykonanie Wykonawca zamierza powierzyć podwykonawcy:* </w:t>
      </w:r>
    </w:p>
    <w:p w:rsidR="00404F1D" w:rsidRDefault="00E827AA">
      <w:pPr>
        <w:numPr>
          <w:ilvl w:val="0"/>
          <w:numId w:val="63"/>
        </w:numPr>
        <w:tabs>
          <w:tab w:val="left" w:pos="20"/>
          <w:tab w:val="left" w:pos="357"/>
          <w:tab w:val="left" w:pos="709"/>
        </w:tabs>
        <w:spacing w:line="276" w:lineRule="auto"/>
        <w:ind w:left="714" w:hanging="714"/>
        <w:jc w:val="both"/>
      </w:pPr>
      <w:r>
        <w:rPr>
          <w:rFonts w:ascii="TimesNewRomanPSMT" w:hAnsi="TimesNewRomanPSMT"/>
          <w:color w:val="000000"/>
          <w:kern w:val="0"/>
        </w:rPr>
        <w:t>…………………………………………………………………………………………</w:t>
      </w:r>
    </w:p>
    <w:p w:rsidR="00404F1D" w:rsidRDefault="00E827AA">
      <w:pPr>
        <w:ind w:left="714" w:hanging="357"/>
        <w:jc w:val="both"/>
      </w:pPr>
      <w:r>
        <w:rPr>
          <w:rFonts w:ascii="TimesNewRomanPSMT" w:hAnsi="TimesNewRomanPSMT"/>
          <w:color w:val="000000"/>
          <w:kern w:val="0"/>
        </w:rPr>
        <w:t>2) …………………………………………………………………………………………;</w:t>
      </w:r>
    </w:p>
    <w:p w:rsidR="00404F1D" w:rsidRDefault="00E827AA">
      <w:pPr>
        <w:ind w:left="714" w:hanging="357"/>
        <w:jc w:val="both"/>
      </w:pPr>
      <w:r>
        <w:rPr>
          <w:rFonts w:ascii="TimesNewRomanPSMT" w:hAnsi="TimesNewRomanPSMT"/>
          <w:color w:val="000000"/>
          <w:kern w:val="0"/>
        </w:rPr>
        <w:lastRenderedPageBreak/>
        <w:t>3) …………………………………………………………………………………………;</w:t>
      </w:r>
    </w:p>
    <w:p w:rsidR="00404F1D" w:rsidRDefault="00E827AA">
      <w:pPr>
        <w:ind w:left="714" w:hanging="357"/>
        <w:jc w:val="both"/>
      </w:pPr>
      <w:r>
        <w:rPr>
          <w:rFonts w:ascii="TimesNewRomanPSMT" w:hAnsi="TimesNewRomanPSMT"/>
          <w:color w:val="000000"/>
          <w:kern w:val="0"/>
        </w:rPr>
        <w:t>4) …………………………………………………………………………………………;</w:t>
      </w:r>
    </w:p>
    <w:p w:rsidR="00404F1D" w:rsidRDefault="00E827AA">
      <w:pPr>
        <w:ind w:left="714" w:hanging="357"/>
        <w:jc w:val="both"/>
      </w:pPr>
      <w:r>
        <w:rPr>
          <w:rFonts w:ascii="TimesNewRomanPSMT" w:hAnsi="TimesNewRomanPSMT"/>
          <w:color w:val="000000"/>
          <w:kern w:val="0"/>
        </w:rPr>
        <w:t>5) …………………………………………………………………………………………;</w:t>
      </w:r>
    </w:p>
    <w:p w:rsidR="00404F1D" w:rsidRDefault="00E827AA">
      <w:pPr>
        <w:ind w:left="714" w:hanging="357"/>
        <w:jc w:val="both"/>
      </w:pPr>
      <w:r>
        <w:rPr>
          <w:rFonts w:ascii="TimesNewRomanPSMT" w:hAnsi="TimesNewRomanPSMT"/>
          <w:color w:val="000000"/>
          <w:kern w:val="0"/>
        </w:rPr>
        <w:t>6) …………………………………………………………………………………………;</w:t>
      </w:r>
    </w:p>
    <w:p w:rsidR="00404F1D" w:rsidRDefault="00E827AA">
      <w:pPr>
        <w:numPr>
          <w:ilvl w:val="0"/>
          <w:numId w:val="64"/>
        </w:numPr>
        <w:tabs>
          <w:tab w:val="left" w:pos="20"/>
          <w:tab w:val="left" w:pos="283"/>
        </w:tabs>
        <w:spacing w:line="276" w:lineRule="auto"/>
        <w:ind w:left="360"/>
      </w:pPr>
      <w:r>
        <w:rPr>
          <w:rFonts w:ascii="TimesNewRomanPSMT" w:hAnsi="TimesNewRomanPSMT"/>
          <w:color w:val="000000"/>
        </w:rPr>
        <w:t>11.Wykaz  firm podwykonawców.</w:t>
      </w:r>
    </w:p>
    <w:p w:rsidR="00404F1D" w:rsidRDefault="00E827AA">
      <w:pPr>
        <w:ind w:left="714" w:hanging="357"/>
        <w:jc w:val="both"/>
      </w:pPr>
      <w:r>
        <w:rPr>
          <w:rFonts w:ascii="TimesNewRomanPSMT" w:hAnsi="TimesNewRomanPSMT"/>
          <w:color w:val="000000"/>
        </w:rPr>
        <w:t>1) …………………………………………………………………………………………;</w:t>
      </w:r>
    </w:p>
    <w:p w:rsidR="00404F1D" w:rsidRDefault="00E827AA">
      <w:pPr>
        <w:ind w:left="714" w:hanging="357"/>
        <w:jc w:val="both"/>
      </w:pPr>
      <w:r>
        <w:rPr>
          <w:rFonts w:ascii="TimesNewRomanPSMT" w:hAnsi="TimesNewRomanPSMT"/>
          <w:color w:val="000000"/>
        </w:rPr>
        <w:t>2) …………………………………………………………………………………………;</w:t>
      </w:r>
    </w:p>
    <w:p w:rsidR="00404F1D" w:rsidRDefault="00E827AA">
      <w:pPr>
        <w:ind w:left="714" w:hanging="357"/>
        <w:jc w:val="both"/>
      </w:pPr>
      <w:r>
        <w:rPr>
          <w:rFonts w:ascii="TimesNewRomanPSMT" w:hAnsi="TimesNewRomanPSMT"/>
          <w:color w:val="000000"/>
        </w:rPr>
        <w:t>3) …………………………………………………………………………………………;</w:t>
      </w:r>
    </w:p>
    <w:p w:rsidR="00404F1D" w:rsidRDefault="00E827AA">
      <w:pPr>
        <w:ind w:left="714" w:hanging="357"/>
        <w:jc w:val="both"/>
      </w:pPr>
      <w:r>
        <w:rPr>
          <w:rFonts w:ascii="TimesNewRomanPSMT" w:hAnsi="TimesNewRomanPSMT"/>
          <w:color w:val="000000"/>
        </w:rPr>
        <w:t>4) …………………………………………………………………………………………;</w:t>
      </w:r>
    </w:p>
    <w:p w:rsidR="00404F1D" w:rsidRDefault="00E827AA">
      <w:pPr>
        <w:ind w:left="714" w:hanging="357"/>
        <w:jc w:val="both"/>
      </w:pPr>
      <w:r>
        <w:rPr>
          <w:rFonts w:ascii="TimesNewRomanPSMT" w:hAnsi="TimesNewRomanPSMT"/>
          <w:color w:val="000000"/>
        </w:rPr>
        <w:t>5) …………………………………………………………………………………………;</w:t>
      </w:r>
    </w:p>
    <w:p w:rsidR="00404F1D" w:rsidRDefault="00404F1D">
      <w:pPr>
        <w:tabs>
          <w:tab w:val="left" w:pos="283"/>
        </w:tabs>
        <w:spacing w:line="276" w:lineRule="auto"/>
        <w:ind w:left="357"/>
        <w:rPr>
          <w:rFonts w:ascii="TimesNewRomanPSMT" w:hAnsi="TimesNewRomanPSMT"/>
          <w:color w:val="000000"/>
        </w:rPr>
      </w:pPr>
    </w:p>
    <w:p w:rsidR="00404F1D" w:rsidRDefault="00E827AA">
      <w:pPr>
        <w:numPr>
          <w:ilvl w:val="0"/>
          <w:numId w:val="65"/>
        </w:numPr>
        <w:tabs>
          <w:tab w:val="left" w:pos="20"/>
          <w:tab w:val="left" w:pos="283"/>
        </w:tabs>
        <w:spacing w:line="276" w:lineRule="auto"/>
        <w:ind w:left="357" w:hanging="357"/>
      </w:pPr>
      <w:r>
        <w:rPr>
          <w:rFonts w:ascii="TimesNewRomanPSMT" w:hAnsi="TimesNewRomanPSMT"/>
          <w:color w:val="000000"/>
        </w:rPr>
        <w:t>12.Załącznikami do niniejszego formularza stanowiącymi integralną część oferty są:</w:t>
      </w:r>
    </w:p>
    <w:p w:rsidR="00404F1D" w:rsidRDefault="00E827AA">
      <w:pPr>
        <w:ind w:left="714" w:hanging="357"/>
        <w:jc w:val="both"/>
      </w:pPr>
      <w:r>
        <w:rPr>
          <w:rFonts w:ascii="TimesNewRomanPSMT" w:hAnsi="TimesNewRomanPSMT"/>
          <w:color w:val="000000"/>
        </w:rPr>
        <w:t>1) …………………………………………………………………………………………;</w:t>
      </w:r>
    </w:p>
    <w:p w:rsidR="00404F1D" w:rsidRDefault="00E827AA">
      <w:pPr>
        <w:ind w:left="714" w:hanging="357"/>
        <w:jc w:val="both"/>
      </w:pPr>
      <w:r>
        <w:rPr>
          <w:rFonts w:ascii="TimesNewRomanPSMT" w:hAnsi="TimesNewRomanPSMT"/>
          <w:color w:val="000000"/>
        </w:rPr>
        <w:t>2) …………………………………………………………………………………………;</w:t>
      </w:r>
    </w:p>
    <w:p w:rsidR="00404F1D" w:rsidRDefault="00E827AA">
      <w:pPr>
        <w:ind w:left="714" w:hanging="357"/>
        <w:jc w:val="both"/>
      </w:pPr>
      <w:r>
        <w:rPr>
          <w:rFonts w:ascii="TimesNewRomanPSMT" w:hAnsi="TimesNewRomanPSMT"/>
          <w:color w:val="000000"/>
        </w:rPr>
        <w:t>3) …………………………………………………………………………………………;</w:t>
      </w:r>
    </w:p>
    <w:p w:rsidR="00404F1D" w:rsidRDefault="00E827AA">
      <w:pPr>
        <w:ind w:left="714" w:hanging="357"/>
        <w:jc w:val="both"/>
      </w:pPr>
      <w:r>
        <w:rPr>
          <w:rFonts w:ascii="TimesNewRomanPSMT" w:hAnsi="TimesNewRomanPSMT"/>
          <w:color w:val="000000"/>
        </w:rPr>
        <w:t>4) …………………………………………………………………………………………;</w:t>
      </w:r>
    </w:p>
    <w:p w:rsidR="00404F1D" w:rsidRDefault="00E827AA">
      <w:pPr>
        <w:ind w:left="714" w:hanging="357"/>
        <w:jc w:val="both"/>
      </w:pPr>
      <w:r>
        <w:rPr>
          <w:rFonts w:ascii="TimesNewRomanPSMT" w:hAnsi="TimesNewRomanPSMT"/>
          <w:color w:val="000000"/>
        </w:rPr>
        <w:t>5) …………………………………………………………………………………………;</w:t>
      </w:r>
    </w:p>
    <w:p w:rsidR="00404F1D" w:rsidRDefault="00E827AA">
      <w:pPr>
        <w:ind w:left="714" w:hanging="357"/>
        <w:jc w:val="both"/>
      </w:pPr>
      <w:r>
        <w:rPr>
          <w:rFonts w:ascii="TimesNewRomanPSMT" w:hAnsi="TimesNewRomanPSMT"/>
          <w:color w:val="000000"/>
        </w:rPr>
        <w:t>6) …………………………………………………………………………………………;</w:t>
      </w:r>
    </w:p>
    <w:p w:rsidR="00404F1D" w:rsidRDefault="00404F1D">
      <w:pPr>
        <w:ind w:left="357" w:hanging="357"/>
        <w:jc w:val="both"/>
        <w:rPr>
          <w:rFonts w:ascii="TimesNewRomanPSMT" w:hAnsi="TimesNewRomanPSMT"/>
          <w:color w:val="000000"/>
        </w:rPr>
      </w:pPr>
    </w:p>
    <w:p w:rsidR="00404F1D" w:rsidRDefault="00E827AA">
      <w:pPr>
        <w:numPr>
          <w:ilvl w:val="0"/>
          <w:numId w:val="66"/>
        </w:numPr>
        <w:tabs>
          <w:tab w:val="left" w:pos="20"/>
          <w:tab w:val="left" w:pos="360"/>
        </w:tabs>
        <w:spacing w:line="254" w:lineRule="exact"/>
        <w:ind w:left="360"/>
        <w:jc w:val="both"/>
      </w:pPr>
      <w:r>
        <w:rPr>
          <w:rFonts w:ascii="TimesNewRomanPSMT" w:hAnsi="TimesNewRomanPSMT"/>
          <w:color w:val="000000"/>
          <w:kern w:val="0"/>
        </w:rPr>
        <w:t>Wszelką korespondencję związaną z niniejszym postępowaniem należy kierować na adres:</w:t>
      </w:r>
    </w:p>
    <w:p w:rsidR="00404F1D" w:rsidRDefault="00E827AA">
      <w:pPr>
        <w:ind w:left="357" w:hanging="357"/>
      </w:pPr>
      <w:r>
        <w:rPr>
          <w:rFonts w:ascii="TimesNewRomanPSMT" w:hAnsi="TimesNewRomanPSMT"/>
          <w:color w:val="000000"/>
          <w:kern w:val="0"/>
        </w:rPr>
        <w:t>…………………….……………………………………………………………………………</w:t>
      </w:r>
    </w:p>
    <w:p w:rsidR="00404F1D" w:rsidRDefault="00E827AA">
      <w:pPr>
        <w:ind w:left="357" w:hanging="357"/>
      </w:pPr>
      <w:r>
        <w:rPr>
          <w:rFonts w:ascii="TimesNewRomanPSMT" w:hAnsi="TimesNewRomanPSMT"/>
          <w:color w:val="000000"/>
          <w:kern w:val="0"/>
        </w:rPr>
        <w:t>Fax: ………………………; Tel:...................................; email………………………………..</w:t>
      </w:r>
    </w:p>
    <w:p w:rsidR="00404F1D" w:rsidRDefault="00404F1D">
      <w:pPr>
        <w:ind w:left="357" w:hanging="357"/>
        <w:rPr>
          <w:rFonts w:ascii="TimesNewRomanPSMT" w:hAnsi="TimesNewRomanPSMT"/>
          <w:color w:val="000000"/>
          <w:kern w:val="0"/>
        </w:rPr>
      </w:pPr>
    </w:p>
    <w:p w:rsidR="00404F1D" w:rsidRDefault="00E827AA">
      <w:pPr>
        <w:ind w:left="357" w:hanging="357"/>
      </w:pPr>
      <w:r>
        <w:rPr>
          <w:rFonts w:ascii="TimesNewRomanPSMT" w:hAnsi="TimesNewRomanPSMT"/>
          <w:color w:val="000000"/>
          <w:kern w:val="0"/>
        </w:rPr>
        <w:t>Oświadczam, iż jako Administrator wypełniłem obowiązki informacyjne przewidziane w art. 13 lub art. 14 RODO</w:t>
      </w:r>
      <w:r>
        <w:rPr>
          <w:rFonts w:ascii="TimesNewRomanPSMT" w:hAnsi="TimesNewRomanPSMT"/>
          <w:color w:val="000000"/>
          <w:kern w:val="0"/>
          <w:sz w:val="16"/>
          <w:vertAlign w:val="superscript"/>
        </w:rPr>
        <w:t>1)</w:t>
      </w:r>
      <w:r>
        <w:rPr>
          <w:rFonts w:ascii="TimesNewRomanPSMT" w:hAnsi="TimesNewRomanPSMT"/>
          <w:color w:val="000000"/>
          <w:kern w:val="0"/>
        </w:rPr>
        <w:t xml:space="preserve"> wobec osób fizycznych, od których dane osobowe bezpośrednio lub pośrednio pozyskałem w celu ubiegania się o udzielenie zamówienia publicznego w niniejszym postępowaniu.**</w:t>
      </w:r>
    </w:p>
    <w:p w:rsidR="00404F1D" w:rsidRDefault="00404F1D">
      <w:pPr>
        <w:spacing w:line="276" w:lineRule="auto"/>
        <w:ind w:left="720"/>
        <w:jc w:val="both"/>
        <w:rPr>
          <w:rFonts w:ascii="TimesNewRomanPSMT" w:hAnsi="TimesNewRomanPSMT"/>
          <w:color w:val="000000"/>
          <w:kern w:val="0"/>
        </w:rPr>
      </w:pPr>
    </w:p>
    <w:p w:rsidR="00404F1D" w:rsidRDefault="00E827AA">
      <w:pPr>
        <w:ind w:left="720"/>
        <w:jc w:val="both"/>
      </w:pPr>
      <w:r>
        <w:rPr>
          <w:rFonts w:ascii="TimesNewRomanPS-BoldMT" w:hAnsi="TimesNewRomanPS-BoldMT"/>
          <w:b/>
          <w:color w:val="000000"/>
          <w:kern w:val="0"/>
        </w:rPr>
        <w:t>dotyczy / nie dotyczy*</w:t>
      </w:r>
    </w:p>
    <w:p w:rsidR="00404F1D" w:rsidRDefault="00404F1D">
      <w:pPr>
        <w:ind w:left="357" w:hanging="357"/>
        <w:rPr>
          <w:rFonts w:ascii="TimesNewRomanPSMT" w:hAnsi="TimesNewRomanPSMT"/>
          <w:color w:val="000000"/>
          <w:kern w:val="0"/>
        </w:rPr>
      </w:pPr>
    </w:p>
    <w:p w:rsidR="00404F1D" w:rsidRDefault="00E827AA">
      <w:pPr>
        <w:spacing w:line="360" w:lineRule="auto"/>
        <w:ind w:left="2836" w:firstLine="709"/>
        <w:jc w:val="both"/>
      </w:pPr>
      <w:r>
        <w:rPr>
          <w:rFonts w:ascii="TimesNewRomanPSMT" w:hAnsi="TimesNewRomanPSMT"/>
          <w:color w:val="000000"/>
          <w:kern w:val="0"/>
        </w:rPr>
        <w:t xml:space="preserve">………….……. </w:t>
      </w:r>
      <w:r>
        <w:rPr>
          <w:rFonts w:ascii="TimesNewRomanPS-ItalicMT" w:hAnsi="TimesNewRomanPS-ItalicMT"/>
          <w:i/>
          <w:color w:val="000000"/>
          <w:kern w:val="0"/>
        </w:rPr>
        <w:t xml:space="preserve">(miejscowość), </w:t>
      </w:r>
      <w:r>
        <w:rPr>
          <w:rFonts w:ascii="TimesNewRomanPSMT" w:hAnsi="TimesNewRomanPSMT"/>
          <w:color w:val="000000"/>
          <w:kern w:val="0"/>
        </w:rPr>
        <w:t xml:space="preserve">dnia …………………. r. </w:t>
      </w:r>
    </w:p>
    <w:p w:rsidR="00404F1D" w:rsidRDefault="00404F1D">
      <w:pPr>
        <w:spacing w:line="360" w:lineRule="auto"/>
        <w:ind w:left="2836" w:firstLine="709"/>
        <w:jc w:val="both"/>
        <w:rPr>
          <w:rFonts w:ascii="TimesNewRomanPSMT" w:hAnsi="TimesNewRomanPSMT"/>
          <w:color w:val="000000"/>
          <w:kern w:val="0"/>
        </w:rPr>
      </w:pPr>
    </w:p>
    <w:p w:rsidR="00404F1D" w:rsidRDefault="00E827AA">
      <w:pPr>
        <w:spacing w:line="360" w:lineRule="auto"/>
        <w:jc w:val="both"/>
      </w:pP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t>…………………………………………</w:t>
      </w:r>
    </w:p>
    <w:p w:rsidR="00404F1D" w:rsidRDefault="00E827AA">
      <w:pPr>
        <w:spacing w:line="360" w:lineRule="auto"/>
        <w:ind w:left="5664" w:firstLine="708"/>
        <w:jc w:val="both"/>
      </w:pPr>
      <w:r>
        <w:rPr>
          <w:rFonts w:ascii="TimesNewRomanPS-ItalicMT" w:hAnsi="TimesNewRomanPS-ItalicMT"/>
          <w:i/>
          <w:color w:val="000000"/>
          <w:kern w:val="0"/>
        </w:rPr>
        <w:t>(podpis)</w:t>
      </w:r>
    </w:p>
    <w:p w:rsidR="00404F1D" w:rsidRDefault="00404F1D">
      <w:pPr>
        <w:ind w:left="7090"/>
        <w:rPr>
          <w:rFonts w:ascii="TimesNewRomanPS-ItalicMT" w:hAnsi="TimesNewRomanPS-ItalicMT"/>
          <w:i/>
          <w:color w:val="000000"/>
          <w:kern w:val="0"/>
        </w:rPr>
      </w:pPr>
    </w:p>
    <w:p w:rsidR="00404F1D" w:rsidRDefault="00E827AA">
      <w:pPr>
        <w:tabs>
          <w:tab w:val="left" w:pos="720"/>
        </w:tabs>
        <w:ind w:left="360"/>
      </w:pPr>
      <w:r>
        <w:rPr>
          <w:rFonts w:ascii="TimesNewRomanPSMT" w:hAnsi="TimesNewRomanPSMT"/>
          <w:color w:val="000000"/>
          <w:kern w:val="0"/>
        </w:rPr>
        <w:t>*niepotrzebne skreślić</w:t>
      </w: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E827AA">
      <w:pPr>
        <w:jc w:val="center"/>
      </w:pPr>
      <w:r>
        <w:rPr>
          <w:rFonts w:ascii="TimesNewRomanPS-BoldMT" w:hAnsi="TimesNewRomanPS-BoldMT"/>
          <w:b/>
          <w:color w:val="000000"/>
          <w:kern w:val="0"/>
        </w:rPr>
        <w:t>Załącznik nr 2</w:t>
      </w:r>
    </w:p>
    <w:p w:rsidR="00404F1D" w:rsidRDefault="00E827AA">
      <w:pPr>
        <w:ind w:left="4955" w:firstLine="709"/>
      </w:pPr>
      <w:r>
        <w:rPr>
          <w:rFonts w:ascii="TimesNewRomanPS-BoldMT" w:hAnsi="TimesNewRomanPS-BoldMT"/>
          <w:b/>
          <w:color w:val="000000"/>
          <w:kern w:val="0"/>
        </w:rPr>
        <w:t>Zamawiający: Gmina Piątek</w:t>
      </w:r>
    </w:p>
    <w:p w:rsidR="00404F1D" w:rsidRDefault="00404F1D">
      <w:pPr>
        <w:rPr>
          <w:rFonts w:ascii="TimesNewRomanPS-BoldMT" w:hAnsi="TimesNewRomanPS-BoldMT"/>
          <w:b/>
          <w:color w:val="000000"/>
          <w:kern w:val="0"/>
        </w:rPr>
      </w:pPr>
    </w:p>
    <w:p w:rsidR="00404F1D" w:rsidRDefault="00E827AA">
      <w:r>
        <w:rPr>
          <w:rFonts w:ascii="TimesNewRomanPS-BoldMT" w:hAnsi="TimesNewRomanPS-BoldMT"/>
          <w:b/>
          <w:color w:val="000000"/>
          <w:kern w:val="0"/>
        </w:rPr>
        <w:t>Wykonawca:</w:t>
      </w: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1488"/>
        <w:gridCol w:w="1616"/>
        <w:gridCol w:w="1411"/>
        <w:gridCol w:w="1443"/>
        <w:gridCol w:w="1403"/>
        <w:gridCol w:w="1387"/>
      </w:tblGrid>
      <w:tr w:rsidR="00404F1D">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MT" w:hAnsi="TimesNewRomanPSMT"/>
                <w:color w:val="000000"/>
                <w:kern w:val="0"/>
              </w:rPr>
              <w:t>L.p.</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MT" w:hAnsi="TimesNewRomanPSMT"/>
                <w:color w:val="000000"/>
                <w:kern w:val="0"/>
              </w:rPr>
              <w:t>Pełna nazwa i adres Wykonawcy (Wykonawców składających wspólną ofertę)*</w:t>
            </w:r>
          </w:p>
        </w:tc>
        <w:tc>
          <w:tcPr>
            <w:tcW w:w="1440"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E827AA">
            <w:pPr>
              <w:jc w:val="center"/>
            </w:pPr>
            <w:r>
              <w:rPr>
                <w:rFonts w:ascii="TimesNewRomanPSMT" w:hAnsi="TimesNewRomanPSMT"/>
                <w:color w:val="000000"/>
                <w:kern w:val="0"/>
              </w:rPr>
              <w:t>NIP/</w:t>
            </w:r>
            <w:r>
              <w:rPr>
                <w:rFonts w:ascii="TimesNewRomanPS-ItalicMT" w:hAnsi="TimesNewRomanPS-ItalicMT"/>
                <w:i/>
                <w:color w:val="000000"/>
                <w:kern w:val="0"/>
              </w:rPr>
              <w:t xml:space="preserve"> REGON</w:t>
            </w:r>
          </w:p>
        </w:tc>
        <w:tc>
          <w:tcPr>
            <w:tcW w:w="1440"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E827AA">
            <w:pPr>
              <w:jc w:val="center"/>
            </w:pPr>
            <w:r>
              <w:rPr>
                <w:rFonts w:ascii="TimesNewRomanPS-ItalicMT" w:hAnsi="TimesNewRomanPS-ItalicMT"/>
                <w:i/>
                <w:color w:val="000000"/>
                <w:kern w:val="0"/>
              </w:rPr>
              <w:t>KRS/</w:t>
            </w:r>
            <w:proofErr w:type="spellStart"/>
            <w:r>
              <w:rPr>
                <w:rFonts w:ascii="TimesNewRomanPS-ItalicMT" w:hAnsi="TimesNewRomanPS-ItalicMT"/>
                <w:i/>
                <w:color w:val="000000"/>
                <w:kern w:val="0"/>
              </w:rPr>
              <w:t>CEiDG</w:t>
            </w:r>
            <w:proofErr w:type="spellEnd"/>
            <w:r>
              <w:rPr>
                <w:rFonts w:ascii="TimesNewRomanPS-ItalicMT" w:hAnsi="TimesNewRomanPS-ItalicMT"/>
                <w:i/>
                <w:color w:val="000000"/>
                <w:kern w:val="0"/>
              </w:rPr>
              <w:t>)</w:t>
            </w:r>
          </w:p>
          <w:p w:rsidR="00404F1D" w:rsidRDefault="00E827AA">
            <w:pPr>
              <w:jc w:val="center"/>
            </w:pPr>
            <w:r>
              <w:rPr>
                <w:rFonts w:ascii="TimesNewRomanPS-ItalicMT" w:hAnsi="TimesNewRomanPS-ItalicMT"/>
                <w:i/>
                <w:color w:val="000000"/>
                <w:kern w:val="0"/>
              </w:rPr>
              <w:t>(w zależności od podmiotu)</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MT" w:hAnsi="TimesNewRomanPSMT"/>
                <w:color w:val="000000"/>
                <w:kern w:val="0"/>
              </w:rPr>
              <w:t xml:space="preserve">Nr </w:t>
            </w:r>
            <w:proofErr w:type="spellStart"/>
            <w:r>
              <w:rPr>
                <w:rFonts w:ascii="TimesNewRomanPSMT" w:hAnsi="TimesNewRomanPSMT"/>
                <w:color w:val="000000"/>
                <w:kern w:val="0"/>
              </w:rPr>
              <w:t>tel</w:t>
            </w:r>
            <w:proofErr w:type="spellEnd"/>
            <w:r>
              <w:rPr>
                <w:rFonts w:ascii="TimesNewRomanPSMT" w:hAnsi="TimesNewRomanPSMT"/>
                <w:color w:val="000000"/>
                <w:kern w:val="0"/>
              </w:rPr>
              <w:t xml:space="preserve">/fax; </w:t>
            </w:r>
          </w:p>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39"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E827AA">
            <w:pPr>
              <w:jc w:val="center"/>
            </w:pPr>
            <w:r>
              <w:rPr>
                <w:rFonts w:ascii="TimesNewRomanPSMT" w:hAnsi="TimesNewRomanPSMT"/>
                <w:color w:val="000000"/>
                <w:kern w:val="0"/>
              </w:rPr>
              <w:t>e-mail</w:t>
            </w:r>
          </w:p>
        </w:tc>
      </w:tr>
      <w:tr w:rsidR="00404F1D">
        <w:tc>
          <w:tcPr>
            <w:tcW w:w="154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1</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tc>
          <w:tcPr>
            <w:tcW w:w="154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2</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39"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rPr>
            </w:pPr>
          </w:p>
        </w:tc>
      </w:tr>
    </w:tbl>
    <w:p w:rsidR="00404F1D" w:rsidRDefault="00404F1D">
      <w:pPr>
        <w:rPr>
          <w:rFonts w:ascii="TimesNewRomanPS-BoldMT" w:hAnsi="TimesNewRomanPS-BoldMT"/>
          <w:b/>
          <w:color w:val="000000"/>
          <w:kern w:val="0"/>
        </w:rPr>
      </w:pPr>
    </w:p>
    <w:p w:rsidR="00404F1D" w:rsidRDefault="00E827AA">
      <w:r>
        <w:rPr>
          <w:rFonts w:ascii="TimesNewRomanPS-BoldMT" w:hAnsi="TimesNewRomanPS-BoldMT"/>
          <w:b/>
          <w:color w:val="000000"/>
          <w:kern w:val="0"/>
        </w:rPr>
        <w:t>Przedstawiciel wykonawcy uprawniony do kontaktów:</w:t>
      </w:r>
    </w:p>
    <w:p w:rsidR="00404F1D" w:rsidRDefault="00404F1D">
      <w:pPr>
        <w:rPr>
          <w:rFonts w:ascii="TimesNewRomanPS-BoldMT" w:hAnsi="TimesNewRomanPS-BoldMT"/>
          <w:b/>
          <w:color w:val="000000"/>
          <w:kern w:val="0"/>
        </w:rPr>
      </w:pP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4430"/>
        <w:gridCol w:w="4318"/>
      </w:tblGrid>
      <w:tr w:rsidR="00404F1D">
        <w:tc>
          <w:tcPr>
            <w:tcW w:w="4429"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Imię i Nazwisko</w:t>
            </w:r>
          </w:p>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4318"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BoldMT" w:hAnsi="TimesNewRomanPS-BoldMT"/>
                <w:b/>
                <w:color w:val="000000"/>
                <w:kern w:val="0"/>
              </w:rPr>
            </w:pPr>
          </w:p>
        </w:tc>
      </w:tr>
    </w:tbl>
    <w:p w:rsidR="00404F1D" w:rsidRDefault="00404F1D">
      <w:pPr>
        <w:rPr>
          <w:rFonts w:ascii="TimesNewRomanPSMT" w:hAnsi="TimesNewRomanPSMT"/>
          <w:color w:val="000000"/>
          <w:kern w:val="0"/>
        </w:rPr>
      </w:pPr>
    </w:p>
    <w:p w:rsidR="00404F1D" w:rsidRDefault="00E827AA">
      <w:pPr>
        <w:spacing w:after="120" w:line="276" w:lineRule="auto"/>
        <w:jc w:val="center"/>
      </w:pPr>
      <w:r>
        <w:rPr>
          <w:rFonts w:ascii="TimesNewRomanPS-BoldMT" w:hAnsi="TimesNewRomanPS-BoldMT"/>
          <w:b/>
          <w:color w:val="000000"/>
          <w:kern w:val="0"/>
          <w:u w:val="single"/>
        </w:rPr>
        <w:t xml:space="preserve">Oświadczenie wykonawcy </w:t>
      </w:r>
    </w:p>
    <w:p w:rsidR="00404F1D" w:rsidRDefault="00E827AA">
      <w:pPr>
        <w:jc w:val="center"/>
      </w:pPr>
      <w:r>
        <w:rPr>
          <w:rFonts w:ascii="TimesNewRomanPS-BoldMT" w:hAnsi="TimesNewRomanPS-BoldMT"/>
          <w:b/>
          <w:color w:val="000000"/>
          <w:kern w:val="0"/>
        </w:rPr>
        <w:t xml:space="preserve">składane na podstawie art. 25a ust. 1 ustawy z dnia 29 stycznia 2004 r. </w:t>
      </w:r>
    </w:p>
    <w:p w:rsidR="00404F1D" w:rsidRDefault="00E827AA">
      <w:pPr>
        <w:spacing w:after="120"/>
        <w:jc w:val="center"/>
      </w:pPr>
      <w:r>
        <w:rPr>
          <w:rFonts w:ascii="TimesNewRomanPS-BoldMT" w:hAnsi="TimesNewRomanPS-BoldMT"/>
          <w:b/>
          <w:color w:val="000000"/>
          <w:kern w:val="0"/>
        </w:rPr>
        <w:t xml:space="preserve"> - Prawo zamówień publicznych (dalej jako: ustawa </w:t>
      </w:r>
      <w:proofErr w:type="spellStart"/>
      <w:r>
        <w:rPr>
          <w:rFonts w:ascii="TimesNewRomanPS-BoldMT" w:hAnsi="TimesNewRomanPS-BoldMT"/>
          <w:b/>
          <w:color w:val="000000"/>
          <w:kern w:val="0"/>
        </w:rPr>
        <w:t>Pzp</w:t>
      </w:r>
      <w:proofErr w:type="spellEnd"/>
      <w:r>
        <w:rPr>
          <w:rFonts w:ascii="TimesNewRomanPS-BoldMT" w:hAnsi="TimesNewRomanPS-BoldMT"/>
          <w:b/>
          <w:color w:val="000000"/>
          <w:kern w:val="0"/>
        </w:rPr>
        <w:t xml:space="preserve">), </w:t>
      </w:r>
    </w:p>
    <w:p w:rsidR="00404F1D" w:rsidRDefault="00E827AA">
      <w:pPr>
        <w:spacing w:line="360" w:lineRule="auto"/>
        <w:jc w:val="center"/>
      </w:pPr>
      <w:r>
        <w:rPr>
          <w:rFonts w:ascii="TimesNewRomanPS-BoldMT" w:hAnsi="TimesNewRomanPS-BoldMT"/>
          <w:b/>
          <w:color w:val="000000"/>
          <w:kern w:val="0"/>
          <w:u w:val="single"/>
        </w:rPr>
        <w:t>DOTYCZĄCE PRZESŁANEK WYKLUCZENIA Z POSTĘPOWANIA</w:t>
      </w:r>
    </w:p>
    <w:p w:rsidR="00404F1D" w:rsidRDefault="00404F1D">
      <w:pPr>
        <w:spacing w:line="360" w:lineRule="auto"/>
        <w:jc w:val="both"/>
        <w:rPr>
          <w:rFonts w:ascii="TimesNewRomanPSMT" w:hAnsi="TimesNewRomanPSMT"/>
          <w:color w:val="000000"/>
          <w:kern w:val="0"/>
        </w:rPr>
      </w:pPr>
    </w:p>
    <w:p w:rsidR="00404F1D" w:rsidRDefault="00E827AA">
      <w:pPr>
        <w:jc w:val="both"/>
      </w:pPr>
      <w:r>
        <w:rPr>
          <w:rFonts w:ascii="TimesNewRomanPSMT" w:hAnsi="TimesNewRomanPSMT"/>
          <w:color w:val="000000"/>
          <w:kern w:val="0"/>
        </w:rPr>
        <w:t>Na potrzeby postępowania o udzielenie zamówienia publicznego pn. Odbiór i zagospodarowanie odpadów komunalnych od właścicieli nieruchomości zamieszkałych na terenie Gminy Piątek, prowadzonego przez Gminę Piątek, oświadczam, co następuje:</w:t>
      </w:r>
    </w:p>
    <w:p w:rsidR="00404F1D" w:rsidRDefault="00404F1D">
      <w:pPr>
        <w:spacing w:line="276" w:lineRule="auto"/>
        <w:jc w:val="both"/>
        <w:rPr>
          <w:rFonts w:ascii="TimesNewRomanPSMT" w:hAnsi="TimesNewRomanPSMT"/>
          <w:color w:val="000000"/>
          <w:kern w:val="0"/>
        </w:rPr>
      </w:pPr>
    </w:p>
    <w:p w:rsidR="00404F1D" w:rsidRDefault="00E827AA">
      <w:pPr>
        <w:spacing w:line="276" w:lineRule="auto"/>
        <w:jc w:val="center"/>
      </w:pPr>
      <w:r>
        <w:rPr>
          <w:rFonts w:ascii="TimesNewRomanPS-BoldMT" w:hAnsi="TimesNewRomanPS-BoldMT"/>
          <w:b/>
          <w:color w:val="000000"/>
          <w:kern w:val="0"/>
        </w:rPr>
        <w:t>OŚWIADCZENIA DOTYCZĄCE WYKONAWCY:</w:t>
      </w:r>
    </w:p>
    <w:p w:rsidR="00404F1D" w:rsidRDefault="00404F1D">
      <w:pPr>
        <w:ind w:left="720"/>
        <w:jc w:val="both"/>
        <w:rPr>
          <w:rFonts w:ascii="TimesNewRomanPSMT" w:hAnsi="TimesNewRomanPSMT"/>
          <w:color w:val="000000"/>
          <w:kern w:val="0"/>
        </w:rPr>
      </w:pPr>
    </w:p>
    <w:p w:rsidR="00404F1D" w:rsidRDefault="00E827AA">
      <w:pPr>
        <w:numPr>
          <w:ilvl w:val="0"/>
          <w:numId w:val="67"/>
        </w:numPr>
        <w:tabs>
          <w:tab w:val="left" w:pos="20"/>
          <w:tab w:val="left" w:pos="360"/>
        </w:tabs>
        <w:ind w:left="360"/>
        <w:jc w:val="both"/>
      </w:pPr>
      <w:r>
        <w:rPr>
          <w:rFonts w:ascii="TimesNewRomanPSMT" w:hAnsi="TimesNewRomanPSMT"/>
          <w:color w:val="000000"/>
          <w:kern w:val="0"/>
        </w:rPr>
        <w:t xml:space="preserve">Oświadczam, że nie podlegam wykluczeniu z postępowania na podstawie  art. 24 ust 1 pkt 12-23 ustawy </w:t>
      </w:r>
      <w:proofErr w:type="spellStart"/>
      <w:r>
        <w:rPr>
          <w:rFonts w:ascii="TimesNewRomanPSMT" w:hAnsi="TimesNewRomanPSMT"/>
          <w:color w:val="000000"/>
          <w:kern w:val="0"/>
        </w:rPr>
        <w:t>Pzp</w:t>
      </w:r>
      <w:proofErr w:type="spellEnd"/>
      <w:r>
        <w:rPr>
          <w:rFonts w:ascii="TimesNewRomanPSMT" w:hAnsi="TimesNewRomanPSMT"/>
          <w:color w:val="000000"/>
          <w:kern w:val="0"/>
        </w:rPr>
        <w:t>.</w:t>
      </w:r>
    </w:p>
    <w:p w:rsidR="00404F1D" w:rsidRDefault="00E827AA">
      <w:pPr>
        <w:numPr>
          <w:ilvl w:val="0"/>
          <w:numId w:val="67"/>
        </w:numPr>
        <w:tabs>
          <w:tab w:val="left" w:pos="20"/>
          <w:tab w:val="left" w:pos="360"/>
        </w:tabs>
        <w:ind w:left="360"/>
        <w:jc w:val="both"/>
      </w:pPr>
      <w:r>
        <w:rPr>
          <w:rFonts w:ascii="TimesNewRomanPSMT" w:hAnsi="TimesNewRomanPSMT"/>
          <w:color w:val="000000"/>
          <w:kern w:val="0"/>
        </w:rPr>
        <w:t xml:space="preserve">Oświadczam, że nie podlegam wykluczeniu z postępowania na podstawie  art. 24 ust. 5 ustawy </w:t>
      </w:r>
      <w:proofErr w:type="spellStart"/>
      <w:r>
        <w:rPr>
          <w:rFonts w:ascii="TimesNewRomanPSMT" w:hAnsi="TimesNewRomanPSMT"/>
          <w:color w:val="000000"/>
          <w:kern w:val="0"/>
        </w:rPr>
        <w:t>Pzp</w:t>
      </w:r>
      <w:proofErr w:type="spellEnd"/>
      <w:r>
        <w:rPr>
          <w:rFonts w:ascii="TimesNewRomanPSMT" w:hAnsi="TimesNewRomanPSMT"/>
          <w:color w:val="000000"/>
          <w:kern w:val="0"/>
        </w:rPr>
        <w:t>.</w:t>
      </w:r>
    </w:p>
    <w:p w:rsidR="00404F1D" w:rsidRDefault="00404F1D">
      <w:pPr>
        <w:spacing w:line="276" w:lineRule="auto"/>
        <w:ind w:left="720"/>
        <w:jc w:val="both"/>
        <w:rPr>
          <w:rFonts w:ascii="TimesNewRomanPSMT" w:hAnsi="TimesNewRomanPSMT"/>
          <w:color w:val="000000"/>
          <w:kern w:val="0"/>
        </w:rPr>
      </w:pPr>
    </w:p>
    <w:p w:rsidR="00404F1D" w:rsidRDefault="00E827AA">
      <w:pPr>
        <w:spacing w:line="276" w:lineRule="auto"/>
        <w:ind w:left="2836" w:firstLine="709"/>
      </w:pPr>
      <w:r>
        <w:rPr>
          <w:rFonts w:ascii="TimesNewRomanPSMT" w:hAnsi="TimesNewRomanPSMT"/>
          <w:color w:val="000000"/>
          <w:kern w:val="0"/>
        </w:rPr>
        <w:t xml:space="preserve">…………….……. </w:t>
      </w:r>
      <w:r>
        <w:rPr>
          <w:rFonts w:ascii="TimesNewRomanPS-ItalicMT" w:hAnsi="TimesNewRomanPS-ItalicMT"/>
          <w:i/>
          <w:color w:val="000000"/>
          <w:kern w:val="0"/>
        </w:rPr>
        <w:t xml:space="preserve">(miejscowość), </w:t>
      </w:r>
      <w:r>
        <w:rPr>
          <w:rFonts w:ascii="TimesNewRomanPSMT" w:hAnsi="TimesNewRomanPSMT"/>
          <w:color w:val="000000"/>
          <w:kern w:val="0"/>
        </w:rPr>
        <w:t xml:space="preserve">dnia ……….……. r. </w:t>
      </w:r>
    </w:p>
    <w:p w:rsidR="00404F1D" w:rsidRDefault="00404F1D">
      <w:pPr>
        <w:spacing w:line="276" w:lineRule="auto"/>
        <w:ind w:left="2836" w:firstLine="709"/>
        <w:jc w:val="both"/>
        <w:rPr>
          <w:rFonts w:ascii="TimesNewRomanPSMT" w:hAnsi="TimesNewRomanPSMT"/>
          <w:color w:val="000000"/>
          <w:kern w:val="0"/>
        </w:rPr>
      </w:pPr>
    </w:p>
    <w:p w:rsidR="00404F1D" w:rsidRDefault="00E827AA">
      <w:pPr>
        <w:spacing w:line="276" w:lineRule="auto"/>
        <w:jc w:val="both"/>
      </w:pP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t>…………………………………………</w:t>
      </w:r>
    </w:p>
    <w:p w:rsidR="00404F1D" w:rsidRDefault="00E827AA">
      <w:pPr>
        <w:spacing w:line="360" w:lineRule="auto"/>
        <w:ind w:left="5664" w:firstLine="708"/>
        <w:jc w:val="both"/>
      </w:pPr>
      <w:r>
        <w:rPr>
          <w:rFonts w:ascii="TimesNewRomanPS-ItalicMT" w:hAnsi="TimesNewRomanPS-ItalicMT"/>
          <w:i/>
          <w:color w:val="000000"/>
          <w:kern w:val="0"/>
        </w:rPr>
        <w:t>(podpis)</w:t>
      </w:r>
    </w:p>
    <w:p w:rsidR="00404F1D" w:rsidRDefault="00404F1D">
      <w:pPr>
        <w:spacing w:line="276" w:lineRule="auto"/>
        <w:jc w:val="both"/>
        <w:rPr>
          <w:rFonts w:ascii="TimesNewRomanPSMT" w:hAnsi="TimesNewRomanPSMT"/>
          <w:color w:val="000000"/>
          <w:kern w:val="0"/>
        </w:rPr>
      </w:pPr>
    </w:p>
    <w:p w:rsidR="00404F1D" w:rsidRDefault="00404F1D">
      <w:pPr>
        <w:spacing w:line="276" w:lineRule="auto"/>
        <w:jc w:val="both"/>
        <w:rPr>
          <w:rFonts w:ascii="TimesNewRomanPSMT" w:hAnsi="TimesNewRomanPSMT"/>
          <w:color w:val="000000"/>
          <w:kern w:val="0"/>
        </w:rPr>
      </w:pPr>
    </w:p>
    <w:p w:rsidR="00404F1D" w:rsidRDefault="00E827AA">
      <w:pPr>
        <w:numPr>
          <w:ilvl w:val="0"/>
          <w:numId w:val="68"/>
        </w:numPr>
        <w:tabs>
          <w:tab w:val="left" w:pos="20"/>
          <w:tab w:val="left" w:pos="360"/>
        </w:tabs>
        <w:spacing w:line="276" w:lineRule="auto"/>
        <w:ind w:left="360"/>
        <w:jc w:val="both"/>
      </w:pPr>
      <w:r>
        <w:rPr>
          <w:rFonts w:ascii="TimesNewRomanPSMT" w:hAnsi="TimesNewRomanPSMT"/>
          <w:color w:val="000000"/>
          <w:kern w:val="0"/>
        </w:rPr>
        <w:lastRenderedPageBreak/>
        <w:t xml:space="preserve">Oświadczam, że zachodzą w stosunku do mnie podstawy wykluczenia z postępowania na podstawie art. …………. ustawy </w:t>
      </w:r>
      <w:proofErr w:type="spellStart"/>
      <w:r>
        <w:rPr>
          <w:rFonts w:ascii="TimesNewRomanPSMT" w:hAnsi="TimesNewRomanPSMT"/>
          <w:color w:val="000000"/>
          <w:kern w:val="0"/>
        </w:rPr>
        <w:t>Pzp</w:t>
      </w:r>
      <w:proofErr w:type="spellEnd"/>
      <w:r>
        <w:rPr>
          <w:rFonts w:ascii="TimesNewRomanPSMT" w:hAnsi="TimesNewRomanPSMT"/>
          <w:color w:val="000000"/>
          <w:kern w:val="0"/>
        </w:rPr>
        <w:t xml:space="preserve"> </w:t>
      </w:r>
      <w:r>
        <w:rPr>
          <w:rFonts w:ascii="TimesNewRomanPS-ItalicMT" w:hAnsi="TimesNewRomanPS-ItalicMT"/>
          <w:i/>
          <w:color w:val="000000"/>
          <w:kern w:val="0"/>
        </w:rPr>
        <w:t xml:space="preserve">(podać mającą zastosowanie podstawę wykluczenia spośród wymienionych w art. 24 ust. 1 pkt 13-14, 16-20 lub art. 24 ust. 5 ustawy </w:t>
      </w:r>
      <w:proofErr w:type="spellStart"/>
      <w:r>
        <w:rPr>
          <w:rFonts w:ascii="TimesNewRomanPS-ItalicMT" w:hAnsi="TimesNewRomanPS-ItalicMT"/>
          <w:i/>
          <w:color w:val="000000"/>
          <w:kern w:val="0"/>
        </w:rPr>
        <w:t>Pzp</w:t>
      </w:r>
      <w:proofErr w:type="spellEnd"/>
      <w:r>
        <w:rPr>
          <w:rFonts w:ascii="TimesNewRomanPS-ItalicMT" w:hAnsi="TimesNewRomanPS-ItalicMT"/>
          <w:i/>
          <w:color w:val="000000"/>
          <w:kern w:val="0"/>
        </w:rPr>
        <w:t>).</w:t>
      </w:r>
      <w:r>
        <w:rPr>
          <w:rFonts w:ascii="TimesNewRomanPSMT" w:hAnsi="TimesNewRomanPSMT"/>
          <w:color w:val="000000"/>
          <w:kern w:val="0"/>
        </w:rPr>
        <w:t xml:space="preserve"> Jednocześnie oświadczam, że w związku z ww. okolicznością, na podstawie art. 24 ust. 8 ustawy </w:t>
      </w:r>
      <w:proofErr w:type="spellStart"/>
      <w:r>
        <w:rPr>
          <w:rFonts w:ascii="TimesNewRomanPSMT" w:hAnsi="TimesNewRomanPSMT"/>
          <w:color w:val="000000"/>
          <w:kern w:val="0"/>
        </w:rPr>
        <w:t>Pzp</w:t>
      </w:r>
      <w:proofErr w:type="spellEnd"/>
      <w:r>
        <w:rPr>
          <w:rFonts w:ascii="TimesNewRomanPSMT" w:hAnsi="TimesNewRomanPSMT"/>
          <w:color w:val="000000"/>
          <w:kern w:val="0"/>
        </w:rPr>
        <w:t xml:space="preserve"> podjąłem następujące środki naprawcze: ………………………………………  …………………………………………………………………………………………………………………………………………………………………………………………...…..</w:t>
      </w:r>
    </w:p>
    <w:p w:rsidR="00404F1D" w:rsidRDefault="00404F1D">
      <w:pPr>
        <w:spacing w:line="360" w:lineRule="auto"/>
        <w:jc w:val="both"/>
        <w:rPr>
          <w:rFonts w:ascii="TimesNewRomanPSMT" w:hAnsi="TimesNewRomanPSMT"/>
          <w:color w:val="000000"/>
          <w:kern w:val="0"/>
        </w:rPr>
      </w:pPr>
    </w:p>
    <w:p w:rsidR="00404F1D" w:rsidRDefault="00E827AA">
      <w:pPr>
        <w:spacing w:line="360" w:lineRule="auto"/>
        <w:ind w:left="2836" w:firstLine="709"/>
        <w:jc w:val="both"/>
      </w:pPr>
      <w:r>
        <w:rPr>
          <w:rFonts w:ascii="TimesNewRomanPSMT" w:hAnsi="TimesNewRomanPSMT"/>
          <w:color w:val="000000"/>
          <w:kern w:val="0"/>
        </w:rPr>
        <w:t xml:space="preserve">………….……. </w:t>
      </w:r>
      <w:r>
        <w:rPr>
          <w:rFonts w:ascii="TimesNewRomanPS-ItalicMT" w:hAnsi="TimesNewRomanPS-ItalicMT"/>
          <w:i/>
          <w:color w:val="000000"/>
          <w:kern w:val="0"/>
        </w:rPr>
        <w:t xml:space="preserve">(miejscowość), </w:t>
      </w:r>
      <w:r>
        <w:rPr>
          <w:rFonts w:ascii="TimesNewRomanPSMT" w:hAnsi="TimesNewRomanPSMT"/>
          <w:color w:val="000000"/>
          <w:kern w:val="0"/>
        </w:rPr>
        <w:t xml:space="preserve">dnia …………………. r. </w:t>
      </w:r>
    </w:p>
    <w:p w:rsidR="00404F1D" w:rsidRDefault="00404F1D">
      <w:pPr>
        <w:spacing w:line="360" w:lineRule="auto"/>
        <w:jc w:val="both"/>
        <w:rPr>
          <w:rFonts w:ascii="TimesNewRomanPSMT" w:hAnsi="TimesNewRomanPSMT"/>
          <w:color w:val="000000"/>
          <w:kern w:val="0"/>
        </w:rPr>
      </w:pPr>
    </w:p>
    <w:p w:rsidR="00404F1D" w:rsidRDefault="00E827AA">
      <w:pPr>
        <w:spacing w:line="360" w:lineRule="auto"/>
        <w:jc w:val="both"/>
      </w:pP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t>…………………………………………</w:t>
      </w:r>
    </w:p>
    <w:p w:rsidR="00404F1D" w:rsidRDefault="00E827AA">
      <w:pPr>
        <w:spacing w:line="360" w:lineRule="auto"/>
        <w:ind w:left="5664" w:firstLine="708"/>
        <w:jc w:val="both"/>
      </w:pPr>
      <w:r>
        <w:rPr>
          <w:rFonts w:ascii="TimesNewRomanPS-ItalicMT" w:hAnsi="TimesNewRomanPS-ItalicMT"/>
          <w:i/>
          <w:color w:val="000000"/>
          <w:kern w:val="0"/>
        </w:rPr>
        <w:t>(podpis)</w:t>
      </w:r>
    </w:p>
    <w:p w:rsidR="00404F1D" w:rsidRDefault="00E827AA">
      <w:pPr>
        <w:spacing w:line="276" w:lineRule="auto"/>
        <w:jc w:val="center"/>
      </w:pPr>
      <w:r>
        <w:rPr>
          <w:rFonts w:ascii="TimesNewRomanPS-BoldMT" w:hAnsi="TimesNewRomanPS-BoldMT"/>
          <w:b/>
          <w:color w:val="000000"/>
          <w:kern w:val="0"/>
        </w:rPr>
        <w:t>OŚWIADCZENIE DOTYCZĄCE PODMIOTU, NA KTÓREGO ZASOBY</w:t>
      </w:r>
    </w:p>
    <w:p w:rsidR="00404F1D" w:rsidRDefault="00E827AA">
      <w:pPr>
        <w:spacing w:line="276" w:lineRule="auto"/>
        <w:jc w:val="center"/>
      </w:pPr>
      <w:r>
        <w:rPr>
          <w:rFonts w:ascii="TimesNewRomanPS-BoldMT" w:hAnsi="TimesNewRomanPS-BoldMT"/>
          <w:b/>
          <w:color w:val="000000"/>
          <w:kern w:val="0"/>
        </w:rPr>
        <w:t xml:space="preserve"> POWOŁUJE SIĘ WYKONAWCA:</w:t>
      </w:r>
    </w:p>
    <w:p w:rsidR="00404F1D" w:rsidRDefault="00404F1D">
      <w:pPr>
        <w:spacing w:line="276" w:lineRule="auto"/>
        <w:jc w:val="both"/>
        <w:rPr>
          <w:rFonts w:ascii="TimesNewRomanPS-BoldMT" w:hAnsi="TimesNewRomanPS-BoldMT"/>
          <w:b/>
          <w:color w:val="000000"/>
          <w:kern w:val="0"/>
        </w:rPr>
      </w:pPr>
    </w:p>
    <w:p w:rsidR="00404F1D" w:rsidRDefault="00E827AA">
      <w:pPr>
        <w:spacing w:line="276" w:lineRule="auto"/>
        <w:jc w:val="both"/>
      </w:pPr>
      <w:r>
        <w:rPr>
          <w:rFonts w:ascii="TimesNewRomanPSMT" w:hAnsi="TimesNewRomanPSMT"/>
          <w:color w:val="000000"/>
          <w:kern w:val="0"/>
        </w:rPr>
        <w:t>Oświadczam, że następujący/e podmiot/y, na którego/</w:t>
      </w:r>
      <w:proofErr w:type="spellStart"/>
      <w:r>
        <w:rPr>
          <w:rFonts w:ascii="TimesNewRomanPSMT" w:hAnsi="TimesNewRomanPSMT"/>
          <w:color w:val="000000"/>
          <w:kern w:val="0"/>
        </w:rPr>
        <w:t>ych</w:t>
      </w:r>
      <w:proofErr w:type="spellEnd"/>
      <w:r>
        <w:rPr>
          <w:rFonts w:ascii="TimesNewRomanPSMT" w:hAnsi="TimesNewRomanPSMT"/>
          <w:color w:val="000000"/>
          <w:kern w:val="0"/>
        </w:rPr>
        <w:t xml:space="preserve"> zasoby powołuję się w niniejszym postępowaniu, tj.:</w:t>
      </w:r>
    </w:p>
    <w:p w:rsidR="00404F1D" w:rsidRDefault="00E827AA">
      <w:pPr>
        <w:spacing w:line="276" w:lineRule="auto"/>
        <w:jc w:val="both"/>
      </w:pPr>
      <w:r>
        <w:rPr>
          <w:rFonts w:ascii="TimesNewRomanPSMT" w:hAnsi="TimesNewRomanPSMT"/>
          <w:color w:val="000000"/>
          <w:kern w:val="0"/>
        </w:rPr>
        <w:t xml:space="preserve"> …………………………………………………………………….……………………… </w:t>
      </w:r>
      <w:r>
        <w:rPr>
          <w:rFonts w:ascii="TimesNewRomanPS-ItalicMT" w:hAnsi="TimesNewRomanPS-ItalicMT"/>
          <w:i/>
          <w:color w:val="000000"/>
          <w:kern w:val="0"/>
        </w:rPr>
        <w:t>(podać pełną nazwę/firmę, adres, a także w zależności od podmiotu: NIP/PESEL, KRS/</w:t>
      </w:r>
      <w:proofErr w:type="spellStart"/>
      <w:r>
        <w:rPr>
          <w:rFonts w:ascii="TimesNewRomanPS-ItalicMT" w:hAnsi="TimesNewRomanPS-ItalicMT"/>
          <w:i/>
          <w:color w:val="000000"/>
          <w:kern w:val="0"/>
        </w:rPr>
        <w:t>CEiDG</w:t>
      </w:r>
      <w:proofErr w:type="spellEnd"/>
      <w:r>
        <w:rPr>
          <w:rFonts w:ascii="TimesNewRomanPS-ItalicMT" w:hAnsi="TimesNewRomanPS-ItalicMT"/>
          <w:i/>
          <w:color w:val="000000"/>
          <w:kern w:val="0"/>
        </w:rPr>
        <w:t xml:space="preserve">) </w:t>
      </w:r>
      <w:r>
        <w:rPr>
          <w:rFonts w:ascii="TimesNewRomanPSMT" w:hAnsi="TimesNewRomanPSMT"/>
          <w:color w:val="000000"/>
          <w:kern w:val="0"/>
        </w:rPr>
        <w:t>nie podlega/ją wykluczeniu z postępowania o udzielenie zamówienia.</w:t>
      </w:r>
    </w:p>
    <w:p w:rsidR="00404F1D" w:rsidRDefault="00404F1D">
      <w:pPr>
        <w:spacing w:line="360" w:lineRule="auto"/>
        <w:jc w:val="both"/>
        <w:rPr>
          <w:rFonts w:ascii="TimesNewRomanPSMT" w:hAnsi="TimesNewRomanPSMT"/>
          <w:color w:val="000000"/>
          <w:kern w:val="0"/>
        </w:rPr>
      </w:pPr>
    </w:p>
    <w:p w:rsidR="00404F1D" w:rsidRDefault="00E827AA">
      <w:pPr>
        <w:spacing w:line="360" w:lineRule="auto"/>
        <w:ind w:left="2836" w:firstLine="709"/>
        <w:jc w:val="both"/>
      </w:pPr>
      <w:r>
        <w:rPr>
          <w:rFonts w:ascii="TimesNewRomanPSMT" w:hAnsi="TimesNewRomanPSMT"/>
          <w:color w:val="000000"/>
          <w:kern w:val="0"/>
        </w:rPr>
        <w:t xml:space="preserve">………….……. </w:t>
      </w:r>
      <w:r>
        <w:rPr>
          <w:rFonts w:ascii="TimesNewRomanPS-ItalicMT" w:hAnsi="TimesNewRomanPS-ItalicMT"/>
          <w:i/>
          <w:color w:val="000000"/>
          <w:kern w:val="0"/>
        </w:rPr>
        <w:t xml:space="preserve">(miejscowość), </w:t>
      </w:r>
      <w:r>
        <w:rPr>
          <w:rFonts w:ascii="TimesNewRomanPSMT" w:hAnsi="TimesNewRomanPSMT"/>
          <w:color w:val="000000"/>
          <w:kern w:val="0"/>
        </w:rPr>
        <w:t xml:space="preserve">dnia …………………. r. </w:t>
      </w:r>
    </w:p>
    <w:p w:rsidR="00404F1D" w:rsidRDefault="00404F1D">
      <w:pPr>
        <w:spacing w:line="360" w:lineRule="auto"/>
        <w:jc w:val="both"/>
        <w:rPr>
          <w:rFonts w:ascii="TimesNewRomanPSMT" w:hAnsi="TimesNewRomanPSMT"/>
          <w:color w:val="000000"/>
          <w:kern w:val="0"/>
        </w:rPr>
      </w:pPr>
    </w:p>
    <w:p w:rsidR="00404F1D" w:rsidRDefault="00E827AA">
      <w:pPr>
        <w:spacing w:line="360" w:lineRule="auto"/>
        <w:jc w:val="both"/>
      </w:pP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t>…………………………………………</w:t>
      </w:r>
    </w:p>
    <w:p w:rsidR="00404F1D" w:rsidRDefault="00E827AA">
      <w:pPr>
        <w:spacing w:line="360" w:lineRule="auto"/>
        <w:ind w:left="5664" w:firstLine="708"/>
        <w:jc w:val="both"/>
      </w:pPr>
      <w:r>
        <w:rPr>
          <w:rFonts w:ascii="TimesNewRomanPS-ItalicMT" w:hAnsi="TimesNewRomanPS-ItalicMT"/>
          <w:i/>
          <w:color w:val="000000"/>
          <w:kern w:val="0"/>
        </w:rPr>
        <w:t>(podpis)</w:t>
      </w:r>
    </w:p>
    <w:p w:rsidR="00404F1D" w:rsidRDefault="00E827AA">
      <w:pPr>
        <w:spacing w:line="276" w:lineRule="auto"/>
        <w:jc w:val="center"/>
      </w:pPr>
      <w:r>
        <w:rPr>
          <w:rFonts w:ascii="TimesNewRomanPS-BoldMT" w:hAnsi="TimesNewRomanPS-BoldMT"/>
          <w:b/>
          <w:color w:val="000000"/>
          <w:kern w:val="0"/>
        </w:rPr>
        <w:t>OŚWIADCZENIE DOTYCZĄCE PODWYKONAWCY NIEBĘDĄCEGO PODMIOTEM, NA KTÓREGO ZASOBY POWOŁUJE SIĘ WYKONAWCA:</w:t>
      </w:r>
    </w:p>
    <w:p w:rsidR="00404F1D" w:rsidRDefault="00404F1D">
      <w:pPr>
        <w:spacing w:line="360" w:lineRule="auto"/>
        <w:jc w:val="both"/>
        <w:rPr>
          <w:rFonts w:ascii="TimesNewRomanPS-BoldMT" w:hAnsi="TimesNewRomanPS-BoldMT"/>
          <w:b/>
          <w:color w:val="000000"/>
          <w:kern w:val="0"/>
        </w:rPr>
      </w:pPr>
    </w:p>
    <w:p w:rsidR="00404F1D" w:rsidRDefault="00E827AA">
      <w:pPr>
        <w:jc w:val="both"/>
      </w:pPr>
      <w:r>
        <w:rPr>
          <w:rFonts w:ascii="TimesNewRomanPSMT" w:hAnsi="TimesNewRomanPSMT"/>
          <w:color w:val="000000"/>
          <w:kern w:val="0"/>
        </w:rPr>
        <w:t>Oświadczam, że następujący/e podmiot/y, będący/e podwykonawcą/</w:t>
      </w:r>
      <w:proofErr w:type="spellStart"/>
      <w:r>
        <w:rPr>
          <w:rFonts w:ascii="TimesNewRomanPSMT" w:hAnsi="TimesNewRomanPSMT"/>
          <w:color w:val="000000"/>
          <w:kern w:val="0"/>
        </w:rPr>
        <w:t>ami</w:t>
      </w:r>
      <w:proofErr w:type="spellEnd"/>
      <w:r>
        <w:rPr>
          <w:rFonts w:ascii="TimesNewRomanPSMT" w:hAnsi="TimesNewRomanPSMT"/>
          <w:color w:val="000000"/>
          <w:kern w:val="0"/>
        </w:rPr>
        <w:t xml:space="preserve">: ……………………………………………………………………..….…… </w:t>
      </w:r>
      <w:r>
        <w:rPr>
          <w:rFonts w:ascii="TimesNewRomanPS-ItalicMT" w:hAnsi="TimesNewRomanPS-ItalicMT"/>
          <w:i/>
          <w:color w:val="000000"/>
          <w:kern w:val="0"/>
        </w:rPr>
        <w:t>(podać pełną nazwę/firmę, adres, a także w zależności od podmiotu: NIP/PESEL, KRS/</w:t>
      </w:r>
      <w:proofErr w:type="spellStart"/>
      <w:r>
        <w:rPr>
          <w:rFonts w:ascii="TimesNewRomanPS-ItalicMT" w:hAnsi="TimesNewRomanPS-ItalicMT"/>
          <w:i/>
          <w:color w:val="000000"/>
          <w:kern w:val="0"/>
        </w:rPr>
        <w:t>CEiDG</w:t>
      </w:r>
      <w:proofErr w:type="spellEnd"/>
      <w:r>
        <w:rPr>
          <w:rFonts w:ascii="TimesNewRomanPS-ItalicMT" w:hAnsi="TimesNewRomanPS-ItalicMT"/>
          <w:i/>
          <w:color w:val="000000"/>
          <w:kern w:val="0"/>
        </w:rPr>
        <w:t>)</w:t>
      </w:r>
      <w:r>
        <w:rPr>
          <w:rFonts w:ascii="TimesNewRomanPSMT" w:hAnsi="TimesNewRomanPSMT"/>
          <w:color w:val="000000"/>
          <w:kern w:val="0"/>
        </w:rPr>
        <w:t>, nie podlega/ą wykluczeniu z postępowania o udzielenie zamówienia.</w:t>
      </w:r>
    </w:p>
    <w:p w:rsidR="00404F1D" w:rsidRDefault="00404F1D">
      <w:pPr>
        <w:spacing w:line="360" w:lineRule="auto"/>
        <w:jc w:val="both"/>
        <w:rPr>
          <w:rFonts w:ascii="TimesNewRomanPSMT" w:hAnsi="TimesNewRomanPSMT"/>
          <w:color w:val="000000"/>
          <w:kern w:val="0"/>
        </w:rPr>
      </w:pPr>
    </w:p>
    <w:p w:rsidR="00404F1D" w:rsidRDefault="00E827AA">
      <w:pPr>
        <w:spacing w:line="360" w:lineRule="auto"/>
        <w:ind w:left="2836" w:firstLine="709"/>
        <w:jc w:val="both"/>
      </w:pPr>
      <w:r>
        <w:rPr>
          <w:rFonts w:ascii="TimesNewRomanPSMT" w:hAnsi="TimesNewRomanPSMT"/>
          <w:color w:val="000000"/>
          <w:kern w:val="0"/>
        </w:rPr>
        <w:t xml:space="preserve">…………….…. </w:t>
      </w:r>
      <w:r>
        <w:rPr>
          <w:rFonts w:ascii="TimesNewRomanPS-ItalicMT" w:hAnsi="TimesNewRomanPS-ItalicMT"/>
          <w:i/>
          <w:color w:val="000000"/>
          <w:kern w:val="0"/>
        </w:rPr>
        <w:t xml:space="preserve">(miejscowość), </w:t>
      </w:r>
      <w:r>
        <w:rPr>
          <w:rFonts w:ascii="TimesNewRomanPSMT" w:hAnsi="TimesNewRomanPSMT"/>
          <w:color w:val="000000"/>
          <w:kern w:val="0"/>
        </w:rPr>
        <w:t xml:space="preserve">dnia …………………. r. </w:t>
      </w:r>
    </w:p>
    <w:p w:rsidR="00404F1D" w:rsidRDefault="00404F1D">
      <w:pPr>
        <w:spacing w:line="360" w:lineRule="auto"/>
        <w:ind w:left="2836" w:firstLine="709"/>
        <w:jc w:val="both"/>
        <w:rPr>
          <w:rFonts w:ascii="TimesNewRomanPSMT" w:hAnsi="TimesNewRomanPSMT"/>
          <w:color w:val="000000"/>
          <w:kern w:val="0"/>
        </w:rPr>
      </w:pPr>
    </w:p>
    <w:p w:rsidR="00404F1D" w:rsidRDefault="00E827AA">
      <w:pPr>
        <w:spacing w:line="360" w:lineRule="auto"/>
        <w:jc w:val="both"/>
      </w:pP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t>…………………………………………</w:t>
      </w:r>
    </w:p>
    <w:p w:rsidR="00404F1D" w:rsidRDefault="00E827AA">
      <w:pPr>
        <w:spacing w:line="360" w:lineRule="auto"/>
        <w:ind w:left="5664" w:firstLine="708"/>
        <w:jc w:val="both"/>
      </w:pPr>
      <w:r>
        <w:rPr>
          <w:rFonts w:ascii="TimesNewRomanPS-ItalicMT" w:hAnsi="TimesNewRomanPS-ItalicMT"/>
          <w:i/>
          <w:color w:val="000000"/>
          <w:kern w:val="0"/>
        </w:rPr>
        <w:t>(podpis)</w:t>
      </w:r>
    </w:p>
    <w:p w:rsidR="00404F1D" w:rsidRDefault="00404F1D">
      <w:pPr>
        <w:spacing w:line="360" w:lineRule="auto"/>
        <w:jc w:val="both"/>
        <w:rPr>
          <w:rFonts w:ascii="TimesNewRomanPS-ItalicMT" w:hAnsi="TimesNewRomanPS-ItalicMT"/>
          <w:i/>
          <w:color w:val="000000"/>
          <w:kern w:val="0"/>
        </w:rPr>
      </w:pPr>
    </w:p>
    <w:p w:rsidR="00404F1D" w:rsidRDefault="00E827AA">
      <w:pPr>
        <w:spacing w:line="360" w:lineRule="auto"/>
        <w:jc w:val="center"/>
      </w:pPr>
      <w:r>
        <w:rPr>
          <w:rFonts w:ascii="TimesNewRomanPS-BoldMT" w:hAnsi="TimesNewRomanPS-BoldMT"/>
          <w:b/>
          <w:color w:val="000000"/>
          <w:kern w:val="0"/>
        </w:rPr>
        <w:t>OŚWIADCZENIE DOTYCZĄCE PODANYCH INFORMACJI:</w:t>
      </w:r>
    </w:p>
    <w:p w:rsidR="00404F1D" w:rsidRDefault="00404F1D">
      <w:pPr>
        <w:spacing w:line="360" w:lineRule="auto"/>
        <w:jc w:val="both"/>
        <w:rPr>
          <w:rFonts w:ascii="TimesNewRomanPS-BoldMT" w:hAnsi="TimesNewRomanPS-BoldMT"/>
          <w:b/>
          <w:color w:val="000000"/>
          <w:kern w:val="0"/>
        </w:rPr>
      </w:pPr>
    </w:p>
    <w:p w:rsidR="00404F1D" w:rsidRDefault="00E827AA">
      <w:pPr>
        <w:jc w:val="both"/>
      </w:pPr>
      <w:r>
        <w:rPr>
          <w:rFonts w:ascii="TimesNewRomanPSMT" w:hAnsi="TimesNewRomanPSMT"/>
          <w:color w:val="000000"/>
          <w:kern w:val="0"/>
        </w:rPr>
        <w:lastRenderedPageBreak/>
        <w:t>Oświadczam, że wszystkie informacje podane w powyższych oświadczeniach są aktualne  i zgodne z prawdą oraz zostały przedstawione z pełną świadomością konsekwencji wprowadzenia zamawiającego w błąd przy przedstawianiu informacji.</w:t>
      </w:r>
    </w:p>
    <w:p w:rsidR="00404F1D" w:rsidRDefault="00404F1D">
      <w:pPr>
        <w:spacing w:line="360" w:lineRule="auto"/>
        <w:jc w:val="both"/>
        <w:rPr>
          <w:rFonts w:ascii="TimesNewRomanPSMT" w:hAnsi="TimesNewRomanPSMT"/>
          <w:color w:val="000000"/>
          <w:kern w:val="0"/>
        </w:rPr>
      </w:pPr>
    </w:p>
    <w:p w:rsidR="00404F1D" w:rsidRDefault="00404F1D">
      <w:pPr>
        <w:spacing w:line="360" w:lineRule="auto"/>
        <w:jc w:val="both"/>
        <w:rPr>
          <w:rFonts w:ascii="TimesNewRomanPSMT" w:hAnsi="TimesNewRomanPSMT"/>
          <w:color w:val="000000"/>
          <w:kern w:val="0"/>
        </w:rPr>
      </w:pPr>
    </w:p>
    <w:p w:rsidR="00404F1D" w:rsidRDefault="00E827AA">
      <w:pPr>
        <w:spacing w:line="360" w:lineRule="auto"/>
        <w:ind w:left="2836" w:firstLine="709"/>
        <w:jc w:val="both"/>
      </w:pPr>
      <w:r>
        <w:rPr>
          <w:rFonts w:ascii="TimesNewRomanPSMT" w:hAnsi="TimesNewRomanPSMT"/>
          <w:color w:val="000000"/>
          <w:kern w:val="0"/>
        </w:rPr>
        <w:t xml:space="preserve">…………………. </w:t>
      </w:r>
      <w:r>
        <w:rPr>
          <w:rFonts w:ascii="TimesNewRomanPS-ItalicMT" w:hAnsi="TimesNewRomanPS-ItalicMT"/>
          <w:i/>
          <w:color w:val="000000"/>
          <w:kern w:val="0"/>
        </w:rPr>
        <w:t xml:space="preserve">(miejscowość), </w:t>
      </w:r>
      <w:r>
        <w:rPr>
          <w:rFonts w:ascii="TimesNewRomanPSMT" w:hAnsi="TimesNewRomanPSMT"/>
          <w:color w:val="000000"/>
          <w:kern w:val="0"/>
        </w:rPr>
        <w:t xml:space="preserve">dnia ………………. r. </w:t>
      </w:r>
    </w:p>
    <w:p w:rsidR="00404F1D" w:rsidRDefault="00404F1D">
      <w:pPr>
        <w:spacing w:line="360" w:lineRule="auto"/>
        <w:jc w:val="both"/>
        <w:rPr>
          <w:rFonts w:ascii="TimesNewRomanPSMT" w:hAnsi="TimesNewRomanPSMT"/>
          <w:color w:val="000000"/>
          <w:kern w:val="0"/>
        </w:rPr>
      </w:pPr>
    </w:p>
    <w:p w:rsidR="00404F1D" w:rsidRDefault="00E827AA">
      <w:pPr>
        <w:spacing w:line="360" w:lineRule="auto"/>
        <w:jc w:val="both"/>
      </w:pP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t>…………………………………………</w:t>
      </w:r>
    </w:p>
    <w:p w:rsidR="00404F1D" w:rsidRDefault="00E827AA">
      <w:pPr>
        <w:spacing w:line="360" w:lineRule="auto"/>
        <w:ind w:left="5664" w:firstLine="708"/>
        <w:jc w:val="both"/>
      </w:pPr>
      <w:r>
        <w:rPr>
          <w:rFonts w:ascii="TimesNewRomanPS-ItalicMT" w:hAnsi="TimesNewRomanPS-ItalicMT"/>
          <w:i/>
          <w:color w:val="000000"/>
          <w:kern w:val="0"/>
        </w:rPr>
        <w:t>(podpis)</w:t>
      </w:r>
    </w:p>
    <w:p w:rsidR="00404F1D" w:rsidRDefault="00404F1D">
      <w:pP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rsidP="00E827AA">
      <w:pPr>
        <w:rPr>
          <w:rFonts w:ascii="TimesNewRomanPS-BoldMT" w:hAnsi="TimesNewRomanPS-BoldMT"/>
          <w:b/>
          <w:color w:val="000000"/>
          <w:kern w:val="0"/>
        </w:rPr>
      </w:pPr>
    </w:p>
    <w:p w:rsidR="00404F1D" w:rsidRDefault="00404F1D" w:rsidP="00E827AA">
      <w:pPr>
        <w:rPr>
          <w:rFonts w:ascii="TimesNewRomanPS-BoldMT" w:hAnsi="TimesNewRomanPS-BoldMT"/>
          <w:b/>
          <w:color w:val="000000"/>
          <w:kern w:val="0"/>
        </w:rPr>
      </w:pPr>
    </w:p>
    <w:p w:rsidR="001A6FDF" w:rsidRDefault="001A6FDF">
      <w:pPr>
        <w:jc w:val="center"/>
        <w:rPr>
          <w:rFonts w:ascii="TimesNewRomanPS-BoldMT" w:hAnsi="TimesNewRomanPS-BoldMT"/>
          <w:b/>
          <w:color w:val="000000"/>
          <w:kern w:val="0"/>
        </w:rPr>
      </w:pPr>
    </w:p>
    <w:p w:rsidR="001A6FDF" w:rsidRDefault="001A6FDF">
      <w:pPr>
        <w:jc w:val="center"/>
        <w:rPr>
          <w:rFonts w:ascii="TimesNewRomanPS-BoldMT" w:hAnsi="TimesNewRomanPS-BoldMT"/>
          <w:b/>
          <w:color w:val="000000"/>
          <w:kern w:val="0"/>
        </w:rPr>
      </w:pPr>
    </w:p>
    <w:p w:rsidR="001A6FDF" w:rsidRDefault="001A6FDF">
      <w:pPr>
        <w:jc w:val="center"/>
        <w:rPr>
          <w:rFonts w:ascii="TimesNewRomanPS-BoldMT" w:hAnsi="TimesNewRomanPS-BoldMT"/>
          <w:b/>
          <w:color w:val="000000"/>
          <w:kern w:val="0"/>
        </w:rPr>
      </w:pPr>
    </w:p>
    <w:p w:rsidR="001A6FDF" w:rsidRDefault="001A6FDF">
      <w:pPr>
        <w:jc w:val="center"/>
        <w:rPr>
          <w:rFonts w:ascii="TimesNewRomanPS-BoldMT" w:hAnsi="TimesNewRomanPS-BoldMT"/>
          <w:b/>
          <w:color w:val="000000"/>
          <w:kern w:val="0"/>
        </w:rPr>
      </w:pPr>
    </w:p>
    <w:p w:rsidR="001A6FDF" w:rsidRDefault="001A6FDF">
      <w:pPr>
        <w:jc w:val="center"/>
        <w:rPr>
          <w:rFonts w:ascii="TimesNewRomanPS-BoldMT" w:hAnsi="TimesNewRomanPS-BoldMT"/>
          <w:b/>
          <w:color w:val="000000"/>
          <w:kern w:val="0"/>
        </w:rPr>
      </w:pPr>
    </w:p>
    <w:p w:rsidR="001A6FDF" w:rsidRDefault="001A6FDF">
      <w:pPr>
        <w:jc w:val="center"/>
        <w:rPr>
          <w:rFonts w:ascii="TimesNewRomanPS-BoldMT" w:hAnsi="TimesNewRomanPS-BoldMT"/>
          <w:b/>
          <w:color w:val="000000"/>
          <w:kern w:val="0"/>
        </w:rPr>
      </w:pPr>
    </w:p>
    <w:p w:rsidR="001A6FDF" w:rsidRDefault="001A6FDF">
      <w:pPr>
        <w:jc w:val="center"/>
        <w:rPr>
          <w:rFonts w:ascii="TimesNewRomanPS-BoldMT" w:hAnsi="TimesNewRomanPS-BoldMT"/>
          <w:b/>
          <w:color w:val="000000"/>
          <w:kern w:val="0"/>
        </w:rPr>
      </w:pPr>
    </w:p>
    <w:p w:rsidR="00404F1D" w:rsidRDefault="00E827AA">
      <w:pPr>
        <w:jc w:val="center"/>
      </w:pPr>
      <w:r>
        <w:rPr>
          <w:rFonts w:ascii="TimesNewRomanPS-BoldMT" w:hAnsi="TimesNewRomanPS-BoldMT"/>
          <w:b/>
          <w:color w:val="000000"/>
          <w:kern w:val="0"/>
        </w:rPr>
        <w:lastRenderedPageBreak/>
        <w:t>Załącznik nr 3</w:t>
      </w:r>
    </w:p>
    <w:p w:rsidR="00404F1D" w:rsidRDefault="00404F1D">
      <w:pPr>
        <w:jc w:val="center"/>
        <w:rPr>
          <w:rFonts w:ascii="TimesNewRomanPS-BoldMT" w:hAnsi="TimesNewRomanPS-BoldMT"/>
          <w:b/>
          <w:color w:val="000000"/>
          <w:kern w:val="0"/>
        </w:rPr>
      </w:pPr>
    </w:p>
    <w:p w:rsidR="00404F1D" w:rsidRDefault="00E827AA">
      <w:pPr>
        <w:tabs>
          <w:tab w:val="left" w:pos="426"/>
        </w:tabs>
        <w:ind w:left="5664"/>
      </w:pPr>
      <w:r>
        <w:rPr>
          <w:rFonts w:ascii="TimesNewRomanPS-BoldMT" w:hAnsi="TimesNewRomanPS-BoldMT"/>
          <w:b/>
          <w:color w:val="000000"/>
          <w:kern w:val="0"/>
        </w:rPr>
        <w:t>Zamawiający:</w:t>
      </w:r>
      <w:r>
        <w:rPr>
          <w:rFonts w:ascii="TimesNewRomanPSMT" w:hAnsi="TimesNewRomanPSMT"/>
          <w:color w:val="000000"/>
          <w:kern w:val="0"/>
        </w:rPr>
        <w:t xml:space="preserve"> </w:t>
      </w:r>
      <w:r>
        <w:rPr>
          <w:rFonts w:ascii="TimesNewRomanPS-BoldMT" w:hAnsi="TimesNewRomanPS-BoldMT"/>
          <w:b/>
          <w:color w:val="000000"/>
          <w:kern w:val="0"/>
        </w:rPr>
        <w:t>Gmina Piątek</w:t>
      </w:r>
    </w:p>
    <w:p w:rsidR="00404F1D" w:rsidRDefault="00E827AA">
      <w:r>
        <w:rPr>
          <w:rFonts w:ascii="TimesNewRomanPS-BoldMT" w:hAnsi="TimesNewRomanPS-BoldMT"/>
          <w:b/>
          <w:color w:val="000000"/>
          <w:kern w:val="0"/>
        </w:rPr>
        <w:t>Wykonawca:</w:t>
      </w: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1488"/>
        <w:gridCol w:w="1616"/>
        <w:gridCol w:w="1411"/>
        <w:gridCol w:w="1443"/>
        <w:gridCol w:w="1403"/>
        <w:gridCol w:w="1387"/>
      </w:tblGrid>
      <w:tr w:rsidR="00404F1D">
        <w:tc>
          <w:tcPr>
            <w:tcW w:w="154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MT" w:hAnsi="TimesNewRomanPSMT"/>
                <w:color w:val="000000"/>
                <w:kern w:val="0"/>
              </w:rPr>
              <w:t>L.p.</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MT" w:hAnsi="TimesNewRomanPSMT"/>
                <w:color w:val="000000"/>
                <w:kern w:val="0"/>
              </w:rPr>
              <w:t>Pełna nazwa i adres Wykonawcy (Wykonawców składających wspólną ofertę)*</w:t>
            </w:r>
          </w:p>
        </w:tc>
        <w:tc>
          <w:tcPr>
            <w:tcW w:w="1440"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E827AA">
            <w:pPr>
              <w:jc w:val="center"/>
            </w:pPr>
            <w:r>
              <w:rPr>
                <w:rFonts w:ascii="TimesNewRomanPSMT" w:hAnsi="TimesNewRomanPSMT"/>
                <w:color w:val="000000"/>
                <w:kern w:val="0"/>
              </w:rPr>
              <w:t>NIP/</w:t>
            </w:r>
            <w:r>
              <w:rPr>
                <w:rFonts w:ascii="TimesNewRomanPS-ItalicMT" w:hAnsi="TimesNewRomanPS-ItalicMT"/>
                <w:i/>
                <w:color w:val="000000"/>
                <w:kern w:val="0"/>
              </w:rPr>
              <w:t xml:space="preserve"> REGON</w:t>
            </w:r>
          </w:p>
        </w:tc>
        <w:tc>
          <w:tcPr>
            <w:tcW w:w="1440"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E827AA">
            <w:pPr>
              <w:jc w:val="center"/>
            </w:pPr>
            <w:r>
              <w:rPr>
                <w:rFonts w:ascii="TimesNewRomanPS-ItalicMT" w:hAnsi="TimesNewRomanPS-ItalicMT"/>
                <w:i/>
                <w:color w:val="000000"/>
                <w:kern w:val="0"/>
              </w:rPr>
              <w:t>KRS/</w:t>
            </w:r>
            <w:proofErr w:type="spellStart"/>
            <w:r>
              <w:rPr>
                <w:rFonts w:ascii="TimesNewRomanPS-ItalicMT" w:hAnsi="TimesNewRomanPS-ItalicMT"/>
                <w:i/>
                <w:color w:val="000000"/>
                <w:kern w:val="0"/>
              </w:rPr>
              <w:t>CEiDG</w:t>
            </w:r>
            <w:proofErr w:type="spellEnd"/>
            <w:r>
              <w:rPr>
                <w:rFonts w:ascii="TimesNewRomanPS-ItalicMT" w:hAnsi="TimesNewRomanPS-ItalicMT"/>
                <w:i/>
                <w:color w:val="000000"/>
                <w:kern w:val="0"/>
              </w:rPr>
              <w:t>)</w:t>
            </w:r>
          </w:p>
          <w:p w:rsidR="00404F1D" w:rsidRDefault="00E827AA">
            <w:pPr>
              <w:jc w:val="center"/>
            </w:pPr>
            <w:r>
              <w:rPr>
                <w:rFonts w:ascii="TimesNewRomanPS-ItalicMT" w:hAnsi="TimesNewRomanPS-ItalicMT"/>
                <w:i/>
                <w:color w:val="000000"/>
                <w:kern w:val="0"/>
              </w:rPr>
              <w:t>(w zależności od podmiotu)</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MT" w:hAnsi="TimesNewRomanPSMT"/>
                <w:color w:val="000000"/>
                <w:kern w:val="0"/>
              </w:rPr>
              <w:t xml:space="preserve">Nr </w:t>
            </w:r>
            <w:proofErr w:type="spellStart"/>
            <w:r>
              <w:rPr>
                <w:rFonts w:ascii="TimesNewRomanPSMT" w:hAnsi="TimesNewRomanPSMT"/>
                <w:color w:val="000000"/>
                <w:kern w:val="0"/>
              </w:rPr>
              <w:t>tel</w:t>
            </w:r>
            <w:proofErr w:type="spellEnd"/>
            <w:r>
              <w:rPr>
                <w:rFonts w:ascii="TimesNewRomanPSMT" w:hAnsi="TimesNewRomanPSMT"/>
                <w:color w:val="000000"/>
                <w:kern w:val="0"/>
              </w:rPr>
              <w:t xml:space="preserve">/fax; </w:t>
            </w:r>
          </w:p>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MT" w:hAnsi="TimesNewRomanPSMT"/>
                <w:color w:val="000000"/>
                <w:kern w:val="0"/>
              </w:rPr>
              <w:t>e-mail</w:t>
            </w:r>
          </w:p>
        </w:tc>
      </w:tr>
      <w:tr w:rsidR="00404F1D">
        <w:tc>
          <w:tcPr>
            <w:tcW w:w="154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1</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tc>
          <w:tcPr>
            <w:tcW w:w="154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2</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39"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rPr>
            </w:pPr>
          </w:p>
        </w:tc>
      </w:tr>
    </w:tbl>
    <w:p w:rsidR="00404F1D" w:rsidRDefault="00404F1D">
      <w:pPr>
        <w:rPr>
          <w:rFonts w:ascii="TimesNewRomanPS-BoldMT" w:hAnsi="TimesNewRomanPS-BoldMT"/>
          <w:b/>
          <w:color w:val="000000"/>
          <w:kern w:val="0"/>
        </w:rPr>
      </w:pPr>
    </w:p>
    <w:p w:rsidR="00404F1D" w:rsidRDefault="00E827AA">
      <w:r>
        <w:rPr>
          <w:rFonts w:ascii="TimesNewRomanPS-BoldMT" w:hAnsi="TimesNewRomanPS-BoldMT"/>
          <w:b/>
          <w:color w:val="000000"/>
          <w:kern w:val="0"/>
        </w:rPr>
        <w:t>Przedstawiciel wykonawcy uprawniony do kontaktów:</w:t>
      </w:r>
    </w:p>
    <w:p w:rsidR="00404F1D" w:rsidRDefault="00404F1D">
      <w:pPr>
        <w:rPr>
          <w:rFonts w:ascii="TimesNewRomanPS-BoldMT" w:hAnsi="TimesNewRomanPS-BoldMT"/>
          <w:b/>
          <w:color w:val="000000"/>
          <w:kern w:val="0"/>
        </w:rPr>
      </w:pP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4430"/>
        <w:gridCol w:w="4318"/>
      </w:tblGrid>
      <w:tr w:rsidR="00404F1D">
        <w:tc>
          <w:tcPr>
            <w:tcW w:w="4429"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Imię i Nazwisko</w:t>
            </w:r>
          </w:p>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431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BoldMT" w:hAnsi="TimesNewRomanPS-BoldMT"/>
                <w:b/>
                <w:color w:val="000000"/>
                <w:kern w:val="0"/>
              </w:rPr>
            </w:pPr>
          </w:p>
        </w:tc>
      </w:tr>
    </w:tbl>
    <w:p w:rsidR="00404F1D" w:rsidRDefault="00404F1D">
      <w:pPr>
        <w:rPr>
          <w:rFonts w:ascii="TimesNewRomanPSMT" w:hAnsi="TimesNewRomanPSMT"/>
          <w:color w:val="000000"/>
          <w:kern w:val="0"/>
        </w:rPr>
      </w:pPr>
    </w:p>
    <w:p w:rsidR="00404F1D" w:rsidRDefault="00E827AA">
      <w:pPr>
        <w:spacing w:after="120" w:line="360" w:lineRule="auto"/>
        <w:jc w:val="center"/>
      </w:pPr>
      <w:r>
        <w:rPr>
          <w:rFonts w:ascii="TimesNewRomanPS-BoldMT" w:hAnsi="TimesNewRomanPS-BoldMT"/>
          <w:b/>
          <w:color w:val="000000"/>
          <w:kern w:val="0"/>
          <w:u w:val="single"/>
        </w:rPr>
        <w:t>Oświadczenie wykonawcy</w:t>
      </w:r>
    </w:p>
    <w:p w:rsidR="00404F1D" w:rsidRDefault="00E827AA">
      <w:pPr>
        <w:jc w:val="center"/>
      </w:pPr>
      <w:r>
        <w:rPr>
          <w:rFonts w:ascii="TimesNewRomanPS-BoldMT" w:hAnsi="TimesNewRomanPS-BoldMT"/>
          <w:b/>
          <w:color w:val="000000"/>
          <w:kern w:val="0"/>
        </w:rPr>
        <w:t xml:space="preserve">składane na podstawie art. 25a ust. 1 ustawy z dnia 29 stycznia 2004 r. </w:t>
      </w:r>
    </w:p>
    <w:p w:rsidR="00404F1D" w:rsidRDefault="00E827AA">
      <w:pPr>
        <w:spacing w:after="120"/>
        <w:jc w:val="center"/>
      </w:pPr>
      <w:r>
        <w:rPr>
          <w:rFonts w:ascii="TimesNewRomanPS-BoldMT" w:hAnsi="TimesNewRomanPS-BoldMT"/>
          <w:b/>
          <w:color w:val="000000"/>
          <w:kern w:val="0"/>
        </w:rPr>
        <w:t xml:space="preserve"> - Prawo zamówień publicznych (dalej jako: ustawa </w:t>
      </w:r>
      <w:proofErr w:type="spellStart"/>
      <w:r>
        <w:rPr>
          <w:rFonts w:ascii="TimesNewRomanPS-BoldMT" w:hAnsi="TimesNewRomanPS-BoldMT"/>
          <w:b/>
          <w:color w:val="000000"/>
          <w:kern w:val="0"/>
        </w:rPr>
        <w:t>Pzp</w:t>
      </w:r>
      <w:proofErr w:type="spellEnd"/>
      <w:r>
        <w:rPr>
          <w:rFonts w:ascii="TimesNewRomanPS-BoldMT" w:hAnsi="TimesNewRomanPS-BoldMT"/>
          <w:b/>
          <w:color w:val="000000"/>
          <w:kern w:val="0"/>
        </w:rPr>
        <w:t xml:space="preserve">), </w:t>
      </w:r>
    </w:p>
    <w:p w:rsidR="00404F1D" w:rsidRDefault="00E827AA">
      <w:pPr>
        <w:spacing w:line="360" w:lineRule="auto"/>
        <w:jc w:val="center"/>
      </w:pPr>
      <w:r>
        <w:rPr>
          <w:rFonts w:ascii="TimesNewRomanPS-BoldMT" w:hAnsi="TimesNewRomanPS-BoldMT"/>
          <w:b/>
          <w:color w:val="000000"/>
          <w:kern w:val="0"/>
          <w:u w:val="single"/>
        </w:rPr>
        <w:t xml:space="preserve">DOTYCZĄCE SPEŁNIANIA WARUNKÓW UDZIAŁU W POSTĘPOWANIU\ </w:t>
      </w:r>
    </w:p>
    <w:p w:rsidR="00404F1D" w:rsidRDefault="00404F1D">
      <w:pPr>
        <w:jc w:val="both"/>
        <w:rPr>
          <w:rFonts w:ascii="TimesNewRomanPSMT" w:hAnsi="TimesNewRomanPSMT"/>
          <w:color w:val="000000"/>
          <w:kern w:val="0"/>
        </w:rPr>
      </w:pPr>
    </w:p>
    <w:p w:rsidR="00404F1D" w:rsidRDefault="00E827AA">
      <w:pPr>
        <w:spacing w:line="360" w:lineRule="auto"/>
        <w:ind w:firstLine="709"/>
        <w:jc w:val="both"/>
      </w:pPr>
      <w:r>
        <w:rPr>
          <w:rFonts w:ascii="TimesNewRomanPSMT" w:hAnsi="TimesNewRomanPSMT"/>
          <w:color w:val="000000"/>
          <w:kern w:val="0"/>
        </w:rPr>
        <w:t>Na potrzeby postępowania o udzielenie zamówienia publicznego pn. Odbiór i zagospodarowanie odpadów komunalnych od właścicieli nieruchomości zamieszkałych na terenie Gminy Piątek, prowadzonego przez Gminę Piątek, oświadczam, co następuje:</w:t>
      </w:r>
    </w:p>
    <w:p w:rsidR="00404F1D" w:rsidRDefault="00E827AA">
      <w:pPr>
        <w:spacing w:line="360" w:lineRule="auto"/>
        <w:jc w:val="center"/>
      </w:pPr>
      <w:r>
        <w:rPr>
          <w:rFonts w:ascii="TimesNewRomanPS-BoldMT" w:hAnsi="TimesNewRomanPS-BoldMT"/>
          <w:b/>
          <w:color w:val="000000"/>
          <w:kern w:val="0"/>
        </w:rPr>
        <w:t>INFORMACJA DOTYCZĄCA WYKONAWCY:</w:t>
      </w:r>
    </w:p>
    <w:p w:rsidR="00404F1D" w:rsidRDefault="00404F1D">
      <w:pPr>
        <w:spacing w:line="360" w:lineRule="auto"/>
        <w:jc w:val="both"/>
        <w:rPr>
          <w:rFonts w:ascii="TimesNewRomanPSMT" w:hAnsi="TimesNewRomanPSMT"/>
          <w:color w:val="000000"/>
          <w:kern w:val="0"/>
        </w:rPr>
      </w:pPr>
    </w:p>
    <w:p w:rsidR="00404F1D" w:rsidRDefault="00E827AA">
      <w:pPr>
        <w:jc w:val="both"/>
      </w:pPr>
      <w:r>
        <w:rPr>
          <w:rFonts w:ascii="TimesNewRomanPSMT" w:hAnsi="TimesNewRomanPSMT"/>
          <w:color w:val="000000"/>
          <w:kern w:val="0"/>
        </w:rPr>
        <w:t>Oświadczam, że spełniam warunki udziału w postępowaniu określone przez zamawiającego w ogłoszeniu o zamówieniu opublikowanym w Biuletynie Zamówień Publicznych dnia ………………...…. pod numerem ………………….… oraz w Specyfikacji Istotnych Warunków Zamówienia wraz z załącznikami, stanowiącej integralną część ogłoszenia (</w:t>
      </w:r>
      <w:r>
        <w:rPr>
          <w:rFonts w:ascii="TimesNewRomanPS-ItalicMT" w:hAnsi="TimesNewRomanPS-ItalicMT"/>
          <w:i/>
          <w:color w:val="000000"/>
          <w:kern w:val="0"/>
        </w:rPr>
        <w:t>wskazać dokument i właściwą jednostkę redakcyjną dokumentu, w której określono warunki udziału w postępowaniu)</w:t>
      </w:r>
      <w:r>
        <w:rPr>
          <w:rFonts w:ascii="TimesNewRomanPSMT" w:hAnsi="TimesNewRomanPSMT"/>
          <w:color w:val="000000"/>
          <w:kern w:val="0"/>
        </w:rPr>
        <w:t>.</w:t>
      </w:r>
    </w:p>
    <w:p w:rsidR="00404F1D" w:rsidRDefault="00404F1D">
      <w:pPr>
        <w:jc w:val="both"/>
        <w:rPr>
          <w:rFonts w:ascii="TimesNewRomanPSMT" w:hAnsi="TimesNewRomanPSMT"/>
          <w:color w:val="000000"/>
          <w:kern w:val="0"/>
        </w:rPr>
      </w:pPr>
    </w:p>
    <w:p w:rsidR="00404F1D" w:rsidRDefault="00E827AA">
      <w:pPr>
        <w:spacing w:line="360" w:lineRule="auto"/>
        <w:ind w:left="2836" w:firstLine="709"/>
        <w:jc w:val="both"/>
      </w:pPr>
      <w:r>
        <w:rPr>
          <w:rFonts w:ascii="TimesNewRomanPSMT" w:hAnsi="TimesNewRomanPSMT"/>
          <w:color w:val="000000"/>
          <w:kern w:val="0"/>
        </w:rPr>
        <w:t xml:space="preserve">………….……. </w:t>
      </w:r>
      <w:r>
        <w:rPr>
          <w:rFonts w:ascii="TimesNewRomanPS-ItalicMT" w:hAnsi="TimesNewRomanPS-ItalicMT"/>
          <w:i/>
          <w:color w:val="000000"/>
          <w:kern w:val="0"/>
        </w:rPr>
        <w:t xml:space="preserve">(miejscowość), </w:t>
      </w:r>
      <w:r>
        <w:rPr>
          <w:rFonts w:ascii="TimesNewRomanPSMT" w:hAnsi="TimesNewRomanPSMT"/>
          <w:color w:val="000000"/>
          <w:kern w:val="0"/>
        </w:rPr>
        <w:t xml:space="preserve">dnia ………….……. r. </w:t>
      </w:r>
    </w:p>
    <w:p w:rsidR="00404F1D" w:rsidRDefault="00404F1D">
      <w:pPr>
        <w:spacing w:line="360" w:lineRule="auto"/>
        <w:jc w:val="both"/>
        <w:rPr>
          <w:rFonts w:ascii="TimesNewRomanPSMT" w:hAnsi="TimesNewRomanPSMT"/>
          <w:color w:val="000000"/>
          <w:kern w:val="0"/>
        </w:rPr>
      </w:pPr>
    </w:p>
    <w:p w:rsidR="00404F1D" w:rsidRDefault="00E827AA">
      <w:pPr>
        <w:spacing w:line="360" w:lineRule="auto"/>
        <w:jc w:val="both"/>
      </w:pP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t>…………………………………………</w:t>
      </w:r>
    </w:p>
    <w:p w:rsidR="00404F1D" w:rsidRDefault="00E827AA">
      <w:pPr>
        <w:spacing w:line="360" w:lineRule="auto"/>
        <w:ind w:left="5664" w:firstLine="708"/>
        <w:jc w:val="both"/>
      </w:pPr>
      <w:r>
        <w:rPr>
          <w:rFonts w:ascii="TimesNewRomanPS-ItalicMT" w:hAnsi="TimesNewRomanPS-ItalicMT"/>
          <w:i/>
          <w:color w:val="000000"/>
          <w:kern w:val="0"/>
        </w:rPr>
        <w:t>(podpis)</w:t>
      </w:r>
    </w:p>
    <w:p w:rsidR="00E827AA" w:rsidRDefault="00E827AA">
      <w:pPr>
        <w:spacing w:line="360" w:lineRule="auto"/>
        <w:jc w:val="center"/>
        <w:rPr>
          <w:rFonts w:ascii="TimesNewRomanPS-BoldMT" w:hAnsi="TimesNewRomanPS-BoldMT"/>
          <w:b/>
          <w:color w:val="000000"/>
          <w:kern w:val="0"/>
        </w:rPr>
      </w:pPr>
    </w:p>
    <w:p w:rsidR="00E827AA" w:rsidRDefault="00E827AA">
      <w:pPr>
        <w:spacing w:line="360" w:lineRule="auto"/>
        <w:jc w:val="center"/>
        <w:rPr>
          <w:rFonts w:ascii="TimesNewRomanPS-BoldMT" w:hAnsi="TimesNewRomanPS-BoldMT"/>
          <w:b/>
          <w:color w:val="000000"/>
          <w:kern w:val="0"/>
        </w:rPr>
      </w:pPr>
    </w:p>
    <w:p w:rsidR="00E827AA" w:rsidRDefault="00E827AA">
      <w:pPr>
        <w:spacing w:line="360" w:lineRule="auto"/>
        <w:jc w:val="center"/>
        <w:rPr>
          <w:rFonts w:ascii="TimesNewRomanPS-BoldMT" w:hAnsi="TimesNewRomanPS-BoldMT"/>
          <w:b/>
          <w:color w:val="000000"/>
          <w:kern w:val="0"/>
        </w:rPr>
      </w:pPr>
    </w:p>
    <w:p w:rsidR="00404F1D" w:rsidRDefault="00E827AA">
      <w:pPr>
        <w:spacing w:line="360" w:lineRule="auto"/>
        <w:jc w:val="center"/>
      </w:pPr>
      <w:r>
        <w:rPr>
          <w:rFonts w:ascii="TimesNewRomanPS-BoldMT" w:hAnsi="TimesNewRomanPS-BoldMT"/>
          <w:b/>
          <w:color w:val="000000"/>
          <w:kern w:val="0"/>
        </w:rPr>
        <w:lastRenderedPageBreak/>
        <w:t>INFORMACJA W ZWIĄZKU Z POLEGANIEM NA ZASOBACH INNYCH PODMIOTÓW</w:t>
      </w:r>
      <w:r>
        <w:rPr>
          <w:rFonts w:ascii="TimesNewRomanPSMT" w:hAnsi="TimesNewRomanPSMT"/>
          <w:color w:val="000000"/>
          <w:kern w:val="0"/>
        </w:rPr>
        <w:t>:</w:t>
      </w:r>
    </w:p>
    <w:p w:rsidR="00404F1D" w:rsidRDefault="00404F1D">
      <w:pPr>
        <w:spacing w:line="360" w:lineRule="auto"/>
        <w:jc w:val="both"/>
        <w:rPr>
          <w:rFonts w:ascii="TimesNewRomanPSMT" w:hAnsi="TimesNewRomanPSMT"/>
          <w:color w:val="000000"/>
          <w:kern w:val="0"/>
        </w:rPr>
      </w:pPr>
    </w:p>
    <w:p w:rsidR="00404F1D" w:rsidRDefault="00E827AA">
      <w:pPr>
        <w:jc w:val="both"/>
      </w:pPr>
      <w:r>
        <w:rPr>
          <w:rFonts w:ascii="TimesNewRomanPSMT" w:hAnsi="TimesNewRomanPSMT"/>
          <w:color w:val="000000"/>
          <w:kern w:val="0"/>
        </w:rPr>
        <w:t xml:space="preserve">Oświadczam, że w celu wykazania spełniania warunków udziału w postępowaniu, określonych przez zamawiającego w ogłoszeniu o zamówieniu opublikowanym w Biuletynie Zamówień Publicznych dnia …………………... pod numerem …………………….. oraz w Specyfikacji Istotnych Warunków Zamówienia wraz z załącznikami, stanowiącej integralną część ogłoszenia </w:t>
      </w:r>
      <w:r>
        <w:rPr>
          <w:rFonts w:ascii="TimesNewRomanPS-ItalicMT" w:hAnsi="TimesNewRomanPS-ItalicMT"/>
          <w:i/>
          <w:color w:val="000000"/>
          <w:kern w:val="0"/>
        </w:rPr>
        <w:t>(wskazać dokument i właściwą jednostkę redakcyjną dokumentu, w której określono warunki udziału w postępowaniu),</w:t>
      </w:r>
      <w:r>
        <w:rPr>
          <w:rFonts w:ascii="TimesNewRomanPSMT" w:hAnsi="TimesNewRomanPSMT"/>
          <w:color w:val="000000"/>
          <w:kern w:val="0"/>
        </w:rPr>
        <w:t xml:space="preserve"> polegam na zasobach następującego/</w:t>
      </w:r>
      <w:proofErr w:type="spellStart"/>
      <w:r>
        <w:rPr>
          <w:rFonts w:ascii="TimesNewRomanPSMT" w:hAnsi="TimesNewRomanPSMT"/>
          <w:color w:val="000000"/>
          <w:kern w:val="0"/>
        </w:rPr>
        <w:t>ych</w:t>
      </w:r>
      <w:proofErr w:type="spellEnd"/>
      <w:r>
        <w:rPr>
          <w:rFonts w:ascii="TimesNewRomanPSMT" w:hAnsi="TimesNewRomanPSMT"/>
          <w:color w:val="000000"/>
          <w:kern w:val="0"/>
        </w:rPr>
        <w:t xml:space="preserve"> podmiotu/ów:</w:t>
      </w:r>
    </w:p>
    <w:p w:rsidR="00404F1D" w:rsidRDefault="00E827AA">
      <w:pPr>
        <w:jc w:val="both"/>
      </w:pPr>
      <w:r>
        <w:rPr>
          <w:rFonts w:ascii="TimesNewRomanPSMT" w:hAnsi="TimesNewRomanPSMT"/>
          <w:color w:val="000000"/>
          <w:kern w:val="0"/>
        </w:rPr>
        <w:t>…………………………………………………………………………………………….…….</w:t>
      </w:r>
    </w:p>
    <w:p w:rsidR="00404F1D" w:rsidRDefault="00E827AA">
      <w:pPr>
        <w:jc w:val="both"/>
      </w:pPr>
      <w:r>
        <w:rPr>
          <w:rFonts w:ascii="TimesNewRomanPSMT" w:hAnsi="TimesNewRomanPSMT"/>
          <w:color w:val="000000"/>
          <w:kern w:val="0"/>
        </w:rPr>
        <w:t xml:space="preserve">..……………………………………………………………………………………………………………….……………………………………………………………………..…………….., w następującym zakresie: </w:t>
      </w:r>
    </w:p>
    <w:p w:rsidR="00404F1D" w:rsidRDefault="00E827AA">
      <w:pPr>
        <w:jc w:val="both"/>
      </w:pPr>
      <w:r>
        <w:rPr>
          <w:rFonts w:ascii="TimesNewRomanPSMT" w:hAnsi="TimesNewRomanPSMT"/>
          <w:color w:val="000000"/>
          <w:kern w:val="0"/>
        </w:rPr>
        <w:t>………………………………………………………..…………………………………………</w:t>
      </w:r>
    </w:p>
    <w:p w:rsidR="00404F1D" w:rsidRDefault="00E827AA">
      <w:pPr>
        <w:jc w:val="both"/>
      </w:pPr>
      <w:r>
        <w:rPr>
          <w:rFonts w:ascii="TimesNewRomanPSMT" w:hAnsi="TimesNewRomanPSMT"/>
          <w:color w:val="000000"/>
          <w:kern w:val="0"/>
        </w:rPr>
        <w:t xml:space="preserve">………………………………………………..…………………………………………………………………………………………………………………………………………………..… </w:t>
      </w:r>
      <w:r>
        <w:rPr>
          <w:rFonts w:ascii="TimesNewRomanPS-ItalicMT" w:hAnsi="TimesNewRomanPS-ItalicMT"/>
          <w:i/>
          <w:color w:val="000000"/>
          <w:kern w:val="0"/>
        </w:rPr>
        <w:t xml:space="preserve">(wskazać podmiot i określić odpowiedni zakres dla wskazanego podmiotu). </w:t>
      </w:r>
    </w:p>
    <w:p w:rsidR="00404F1D" w:rsidRDefault="00404F1D">
      <w:pPr>
        <w:jc w:val="both"/>
        <w:rPr>
          <w:rFonts w:ascii="TimesNewRomanPS-ItalicMT" w:hAnsi="TimesNewRomanPS-ItalicMT"/>
          <w:i/>
          <w:color w:val="000000"/>
          <w:kern w:val="0"/>
        </w:rPr>
      </w:pPr>
    </w:p>
    <w:p w:rsidR="00404F1D" w:rsidRDefault="00404F1D">
      <w:pPr>
        <w:jc w:val="both"/>
        <w:rPr>
          <w:rFonts w:ascii="TimesNewRomanPSMT" w:hAnsi="TimesNewRomanPSMT"/>
          <w:color w:val="000000"/>
          <w:kern w:val="0"/>
        </w:rPr>
      </w:pPr>
    </w:p>
    <w:p w:rsidR="00404F1D" w:rsidRDefault="00404F1D">
      <w:pPr>
        <w:jc w:val="both"/>
        <w:rPr>
          <w:rFonts w:ascii="TimesNewRomanPSMT" w:hAnsi="TimesNewRomanPSMT"/>
          <w:color w:val="000000"/>
          <w:kern w:val="0"/>
        </w:rPr>
      </w:pPr>
    </w:p>
    <w:p w:rsidR="00404F1D" w:rsidRDefault="00E827AA">
      <w:pPr>
        <w:ind w:left="2836" w:firstLine="709"/>
        <w:jc w:val="both"/>
      </w:pPr>
      <w:r>
        <w:rPr>
          <w:rFonts w:ascii="TimesNewRomanPSMT" w:hAnsi="TimesNewRomanPSMT"/>
          <w:color w:val="000000"/>
          <w:kern w:val="0"/>
        </w:rPr>
        <w:t xml:space="preserve">………….……. </w:t>
      </w:r>
      <w:r>
        <w:rPr>
          <w:rFonts w:ascii="TimesNewRomanPS-ItalicMT" w:hAnsi="TimesNewRomanPS-ItalicMT"/>
          <w:i/>
          <w:color w:val="000000"/>
          <w:kern w:val="0"/>
        </w:rPr>
        <w:t xml:space="preserve">(miejscowość), </w:t>
      </w:r>
      <w:r>
        <w:rPr>
          <w:rFonts w:ascii="TimesNewRomanPSMT" w:hAnsi="TimesNewRomanPSMT"/>
          <w:color w:val="000000"/>
          <w:kern w:val="0"/>
        </w:rPr>
        <w:t xml:space="preserve">dnia ………….……. r. </w:t>
      </w:r>
    </w:p>
    <w:p w:rsidR="00404F1D" w:rsidRDefault="00404F1D">
      <w:pPr>
        <w:jc w:val="both"/>
        <w:rPr>
          <w:rFonts w:ascii="TimesNewRomanPSMT" w:hAnsi="TimesNewRomanPSMT"/>
          <w:color w:val="000000"/>
          <w:kern w:val="0"/>
        </w:rPr>
      </w:pPr>
    </w:p>
    <w:p w:rsidR="00404F1D" w:rsidRDefault="00E827AA">
      <w:pPr>
        <w:jc w:val="both"/>
      </w:pP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t>…………………………………………</w:t>
      </w:r>
    </w:p>
    <w:p w:rsidR="00404F1D" w:rsidRDefault="00E827AA">
      <w:pPr>
        <w:ind w:left="5664" w:firstLine="708"/>
        <w:jc w:val="both"/>
      </w:pPr>
      <w:r>
        <w:rPr>
          <w:rFonts w:ascii="TimesNewRomanPS-ItalicMT" w:hAnsi="TimesNewRomanPS-ItalicMT"/>
          <w:i/>
          <w:color w:val="000000"/>
          <w:kern w:val="0"/>
        </w:rPr>
        <w:t>(podpis)</w:t>
      </w:r>
    </w:p>
    <w:p w:rsidR="00404F1D" w:rsidRDefault="00404F1D">
      <w:pPr>
        <w:spacing w:line="360" w:lineRule="auto"/>
        <w:ind w:left="5664" w:firstLine="708"/>
        <w:jc w:val="both"/>
        <w:rPr>
          <w:rFonts w:ascii="TimesNewRomanPS-ItalicMT" w:hAnsi="TimesNewRomanPS-ItalicMT"/>
          <w:i/>
          <w:color w:val="000000"/>
          <w:kern w:val="0"/>
        </w:rPr>
      </w:pPr>
    </w:p>
    <w:p w:rsidR="00404F1D" w:rsidRDefault="00E827AA">
      <w:pPr>
        <w:spacing w:line="360" w:lineRule="auto"/>
        <w:jc w:val="center"/>
      </w:pPr>
      <w:r>
        <w:rPr>
          <w:rFonts w:ascii="TimesNewRomanPS-BoldMT" w:hAnsi="TimesNewRomanPS-BoldMT"/>
          <w:b/>
          <w:color w:val="000000"/>
          <w:kern w:val="0"/>
        </w:rPr>
        <w:t>OŚWIADCZENIE DOTYCZĄCE PODANYCH INFORMACJI:</w:t>
      </w:r>
    </w:p>
    <w:p w:rsidR="00404F1D" w:rsidRDefault="00404F1D">
      <w:pPr>
        <w:spacing w:line="360" w:lineRule="auto"/>
        <w:jc w:val="both"/>
        <w:rPr>
          <w:rFonts w:ascii="TimesNewRomanPSMT" w:hAnsi="TimesNewRomanPSMT"/>
          <w:color w:val="000000"/>
          <w:kern w:val="0"/>
        </w:rPr>
      </w:pPr>
    </w:p>
    <w:p w:rsidR="00404F1D" w:rsidRDefault="00E827AA">
      <w:pPr>
        <w:spacing w:line="360" w:lineRule="auto"/>
        <w:jc w:val="both"/>
      </w:pPr>
      <w:r>
        <w:rPr>
          <w:rFonts w:ascii="TimesNewRomanPSMT" w:hAnsi="TimesNewRomanPSMT"/>
          <w:color w:val="000000"/>
          <w:kern w:val="0"/>
        </w:rPr>
        <w:t>Oświadczam, że wszystkie informacje podane w powyższych oświadczeniach są aktualne  i zgodne z prawdą oraz zostały przedstawione z pełną świadomością konsekwencji wprowadzenia zamawiającego w błąd przy przedstawianiu informacji.</w:t>
      </w:r>
    </w:p>
    <w:p w:rsidR="00404F1D" w:rsidRDefault="00404F1D">
      <w:pPr>
        <w:spacing w:line="360" w:lineRule="auto"/>
        <w:jc w:val="both"/>
        <w:rPr>
          <w:rFonts w:ascii="TimesNewRomanPSMT" w:hAnsi="TimesNewRomanPSMT"/>
          <w:color w:val="000000"/>
          <w:kern w:val="0"/>
        </w:rPr>
      </w:pPr>
    </w:p>
    <w:p w:rsidR="00404F1D" w:rsidRDefault="00E827AA">
      <w:pPr>
        <w:spacing w:line="360" w:lineRule="auto"/>
        <w:ind w:left="2836" w:firstLine="709"/>
        <w:jc w:val="both"/>
      </w:pPr>
      <w:r>
        <w:rPr>
          <w:rFonts w:ascii="TimesNewRomanPSMT" w:hAnsi="TimesNewRomanPSMT"/>
          <w:color w:val="000000"/>
          <w:kern w:val="0"/>
        </w:rPr>
        <w:t xml:space="preserve">…………………. </w:t>
      </w:r>
      <w:r>
        <w:rPr>
          <w:rFonts w:ascii="TimesNewRomanPS-ItalicMT" w:hAnsi="TimesNewRomanPS-ItalicMT"/>
          <w:i/>
          <w:color w:val="000000"/>
          <w:kern w:val="0"/>
        </w:rPr>
        <w:t xml:space="preserve">(miejscowość), </w:t>
      </w:r>
      <w:r>
        <w:rPr>
          <w:rFonts w:ascii="TimesNewRomanPSMT" w:hAnsi="TimesNewRomanPSMT"/>
          <w:color w:val="000000"/>
          <w:kern w:val="0"/>
        </w:rPr>
        <w:t xml:space="preserve">dnia ………….……. r. </w:t>
      </w:r>
    </w:p>
    <w:p w:rsidR="00404F1D" w:rsidRDefault="00404F1D">
      <w:pPr>
        <w:spacing w:line="360" w:lineRule="auto"/>
        <w:jc w:val="both"/>
        <w:rPr>
          <w:rFonts w:ascii="TimesNewRomanPSMT" w:hAnsi="TimesNewRomanPSMT"/>
          <w:color w:val="000000"/>
          <w:kern w:val="0"/>
        </w:rPr>
      </w:pPr>
    </w:p>
    <w:p w:rsidR="00404F1D" w:rsidRDefault="00E827AA">
      <w:pPr>
        <w:spacing w:line="360" w:lineRule="auto"/>
        <w:jc w:val="both"/>
      </w:pP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t>…………………………………………</w:t>
      </w:r>
    </w:p>
    <w:p w:rsidR="00404F1D" w:rsidRDefault="00E827AA">
      <w:pPr>
        <w:spacing w:line="360" w:lineRule="auto"/>
        <w:ind w:left="5664" w:firstLine="708"/>
        <w:jc w:val="both"/>
      </w:pPr>
      <w:r>
        <w:rPr>
          <w:rFonts w:ascii="TimesNewRomanPS-ItalicMT" w:hAnsi="TimesNewRomanPS-ItalicMT"/>
          <w:i/>
          <w:color w:val="000000"/>
          <w:kern w:val="0"/>
        </w:rPr>
        <w:t>(podpis)</w:t>
      </w:r>
    </w:p>
    <w:p w:rsidR="00404F1D" w:rsidRDefault="00404F1D">
      <w:pPr>
        <w:spacing w:line="360" w:lineRule="auto"/>
        <w:jc w:val="both"/>
        <w:rPr>
          <w:rFonts w:ascii="TimesNewRomanPSMT" w:hAnsi="TimesNewRomanPSMT"/>
          <w:color w:val="000000"/>
          <w:kern w:val="0"/>
        </w:rPr>
      </w:pPr>
    </w:p>
    <w:p w:rsidR="00404F1D" w:rsidRDefault="00404F1D">
      <w:pPr>
        <w:tabs>
          <w:tab w:val="left" w:pos="360"/>
        </w:tabs>
        <w:rPr>
          <w:rFonts w:ascii="TimesNewRomanPS-BoldMT" w:hAnsi="TimesNewRomanPS-BoldMT"/>
          <w:b/>
          <w:color w:val="000000"/>
          <w:kern w:val="0"/>
        </w:rPr>
      </w:pPr>
    </w:p>
    <w:p w:rsidR="00404F1D" w:rsidRDefault="00E827AA">
      <w:pPr>
        <w:jc w:val="both"/>
      </w:pPr>
      <w:r>
        <w:br w:type="page"/>
      </w:r>
    </w:p>
    <w:p w:rsidR="00404F1D" w:rsidRDefault="00E827AA">
      <w:pPr>
        <w:jc w:val="center"/>
      </w:pPr>
      <w:r>
        <w:rPr>
          <w:rFonts w:ascii="TimesNewRomanPS-BoldMT" w:hAnsi="TimesNewRomanPS-BoldMT"/>
          <w:b/>
          <w:color w:val="000000"/>
          <w:kern w:val="0"/>
        </w:rPr>
        <w:lastRenderedPageBreak/>
        <w:t>Załącznik nr 4</w:t>
      </w:r>
    </w:p>
    <w:p w:rsidR="00404F1D" w:rsidRDefault="00404F1D">
      <w:pPr>
        <w:jc w:val="center"/>
        <w:rPr>
          <w:rFonts w:ascii="TimesNewRomanPS-BoldItalicMT" w:hAnsi="TimesNewRomanPS-BoldItalicMT"/>
          <w:b/>
          <w:i/>
          <w:color w:val="000000"/>
          <w:kern w:val="0"/>
        </w:rPr>
      </w:pPr>
    </w:p>
    <w:p w:rsidR="00404F1D" w:rsidRDefault="00E827AA">
      <w:pPr>
        <w:tabs>
          <w:tab w:val="left" w:pos="345"/>
          <w:tab w:val="left" w:pos="710"/>
          <w:tab w:val="left" w:pos="771"/>
        </w:tabs>
        <w:ind w:left="61"/>
        <w:jc w:val="center"/>
      </w:pPr>
      <w:r>
        <w:rPr>
          <w:rFonts w:ascii="TimesNewRomanPS-BoldMT" w:hAnsi="TimesNewRomanPS-BoldMT"/>
          <w:b/>
          <w:color w:val="000000"/>
          <w:kern w:val="0"/>
        </w:rPr>
        <w:t>WYKAZ WYKONANYCH/WYKONYWANYCH USŁUG</w:t>
      </w:r>
    </w:p>
    <w:p w:rsidR="00404F1D" w:rsidRDefault="00E827AA">
      <w:pPr>
        <w:spacing w:line="276" w:lineRule="auto"/>
      </w:pPr>
      <w:r>
        <w:rPr>
          <w:rFonts w:ascii="TimesNewRomanPSMT" w:hAnsi="TimesNewRomanPSMT"/>
          <w:color w:val="000000"/>
          <w:kern w:val="0"/>
        </w:rPr>
        <w:t xml:space="preserve">Nazwa Wykonawcy:......................................................................................................................................................................................................... </w:t>
      </w:r>
    </w:p>
    <w:p w:rsidR="00404F1D" w:rsidRDefault="00E827AA">
      <w:pPr>
        <w:spacing w:line="276" w:lineRule="auto"/>
      </w:pPr>
      <w:r>
        <w:rPr>
          <w:rFonts w:ascii="TimesNewRomanPSMT" w:hAnsi="TimesNewRomanPSMT"/>
          <w:color w:val="000000"/>
          <w:kern w:val="0"/>
        </w:rPr>
        <w:t>Adres Wykonawcy:...........................................................................................................................................................................................................</w:t>
      </w:r>
    </w:p>
    <w:p w:rsidR="00404F1D" w:rsidRDefault="00E827AA">
      <w:pPr>
        <w:jc w:val="both"/>
      </w:pPr>
      <w:r>
        <w:rPr>
          <w:rFonts w:ascii="TimesNewRomanPS-ItalicMT" w:hAnsi="TimesNewRomanPS-ItalicMT"/>
          <w:i/>
          <w:color w:val="000000"/>
          <w:kern w:val="0"/>
        </w:rPr>
        <w:t>Oświadczam – oświadczamy*</w:t>
      </w:r>
      <w:r>
        <w:rPr>
          <w:rFonts w:ascii="TimesNewRomanPSMT" w:hAnsi="TimesNewRomanPSMT"/>
          <w:color w:val="000000"/>
          <w:kern w:val="0"/>
        </w:rPr>
        <w:t>, że WYKONUJĘ/ WYKONYWAŁEM</w:t>
      </w:r>
      <w:r>
        <w:rPr>
          <w:rFonts w:ascii="TimesNewRomanPS-ItalicMT" w:hAnsi="TimesNewRomanPS-ItalicMT"/>
          <w:i/>
          <w:color w:val="000000"/>
          <w:kern w:val="0"/>
        </w:rPr>
        <w:t>*</w:t>
      </w:r>
      <w:r>
        <w:rPr>
          <w:rFonts w:ascii="TimesNewRomanPSMT" w:hAnsi="TimesNewRomanPSMT"/>
          <w:color w:val="000000"/>
          <w:kern w:val="0"/>
        </w:rPr>
        <w:t xml:space="preserve"> następujące usługi:</w:t>
      </w:r>
    </w:p>
    <w:p w:rsidR="00404F1D" w:rsidRDefault="00404F1D">
      <w:pPr>
        <w:jc w:val="both"/>
        <w:rPr>
          <w:rFonts w:ascii="TimesNewRomanPSMT" w:hAnsi="TimesNewRomanPSMT"/>
          <w:color w:val="000000"/>
          <w:kern w:val="0"/>
        </w:rPr>
      </w:pP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503"/>
        <w:gridCol w:w="1762"/>
        <w:gridCol w:w="1376"/>
        <w:gridCol w:w="1363"/>
        <w:gridCol w:w="1270"/>
        <w:gridCol w:w="2750"/>
      </w:tblGrid>
      <w:tr w:rsidR="00404F1D">
        <w:tc>
          <w:tcPr>
            <w:tcW w:w="154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BoldMT" w:hAnsi="TimesNewRomanPS-BoldMT"/>
                <w:b/>
                <w:color w:val="000000"/>
                <w:kern w:val="0"/>
              </w:rPr>
              <w:t>Lp.</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BoldMT" w:hAnsi="TimesNewRomanPS-BoldMT"/>
                <w:b/>
                <w:color w:val="000000"/>
                <w:kern w:val="0"/>
              </w:rPr>
              <w:t>Nazwa/Firma</w:t>
            </w:r>
          </w:p>
          <w:p w:rsidR="00404F1D" w:rsidRDefault="00E827AA">
            <w:pPr>
              <w:jc w:val="center"/>
            </w:pPr>
            <w:r>
              <w:rPr>
                <w:rFonts w:ascii="TimesNewRomanPS-BoldMT" w:hAnsi="TimesNewRomanPS-BoldMT"/>
                <w:b/>
                <w:color w:val="000000"/>
                <w:kern w:val="0"/>
              </w:rPr>
              <w:t>i adres</w:t>
            </w:r>
          </w:p>
          <w:p w:rsidR="00404F1D" w:rsidRDefault="00E827AA">
            <w:pPr>
              <w:jc w:val="center"/>
            </w:pPr>
            <w:r>
              <w:rPr>
                <w:rFonts w:ascii="TimesNewRomanPS-BoldMT" w:hAnsi="TimesNewRomanPS-BoldMT"/>
                <w:b/>
                <w:color w:val="000000"/>
                <w:kern w:val="0"/>
              </w:rPr>
              <w:t>Zamawiającego</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BoldMT" w:hAnsi="TimesNewRomanPS-BoldMT"/>
                <w:b/>
                <w:color w:val="000000"/>
                <w:kern w:val="0"/>
              </w:rPr>
              <w:t>Przedmiot zamówienia</w:t>
            </w:r>
          </w:p>
          <w:p w:rsidR="00404F1D" w:rsidRDefault="00E827AA">
            <w:pPr>
              <w:jc w:val="center"/>
            </w:pPr>
            <w:r>
              <w:rPr>
                <w:rFonts w:ascii="TimesNewRomanPSMT" w:hAnsi="TimesNewRomanPSMT"/>
                <w:color w:val="000000"/>
                <w:kern w:val="0"/>
              </w:rPr>
              <w:t>krótki</w:t>
            </w:r>
            <w:r>
              <w:rPr>
                <w:rFonts w:ascii="TimesNewRomanPS-BoldMT" w:hAnsi="TimesNewRomanPS-BoldMT"/>
                <w:b/>
                <w:color w:val="000000"/>
                <w:kern w:val="0"/>
              </w:rPr>
              <w:t xml:space="preserve"> </w:t>
            </w:r>
            <w:r>
              <w:rPr>
                <w:rFonts w:ascii="TimesNewRomanPSMT" w:hAnsi="TimesNewRomanPSMT"/>
                <w:color w:val="000000"/>
                <w:kern w:val="0"/>
              </w:rPr>
              <w:t xml:space="preserve">opis prac wykonanych </w:t>
            </w:r>
          </w:p>
          <w:p w:rsidR="00404F1D" w:rsidRDefault="00E827AA">
            <w:pPr>
              <w:jc w:val="center"/>
            </w:pPr>
            <w:r>
              <w:rPr>
                <w:rFonts w:ascii="TimesNewRomanPSMT" w:hAnsi="TimesNewRomanPSMT"/>
                <w:color w:val="000000"/>
                <w:kern w:val="0"/>
              </w:rPr>
              <w:t>w ramach danej usługi</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BoldMT" w:hAnsi="TimesNewRomanPS-BoldMT"/>
                <w:b/>
                <w:color w:val="000000"/>
                <w:kern w:val="0"/>
              </w:rPr>
              <w:t xml:space="preserve">Wartość zamówienia </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BoldMT" w:hAnsi="TimesNewRomanPS-BoldMT"/>
                <w:b/>
                <w:color w:val="000000"/>
                <w:kern w:val="0"/>
              </w:rPr>
              <w:t>Miejsce wykonania usługi</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BoldMT" w:hAnsi="TimesNewRomanPS-BoldMT"/>
                <w:b/>
                <w:color w:val="000000"/>
                <w:kern w:val="0"/>
              </w:rPr>
              <w:t xml:space="preserve">Daty </w:t>
            </w:r>
          </w:p>
          <w:p w:rsidR="00404F1D" w:rsidRDefault="00E827AA">
            <w:pPr>
              <w:jc w:val="center"/>
            </w:pPr>
            <w:r>
              <w:rPr>
                <w:rFonts w:ascii="TimesNewRomanPS-BoldMT" w:hAnsi="TimesNewRomanPS-BoldMT"/>
                <w:b/>
                <w:color w:val="000000"/>
                <w:kern w:val="0"/>
              </w:rPr>
              <w:t>wykonania/wykonywania usługi</w:t>
            </w:r>
          </w:p>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tc>
          <w:tcPr>
            <w:tcW w:w="154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BoldMT" w:hAnsi="TimesNewRomanPS-BoldMT"/>
                <w:b/>
                <w:color w:val="000000"/>
                <w:kern w:val="0"/>
              </w:rPr>
              <w:t>1</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BoldMT" w:hAnsi="TimesNewRomanPS-BoldMT"/>
                <w:b/>
                <w:color w:val="000000"/>
                <w:kern w:val="0"/>
              </w:rPr>
              <w:t>2</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BoldMT" w:hAnsi="TimesNewRomanPS-BoldMT"/>
                <w:b/>
                <w:color w:val="000000"/>
                <w:kern w:val="0"/>
              </w:rPr>
              <w:t>3</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BoldMT" w:hAnsi="TimesNewRomanPS-BoldMT"/>
                <w:b/>
                <w:color w:val="000000"/>
                <w:kern w:val="0"/>
              </w:rPr>
              <w:t>4</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BoldMT" w:hAnsi="TimesNewRomanPS-BoldMT"/>
                <w:b/>
                <w:color w:val="000000"/>
                <w:kern w:val="0"/>
              </w:rPr>
              <w:t>5</w:t>
            </w: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BoldMT" w:hAnsi="TimesNewRomanPS-BoldMT"/>
                <w:b/>
                <w:color w:val="000000"/>
                <w:kern w:val="0"/>
              </w:rPr>
              <w:t>6</w:t>
            </w:r>
          </w:p>
        </w:tc>
      </w:tr>
      <w:tr w:rsidR="00404F1D">
        <w:tc>
          <w:tcPr>
            <w:tcW w:w="154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1</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39"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tc>
          <w:tcPr>
            <w:tcW w:w="154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2</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tc>
          <w:tcPr>
            <w:tcW w:w="154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3</w:t>
            </w: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439"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rPr>
            </w:pPr>
          </w:p>
        </w:tc>
      </w:tr>
    </w:tbl>
    <w:p w:rsidR="00404F1D" w:rsidRDefault="00404F1D">
      <w:pPr>
        <w:tabs>
          <w:tab w:val="left" w:pos="360"/>
        </w:tabs>
        <w:spacing w:line="360" w:lineRule="auto"/>
        <w:jc w:val="both"/>
        <w:rPr>
          <w:rFonts w:ascii="TimesNewRomanPSMT" w:hAnsi="TimesNewRomanPSMT"/>
          <w:color w:val="000000"/>
          <w:kern w:val="0"/>
        </w:rPr>
      </w:pPr>
    </w:p>
    <w:p w:rsidR="00404F1D" w:rsidRDefault="00E827AA">
      <w:pPr>
        <w:spacing w:line="360" w:lineRule="auto"/>
        <w:ind w:left="2836" w:firstLine="709"/>
        <w:jc w:val="both"/>
      </w:pPr>
      <w:r>
        <w:rPr>
          <w:rFonts w:ascii="TimesNewRomanPSMT" w:hAnsi="TimesNewRomanPSMT"/>
          <w:color w:val="000000"/>
          <w:kern w:val="0"/>
        </w:rPr>
        <w:t xml:space="preserve"> </w:t>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t xml:space="preserve">…………….……. </w:t>
      </w:r>
      <w:r>
        <w:rPr>
          <w:rFonts w:ascii="TimesNewRomanPS-ItalicMT" w:hAnsi="TimesNewRomanPS-ItalicMT"/>
          <w:i/>
          <w:color w:val="000000"/>
          <w:kern w:val="0"/>
        </w:rPr>
        <w:t xml:space="preserve">(miejscowość), </w:t>
      </w:r>
      <w:r>
        <w:rPr>
          <w:rFonts w:ascii="TimesNewRomanPSMT" w:hAnsi="TimesNewRomanPSMT"/>
          <w:color w:val="000000"/>
          <w:kern w:val="0"/>
        </w:rPr>
        <w:t>dnia ………….……. r.</w:t>
      </w:r>
    </w:p>
    <w:p w:rsidR="00404F1D" w:rsidRDefault="00404F1D">
      <w:pPr>
        <w:spacing w:line="360" w:lineRule="auto"/>
        <w:ind w:left="2836" w:firstLine="709"/>
        <w:jc w:val="both"/>
        <w:rPr>
          <w:rFonts w:ascii="TimesNewRomanPSMT" w:hAnsi="TimesNewRomanPSMT"/>
          <w:color w:val="000000"/>
          <w:kern w:val="0"/>
        </w:rPr>
      </w:pPr>
    </w:p>
    <w:p w:rsidR="00404F1D" w:rsidRDefault="00E827AA">
      <w:pPr>
        <w:spacing w:line="360" w:lineRule="auto"/>
        <w:jc w:val="both"/>
      </w:pP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t>…………………………………………</w:t>
      </w:r>
    </w:p>
    <w:p w:rsidR="00404F1D" w:rsidRDefault="00E827AA">
      <w:pPr>
        <w:spacing w:line="360" w:lineRule="auto"/>
        <w:ind w:left="7800" w:firstLine="708"/>
        <w:jc w:val="both"/>
      </w:pPr>
      <w:r>
        <w:rPr>
          <w:rFonts w:ascii="TimesNewRomanPS-ItalicMT" w:hAnsi="TimesNewRomanPS-ItalicMT"/>
          <w:i/>
          <w:color w:val="000000"/>
          <w:kern w:val="0"/>
        </w:rPr>
        <w:t>(podpis)</w:t>
      </w:r>
    </w:p>
    <w:p w:rsidR="00404F1D" w:rsidRDefault="00E827AA">
      <w:pPr>
        <w:tabs>
          <w:tab w:val="left" w:pos="3053"/>
        </w:tabs>
      </w:pPr>
      <w:r>
        <w:rPr>
          <w:rFonts w:ascii="TimesNewRomanPS-BoldMT" w:hAnsi="TimesNewRomanPS-BoldMT"/>
          <w:b/>
          <w:color w:val="000000"/>
          <w:kern w:val="0"/>
        </w:rPr>
        <w:t>UWAGA:</w:t>
      </w:r>
    </w:p>
    <w:p w:rsidR="00404F1D" w:rsidRDefault="00E827AA">
      <w:pPr>
        <w:jc w:val="both"/>
      </w:pPr>
      <w:r>
        <w:rPr>
          <w:rFonts w:ascii="TimesNewRomanPSMT" w:hAnsi="TimesNewRomanPSMT"/>
          <w:color w:val="000000"/>
          <w:kern w:val="0"/>
        </w:rPr>
        <w:t>Należy dołączyć dowody, że ww. usługi zostały wykonane lub są wykonywane należycie, przy czym dowodami są referencje bądź inne dokumenty wystawione przez podmiot, na rzecz którego usługi były wykonywane, a w przypadku świadczeń okresowych lub ciągłych są wykonywane, a jeżeli z uzasadnionych przyczyn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404F1D" w:rsidRDefault="00404F1D">
      <w:pPr>
        <w:jc w:val="both"/>
        <w:rPr>
          <w:rFonts w:ascii="TimesNewRomanPSMT" w:hAnsi="TimesNewRomanPSMT"/>
          <w:color w:val="000000"/>
          <w:kern w:val="0"/>
        </w:rPr>
      </w:pPr>
    </w:p>
    <w:p w:rsidR="00404F1D" w:rsidRDefault="00E827AA">
      <w:pPr>
        <w:jc w:val="both"/>
      </w:pPr>
      <w:r>
        <w:rPr>
          <w:rFonts w:ascii="TimesNewRomanPSMT" w:hAnsi="TimesNewRomanPSMT"/>
          <w:color w:val="000000"/>
          <w:kern w:val="0"/>
        </w:rPr>
        <w:t>* niepotrzebne skreślić</w:t>
      </w:r>
    </w:p>
    <w:p w:rsidR="00404F1D" w:rsidRDefault="00404F1D">
      <w:pPr>
        <w:jc w:val="both"/>
        <w:rPr>
          <w:rFonts w:ascii="TimesNewRomanPSMT" w:hAnsi="TimesNewRomanPSMT"/>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E827AA">
      <w:pPr>
        <w:jc w:val="center"/>
      </w:pPr>
      <w:r>
        <w:rPr>
          <w:rFonts w:ascii="TimesNewRomanPS-BoldMT" w:hAnsi="TimesNewRomanPS-BoldMT"/>
          <w:b/>
          <w:color w:val="000000"/>
          <w:kern w:val="0"/>
        </w:rPr>
        <w:lastRenderedPageBreak/>
        <w:t>Załącznik nr 5</w:t>
      </w:r>
    </w:p>
    <w:p w:rsidR="00404F1D" w:rsidRDefault="00404F1D">
      <w:pPr>
        <w:jc w:val="center"/>
        <w:rPr>
          <w:rFonts w:ascii="TimesNewRomanPS-BoldItalicMT" w:hAnsi="TimesNewRomanPS-BoldItalicMT"/>
          <w:b/>
          <w:i/>
          <w:color w:val="000000"/>
          <w:kern w:val="0"/>
        </w:rPr>
      </w:pPr>
    </w:p>
    <w:p w:rsidR="00404F1D" w:rsidRDefault="00E827AA">
      <w:pPr>
        <w:tabs>
          <w:tab w:val="left" w:pos="345"/>
          <w:tab w:val="left" w:pos="710"/>
          <w:tab w:val="left" w:pos="771"/>
        </w:tabs>
        <w:ind w:left="61"/>
        <w:jc w:val="center"/>
      </w:pPr>
      <w:r>
        <w:rPr>
          <w:rFonts w:ascii="TimesNewRomanPS-BoldMT" w:hAnsi="TimesNewRomanPS-BoldMT"/>
          <w:b/>
          <w:color w:val="000000"/>
          <w:kern w:val="0"/>
        </w:rPr>
        <w:t xml:space="preserve">WYKAZ NARZĘDZI, WYPOSAŻENIA ZAKŁADU I URZĄDZEŃ TECHNICZNYCH </w:t>
      </w:r>
    </w:p>
    <w:p w:rsidR="00404F1D" w:rsidRDefault="00404F1D">
      <w:pPr>
        <w:tabs>
          <w:tab w:val="left" w:pos="345"/>
          <w:tab w:val="left" w:pos="710"/>
          <w:tab w:val="left" w:pos="771"/>
        </w:tabs>
        <w:ind w:left="61"/>
        <w:jc w:val="center"/>
        <w:rPr>
          <w:rFonts w:ascii="TimesNewRomanPS-BoldMT" w:hAnsi="TimesNewRomanPS-BoldMT"/>
          <w:b/>
          <w:color w:val="000000"/>
          <w:kern w:val="0"/>
        </w:rPr>
      </w:pPr>
    </w:p>
    <w:p w:rsidR="00404F1D" w:rsidRDefault="00E827AA">
      <w:pPr>
        <w:spacing w:line="276" w:lineRule="auto"/>
      </w:pPr>
      <w:r>
        <w:rPr>
          <w:rFonts w:ascii="TimesNewRomanPSMT" w:hAnsi="TimesNewRomanPSMT"/>
          <w:color w:val="000000"/>
          <w:kern w:val="0"/>
        </w:rPr>
        <w:t xml:space="preserve">Nazwa Wykonawcy:......................................................................................................................................................................................................... </w:t>
      </w:r>
    </w:p>
    <w:p w:rsidR="00404F1D" w:rsidRDefault="00E827AA">
      <w:pPr>
        <w:spacing w:line="276" w:lineRule="auto"/>
      </w:pPr>
      <w:r>
        <w:rPr>
          <w:rFonts w:ascii="TimesNewRomanPSMT" w:hAnsi="TimesNewRomanPSMT"/>
          <w:color w:val="000000"/>
          <w:kern w:val="0"/>
        </w:rPr>
        <w:t>Adres Wykonawcy:...........................................................................................................................................................................................................</w:t>
      </w:r>
    </w:p>
    <w:p w:rsidR="00404F1D" w:rsidRDefault="00404F1D">
      <w:pPr>
        <w:spacing w:line="276" w:lineRule="auto"/>
        <w:rPr>
          <w:rFonts w:ascii="TimesNewRomanPSMT" w:hAnsi="TimesNewRomanPSMT"/>
          <w:color w:val="000000"/>
          <w:kern w:val="0"/>
        </w:rPr>
      </w:pPr>
    </w:p>
    <w:p w:rsidR="00404F1D" w:rsidRDefault="00E827AA">
      <w:pPr>
        <w:jc w:val="both"/>
      </w:pPr>
      <w:r>
        <w:rPr>
          <w:rFonts w:ascii="TimesNewRomanPSMT" w:hAnsi="TimesNewRomanPSMT"/>
          <w:color w:val="000000"/>
          <w:kern w:val="0"/>
        </w:rPr>
        <w:t xml:space="preserve">         Oświadczam – oświadczamy*, że w celu wykonania zamówienia publicznego pn. Odbiór i zagospodarowanie odpadów komunalnych od właścicieli nieruchomości zamieszkałych na terenie Gminy Piątek, prowadzonego przez Gminę Piątek, mamy dostępne następujące narzędzia:</w:t>
      </w: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2269"/>
        <w:gridCol w:w="2160"/>
        <w:gridCol w:w="2160"/>
        <w:gridCol w:w="2159"/>
      </w:tblGrid>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BoldMT" w:hAnsi="TimesNewRomanPS-BoldMT"/>
                <w:b/>
                <w:color w:val="000000"/>
                <w:kern w:val="0"/>
              </w:rPr>
              <w:t>Lp.</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BoldMT" w:hAnsi="TimesNewRomanPS-BoldMT"/>
                <w:b/>
                <w:color w:val="000000"/>
                <w:kern w:val="0"/>
              </w:rPr>
              <w:t>Rodzaj narzędzia</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BoldMT" w:hAnsi="TimesNewRomanPS-BoldMT"/>
                <w:b/>
                <w:color w:val="000000"/>
                <w:kern w:val="0"/>
              </w:rPr>
              <w:t>Ilość (szt.)</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BoldMT" w:hAnsi="TimesNewRomanPS-BoldMT"/>
                <w:b/>
                <w:color w:val="000000"/>
                <w:kern w:val="0"/>
              </w:rPr>
              <w:t>Informacja o podstawie do dysponowania</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BoldMT" w:hAnsi="TimesNewRomanPS-BoldMT"/>
                <w:b/>
                <w:color w:val="000000"/>
                <w:kern w:val="0"/>
              </w:rPr>
              <w:t>1</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BoldMT" w:hAnsi="TimesNewRomanPS-BoldMT"/>
                <w:b/>
                <w:color w:val="000000"/>
                <w:kern w:val="0"/>
              </w:rPr>
              <w:t>2</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BoldMT" w:hAnsi="TimesNewRomanPS-BoldMT"/>
                <w:b/>
                <w:color w:val="000000"/>
                <w:kern w:val="0"/>
              </w:rPr>
              <w:t>3</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BoldMT" w:hAnsi="TimesNewRomanPS-BoldMT"/>
                <w:b/>
                <w:color w:val="000000"/>
                <w:kern w:val="0"/>
              </w:rPr>
              <w:t>4</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1.</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2.</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MT" w:hAnsi="TimesNewRomanPSMT"/>
                <w:color w:val="000000"/>
                <w:kern w:val="0"/>
              </w:rPr>
              <w:t>3.</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rPr>
            </w:pPr>
          </w:p>
        </w:tc>
      </w:tr>
    </w:tbl>
    <w:p w:rsidR="00404F1D" w:rsidRDefault="00E827AA">
      <w:r>
        <w:rPr>
          <w:rFonts w:ascii="TimesNewRomanPS-BoldMT" w:hAnsi="TimesNewRomanPS-BoldMT"/>
          <w:b/>
          <w:color w:val="000000"/>
          <w:kern w:val="0"/>
        </w:rPr>
        <w:t xml:space="preserve">Uwaga: </w:t>
      </w:r>
      <w:r>
        <w:rPr>
          <w:rFonts w:ascii="TimesNewRomanPSMT" w:hAnsi="TimesNewRomanPSMT"/>
          <w:color w:val="000000"/>
          <w:kern w:val="0"/>
        </w:rPr>
        <w:t xml:space="preserve">Wymagane jest, aby Wykonawcy spełnili warunek, o którym mowa w SIWZ. </w:t>
      </w:r>
    </w:p>
    <w:p w:rsidR="00404F1D" w:rsidRDefault="00404F1D">
      <w:pPr>
        <w:rPr>
          <w:rFonts w:ascii="TimesNewRomanPS-BoldMT" w:hAnsi="TimesNewRomanPS-BoldMT"/>
          <w:b/>
          <w:color w:val="000000"/>
          <w:kern w:val="0"/>
        </w:rPr>
      </w:pPr>
    </w:p>
    <w:p w:rsidR="00404F1D" w:rsidRDefault="00E827AA">
      <w:r>
        <w:rPr>
          <w:rFonts w:ascii="TimesNewRomanPS-BoldMT" w:hAnsi="TimesNewRomanPS-BoldMT"/>
          <w:b/>
          <w:color w:val="000000"/>
          <w:kern w:val="0"/>
        </w:rPr>
        <w:t xml:space="preserve">OŚWIADCZENIE: </w:t>
      </w:r>
    </w:p>
    <w:p w:rsidR="00404F1D" w:rsidRDefault="00E827AA">
      <w:r>
        <w:rPr>
          <w:rFonts w:ascii="TimesNewRomanPSMT" w:hAnsi="TimesNewRomanPSMT"/>
          <w:color w:val="000000"/>
          <w:kern w:val="0"/>
        </w:rPr>
        <w:t xml:space="preserve">Oświadczam/my*, że dysponuję bazą magazynowo - transportową usytuowaną w odległości </w:t>
      </w:r>
      <w:r>
        <w:rPr>
          <w:rFonts w:ascii="TimesNewRomanPS-BoldMT" w:hAnsi="TimesNewRomanPS-BoldMT"/>
          <w:b/>
          <w:color w:val="000000"/>
          <w:kern w:val="0"/>
        </w:rPr>
        <w:t>nie większej niż 60 km</w:t>
      </w:r>
      <w:r>
        <w:rPr>
          <w:rFonts w:ascii="TimesNewRomanPSMT" w:hAnsi="TimesNewRomanPSMT"/>
          <w:color w:val="000000"/>
          <w:kern w:val="0"/>
        </w:rPr>
        <w:t xml:space="preserve"> od granicy Gminy Piątek, na terenie do którego posiadam tytuł prawny. </w:t>
      </w:r>
    </w:p>
    <w:p w:rsidR="00404F1D" w:rsidRDefault="00404F1D">
      <w:pPr>
        <w:rPr>
          <w:rFonts w:ascii="TimesNewRomanPSMT" w:hAnsi="TimesNewRomanPSMT"/>
          <w:color w:val="000000"/>
          <w:kern w:val="0"/>
        </w:rPr>
      </w:pPr>
    </w:p>
    <w:p w:rsidR="00404F1D" w:rsidRDefault="00E827AA">
      <w:r>
        <w:rPr>
          <w:rFonts w:ascii="TimesNewRomanPSMT" w:hAnsi="TimesNewRomanPSMT"/>
          <w:color w:val="000000"/>
          <w:kern w:val="0"/>
        </w:rPr>
        <w:t>Lokalizacja w miejscowości : …………………………………………………………………………………………..  (podać adres).</w:t>
      </w:r>
    </w:p>
    <w:p w:rsidR="00404F1D" w:rsidRDefault="00404F1D">
      <w:pPr>
        <w:rPr>
          <w:rFonts w:ascii="TimesNewRomanPS-BoldMT" w:hAnsi="TimesNewRomanPS-BoldMT"/>
          <w:b/>
          <w:color w:val="000000"/>
          <w:kern w:val="0"/>
        </w:rPr>
      </w:pPr>
    </w:p>
    <w:p w:rsidR="00404F1D" w:rsidRDefault="00E827AA">
      <w:pPr>
        <w:spacing w:line="360" w:lineRule="auto"/>
        <w:ind w:left="2836" w:firstLine="709"/>
        <w:jc w:val="both"/>
      </w:pPr>
      <w:r>
        <w:rPr>
          <w:rFonts w:ascii="TimesNewRomanPSMT" w:hAnsi="TimesNewRomanPSMT"/>
          <w:color w:val="000000"/>
          <w:kern w:val="0"/>
        </w:rPr>
        <w:t xml:space="preserve"> </w:t>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t xml:space="preserve">…………….……. </w:t>
      </w:r>
      <w:r>
        <w:rPr>
          <w:rFonts w:ascii="TimesNewRomanPS-ItalicMT" w:hAnsi="TimesNewRomanPS-ItalicMT"/>
          <w:i/>
          <w:color w:val="000000"/>
          <w:kern w:val="0"/>
        </w:rPr>
        <w:t xml:space="preserve">(miejscowość), </w:t>
      </w:r>
      <w:r>
        <w:rPr>
          <w:rFonts w:ascii="TimesNewRomanPSMT" w:hAnsi="TimesNewRomanPSMT"/>
          <w:color w:val="000000"/>
          <w:kern w:val="0"/>
        </w:rPr>
        <w:t xml:space="preserve">dnia ………….……. r. </w:t>
      </w:r>
    </w:p>
    <w:p w:rsidR="00404F1D" w:rsidRDefault="00E827AA">
      <w:pPr>
        <w:spacing w:line="360" w:lineRule="auto"/>
        <w:jc w:val="both"/>
      </w:pP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t>…………………………………………</w:t>
      </w:r>
    </w:p>
    <w:p w:rsidR="00404F1D" w:rsidRDefault="00E827AA">
      <w:pPr>
        <w:spacing w:line="360" w:lineRule="auto"/>
        <w:ind w:left="7800" w:firstLine="708"/>
        <w:jc w:val="both"/>
      </w:pPr>
      <w:r>
        <w:rPr>
          <w:rFonts w:ascii="TimesNewRomanPS-ItalicMT" w:hAnsi="TimesNewRomanPS-ItalicMT"/>
          <w:i/>
          <w:color w:val="000000"/>
          <w:kern w:val="0"/>
        </w:rPr>
        <w:t>(podpis)</w:t>
      </w:r>
    </w:p>
    <w:p w:rsidR="00404F1D" w:rsidRDefault="00E827AA">
      <w:pPr>
        <w:jc w:val="both"/>
      </w:pPr>
      <w:r>
        <w:rPr>
          <w:rFonts w:ascii="TimesNewRomanPSMT" w:hAnsi="TimesNewRomanPSMT"/>
          <w:color w:val="000000"/>
          <w:kern w:val="0"/>
        </w:rPr>
        <w:t>* niepotrzebne skreślić</w:t>
      </w:r>
    </w:p>
    <w:p w:rsidR="00404F1D" w:rsidRDefault="00404F1D">
      <w:pPr>
        <w:jc w:val="both"/>
        <w:rPr>
          <w:rFonts w:ascii="TimesNewRomanPSMT" w:hAnsi="TimesNewRomanPSMT"/>
          <w:color w:val="000000"/>
          <w:kern w:val="0"/>
        </w:rPr>
      </w:pPr>
    </w:p>
    <w:p w:rsidR="00404F1D" w:rsidRDefault="00404F1D">
      <w:pPr>
        <w:jc w:val="both"/>
        <w:rPr>
          <w:rFonts w:ascii="TimesNewRomanPS-BoldMT" w:hAnsi="TimesNewRomanPS-BoldMT"/>
          <w:b/>
          <w:color w:val="000000"/>
          <w:kern w:val="0"/>
        </w:rPr>
      </w:pPr>
    </w:p>
    <w:p w:rsidR="00404F1D" w:rsidRDefault="00404F1D">
      <w:pPr>
        <w:jc w:val="both"/>
        <w:rPr>
          <w:rFonts w:ascii="TimesNewRomanPS-BoldMT" w:hAnsi="TimesNewRomanPS-BoldMT"/>
          <w:b/>
          <w:color w:val="000000"/>
          <w:kern w:val="0"/>
        </w:rPr>
      </w:pPr>
    </w:p>
    <w:p w:rsidR="00404F1D" w:rsidRDefault="00404F1D">
      <w:pPr>
        <w:jc w:val="both"/>
        <w:rPr>
          <w:rFonts w:ascii="TimesNewRomanPS-BoldMT" w:hAnsi="TimesNewRomanPS-BoldMT"/>
          <w:b/>
          <w:color w:val="000000"/>
          <w:kern w:val="0"/>
        </w:rPr>
      </w:pPr>
    </w:p>
    <w:p w:rsidR="00404F1D" w:rsidRDefault="00404F1D">
      <w:pPr>
        <w:jc w:val="both"/>
        <w:rPr>
          <w:rFonts w:ascii="TimesNewRomanPS-BoldMT" w:hAnsi="TimesNewRomanPS-BoldMT"/>
          <w:b/>
          <w:color w:val="000000"/>
          <w:kern w:val="0"/>
        </w:rPr>
      </w:pPr>
    </w:p>
    <w:p w:rsidR="00404F1D" w:rsidRDefault="00404F1D">
      <w:pPr>
        <w:jc w:val="both"/>
        <w:rPr>
          <w:rFonts w:ascii="TimesNewRomanPS-BoldMT" w:hAnsi="TimesNewRomanPS-BoldMT"/>
          <w:b/>
          <w:color w:val="000000"/>
          <w:kern w:val="0"/>
        </w:rPr>
      </w:pPr>
    </w:p>
    <w:p w:rsidR="00404F1D" w:rsidRDefault="00404F1D">
      <w:pPr>
        <w:jc w:val="both"/>
        <w:rPr>
          <w:rFonts w:ascii="TimesNewRomanPS-BoldMT" w:hAnsi="TimesNewRomanPS-BoldMT"/>
          <w:b/>
          <w:color w:val="000000"/>
          <w:kern w:val="0"/>
        </w:rPr>
      </w:pPr>
    </w:p>
    <w:p w:rsidR="00404F1D" w:rsidRDefault="00404F1D">
      <w:pPr>
        <w:jc w:val="both"/>
        <w:rPr>
          <w:rFonts w:ascii="TimesNewRomanPS-BoldMT" w:hAnsi="TimesNewRomanPS-BoldMT"/>
          <w:b/>
          <w:color w:val="000000"/>
          <w:kern w:val="0"/>
        </w:rPr>
      </w:pPr>
    </w:p>
    <w:p w:rsidR="00404F1D" w:rsidRDefault="00404F1D">
      <w:pPr>
        <w:jc w:val="both"/>
        <w:rPr>
          <w:rFonts w:ascii="TimesNewRomanPS-BoldMT" w:hAnsi="TimesNewRomanPS-BoldMT"/>
          <w:b/>
          <w:color w:val="000000"/>
          <w:kern w:val="0"/>
        </w:rPr>
      </w:pPr>
    </w:p>
    <w:p w:rsidR="00404F1D" w:rsidRDefault="00404F1D">
      <w:pPr>
        <w:jc w:val="both"/>
        <w:rPr>
          <w:rFonts w:ascii="TimesNewRomanPS-BoldMT" w:hAnsi="TimesNewRomanPS-BoldMT"/>
          <w:b/>
          <w:color w:val="000000"/>
          <w:kern w:val="0"/>
        </w:rPr>
      </w:pPr>
    </w:p>
    <w:p w:rsidR="00404F1D" w:rsidRDefault="00E827AA">
      <w:pPr>
        <w:jc w:val="both"/>
      </w:pPr>
      <w:r>
        <w:rPr>
          <w:rFonts w:ascii="TimesNewRomanPS-BoldMT" w:hAnsi="TimesNewRomanPS-BoldMT"/>
          <w:b/>
          <w:color w:val="000000"/>
          <w:kern w:val="0"/>
        </w:rPr>
        <w:t xml:space="preserve">Załącznik nr 6 – Oświadczenie o niezaleganiu z podatkami i opłatami lokalnymi </w:t>
      </w:r>
    </w:p>
    <w:p w:rsidR="00404F1D" w:rsidRDefault="00404F1D">
      <w:pPr>
        <w:tabs>
          <w:tab w:val="left" w:pos="426"/>
        </w:tabs>
        <w:ind w:left="5664"/>
        <w:rPr>
          <w:rFonts w:ascii="TimesNewRomanPS-BoldMT" w:hAnsi="TimesNewRomanPS-BoldMT"/>
          <w:b/>
          <w:color w:val="000000"/>
          <w:kern w:val="0"/>
        </w:rPr>
      </w:pPr>
    </w:p>
    <w:p w:rsidR="00404F1D" w:rsidRDefault="00404F1D">
      <w:pPr>
        <w:tabs>
          <w:tab w:val="left" w:pos="426"/>
        </w:tabs>
        <w:ind w:left="5664"/>
        <w:rPr>
          <w:rFonts w:ascii="TimesNewRomanPS-BoldMT" w:hAnsi="TimesNewRomanPS-BoldMT"/>
          <w:b/>
          <w:color w:val="000000"/>
          <w:kern w:val="0"/>
        </w:rPr>
      </w:pPr>
    </w:p>
    <w:p w:rsidR="00404F1D" w:rsidRDefault="00404F1D">
      <w:pPr>
        <w:tabs>
          <w:tab w:val="left" w:pos="426"/>
        </w:tabs>
        <w:ind w:left="5664"/>
        <w:rPr>
          <w:rFonts w:ascii="TimesNewRomanPS-BoldMT" w:hAnsi="TimesNewRomanPS-BoldMT"/>
          <w:b/>
          <w:color w:val="000000"/>
          <w:kern w:val="0"/>
        </w:rPr>
      </w:pPr>
    </w:p>
    <w:p w:rsidR="00404F1D" w:rsidRDefault="00E827AA">
      <w:pPr>
        <w:tabs>
          <w:tab w:val="left" w:pos="426"/>
        </w:tabs>
        <w:ind w:left="5664"/>
      </w:pPr>
      <w:r>
        <w:rPr>
          <w:rFonts w:ascii="TimesNewRomanPS-BoldMT" w:hAnsi="TimesNewRomanPS-BoldMT"/>
          <w:b/>
          <w:color w:val="000000"/>
          <w:kern w:val="0"/>
        </w:rPr>
        <w:t>Zamawiający:</w:t>
      </w:r>
      <w:r>
        <w:rPr>
          <w:rFonts w:ascii="TimesNewRomanPSMT" w:hAnsi="TimesNewRomanPSMT"/>
          <w:color w:val="000000"/>
          <w:kern w:val="0"/>
        </w:rPr>
        <w:t xml:space="preserve"> </w:t>
      </w:r>
    </w:p>
    <w:p w:rsidR="00404F1D" w:rsidRDefault="00E827AA">
      <w:pPr>
        <w:ind w:left="4956" w:firstLine="708"/>
        <w:jc w:val="both"/>
      </w:pPr>
      <w:r>
        <w:rPr>
          <w:rFonts w:ascii="TimesNewRomanPS-BoldMT" w:hAnsi="TimesNewRomanPS-BoldMT"/>
          <w:b/>
          <w:color w:val="000000"/>
          <w:kern w:val="0"/>
        </w:rPr>
        <w:t>GMINA Piątek</w:t>
      </w:r>
    </w:p>
    <w:p w:rsidR="00404F1D" w:rsidRDefault="00404F1D">
      <w:pPr>
        <w:jc w:val="center"/>
        <w:rPr>
          <w:rFonts w:ascii="TimesNewRomanPS-BoldMT" w:hAnsi="TimesNewRomanPS-BoldMT"/>
          <w:b/>
          <w:color w:val="000000"/>
          <w:kern w:val="0"/>
        </w:rPr>
      </w:pPr>
    </w:p>
    <w:p w:rsidR="00404F1D" w:rsidRDefault="00E827AA">
      <w:pPr>
        <w:jc w:val="both"/>
      </w:pPr>
      <w:r>
        <w:rPr>
          <w:rFonts w:ascii="TimesNewRomanPS-BoldMT" w:hAnsi="TimesNewRomanPS-BoldMT"/>
          <w:b/>
          <w:color w:val="000000"/>
          <w:kern w:val="0"/>
        </w:rPr>
        <w:t>Działając w imieniu Wykonawcy:</w:t>
      </w:r>
    </w:p>
    <w:p w:rsidR="00404F1D" w:rsidRDefault="00404F1D">
      <w:pPr>
        <w:jc w:val="both"/>
        <w:rPr>
          <w:rFonts w:ascii="TimesNewRomanPS-BoldMT" w:hAnsi="TimesNewRomanPS-BoldMT"/>
          <w:b/>
          <w:color w:val="000000"/>
          <w:kern w:val="0"/>
        </w:rPr>
      </w:pP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4430"/>
        <w:gridCol w:w="4318"/>
      </w:tblGrid>
      <w:tr w:rsidR="00404F1D">
        <w:tc>
          <w:tcPr>
            <w:tcW w:w="4429"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both"/>
            </w:pPr>
            <w:r>
              <w:rPr>
                <w:rFonts w:ascii="TimesNewRomanPS-BoldMT" w:hAnsi="TimesNewRomanPS-BoldMT"/>
                <w:b/>
                <w:color w:val="000000"/>
                <w:kern w:val="0"/>
              </w:rPr>
              <w:t>Nazwa Wykonawcy</w:t>
            </w:r>
          </w:p>
        </w:tc>
        <w:tc>
          <w:tcPr>
            <w:tcW w:w="431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both"/>
            </w:pPr>
            <w:r>
              <w:rPr>
                <w:rFonts w:ascii="TimesNewRomanPS-BoldMT" w:hAnsi="TimesNewRomanPS-BoldMT"/>
                <w:b/>
                <w:color w:val="000000"/>
                <w:kern w:val="0"/>
              </w:rPr>
              <w:t>Adres Wykonawcy</w:t>
            </w:r>
          </w:p>
        </w:tc>
      </w:tr>
      <w:tr w:rsidR="00404F1D">
        <w:tc>
          <w:tcPr>
            <w:tcW w:w="4429"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BoldMT" w:hAnsi="TimesNewRomanPS-BoldMT"/>
                <w:b/>
                <w:color w:val="000000"/>
                <w:kern w:val="0"/>
              </w:rPr>
            </w:pPr>
          </w:p>
          <w:p w:rsidR="00404F1D" w:rsidRDefault="00404F1D">
            <w:pPr>
              <w:rPr>
                <w:rFonts w:ascii="TimesNewRomanPS-BoldMT" w:hAnsi="TimesNewRomanPS-BoldMT"/>
                <w:b/>
                <w:color w:val="000000"/>
                <w:kern w:val="0"/>
              </w:rPr>
            </w:pPr>
          </w:p>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431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BoldMT" w:hAnsi="TimesNewRomanPS-BoldMT"/>
                <w:b/>
                <w:color w:val="000000"/>
                <w:kern w:val="0"/>
              </w:rPr>
            </w:pPr>
          </w:p>
        </w:tc>
      </w:tr>
    </w:tbl>
    <w:p w:rsidR="00404F1D" w:rsidRDefault="00404F1D">
      <w:pPr>
        <w:jc w:val="both"/>
        <w:rPr>
          <w:rFonts w:ascii="TimesNewRomanPS-BoldMT" w:hAnsi="TimesNewRomanPS-BoldMT"/>
          <w:b/>
          <w:color w:val="000000"/>
          <w:kern w:val="0"/>
        </w:rPr>
      </w:pPr>
    </w:p>
    <w:p w:rsidR="00404F1D" w:rsidRDefault="00404F1D">
      <w:pPr>
        <w:jc w:val="both"/>
        <w:rPr>
          <w:rFonts w:ascii="TimesNewRomanPS-BoldMT" w:hAnsi="TimesNewRomanPS-BoldMT"/>
          <w:b/>
          <w:color w:val="000000"/>
          <w:kern w:val="0"/>
        </w:rPr>
      </w:pPr>
    </w:p>
    <w:p w:rsidR="00404F1D" w:rsidRDefault="00E827AA">
      <w:pPr>
        <w:spacing w:line="360" w:lineRule="auto"/>
        <w:jc w:val="both"/>
      </w:pPr>
      <w:r>
        <w:rPr>
          <w:rFonts w:ascii="TimesNewRomanPSMT" w:hAnsi="TimesNewRomanPSMT"/>
          <w:color w:val="000000"/>
          <w:kern w:val="0"/>
        </w:rPr>
        <w:t xml:space="preserve">w związku z udziałem w postępowaniu o udzielenie zamówienia publicznego prowadzonego   w trybie przetargu nieograniczonego,  zadanie pn.: </w:t>
      </w:r>
      <w:r>
        <w:rPr>
          <w:rFonts w:ascii="TimesNewRomanPS-BoldMT" w:hAnsi="TimesNewRomanPS-BoldMT"/>
          <w:b/>
          <w:color w:val="000000"/>
          <w:kern w:val="0"/>
        </w:rPr>
        <w:t>„</w:t>
      </w:r>
      <w:r>
        <w:rPr>
          <w:rFonts w:ascii="TimesNewRomanPSMT" w:hAnsi="TimesNewRomanPSMT"/>
          <w:color w:val="000000"/>
          <w:kern w:val="0"/>
        </w:rPr>
        <w:t>Odbiór i zagospodarowanie odpadów komunalnych od właścicieli nieruchomości zamieszkałych na terenie Gminy Piątek</w:t>
      </w:r>
      <w:r>
        <w:rPr>
          <w:rFonts w:ascii="TimesNewRomanPS-BoldMT" w:hAnsi="TimesNewRomanPS-BoldMT"/>
          <w:b/>
          <w:color w:val="000000"/>
          <w:kern w:val="0"/>
        </w:rPr>
        <w:t xml:space="preserve">” </w:t>
      </w:r>
      <w:r>
        <w:rPr>
          <w:rFonts w:ascii="TimesNewRomanPSMT" w:hAnsi="TimesNewRomanPSMT"/>
          <w:color w:val="000000"/>
          <w:kern w:val="0"/>
        </w:rPr>
        <w:t>oświadczam, że wykonawca nie zalega* z opłacaniem podatków i opłat lokalnych,     o których mowa w ustawie z dnia 12 stycznia 1991 r. o podatkach i opłatach lokalnych (Dz. U. z 2017 r. poz. 1785, 2141, 2372, 2432)</w:t>
      </w:r>
    </w:p>
    <w:p w:rsidR="00404F1D" w:rsidRDefault="00404F1D">
      <w:pPr>
        <w:spacing w:line="360" w:lineRule="auto"/>
        <w:jc w:val="both"/>
        <w:rPr>
          <w:rFonts w:ascii="TimesNewRomanPSMT" w:hAnsi="TimesNewRomanPSMT"/>
          <w:color w:val="000000"/>
          <w:kern w:val="0"/>
        </w:rPr>
      </w:pPr>
    </w:p>
    <w:p w:rsidR="00404F1D" w:rsidRDefault="00404F1D">
      <w:pPr>
        <w:spacing w:after="200" w:line="276" w:lineRule="auto"/>
        <w:rPr>
          <w:rFonts w:ascii="TimesNewRomanPS-BoldMT" w:hAnsi="TimesNewRomanPS-BoldMT"/>
          <w:b/>
          <w:color w:val="000000"/>
          <w:kern w:val="0"/>
        </w:rPr>
      </w:pPr>
    </w:p>
    <w:p w:rsidR="00404F1D" w:rsidRDefault="00E827AA">
      <w:pPr>
        <w:spacing w:after="200" w:line="276" w:lineRule="auto"/>
        <w:jc w:val="right"/>
      </w:pPr>
      <w:r>
        <w:rPr>
          <w:rFonts w:ascii="TimesNewRomanPSMT" w:hAnsi="TimesNewRomanPSMT"/>
          <w:color w:val="000000"/>
          <w:kern w:val="0"/>
        </w:rPr>
        <w:t>.................................................................................................</w:t>
      </w:r>
    </w:p>
    <w:p w:rsidR="00404F1D" w:rsidRDefault="00E827AA">
      <w:pPr>
        <w:spacing w:after="200" w:line="276" w:lineRule="auto"/>
        <w:jc w:val="right"/>
      </w:pPr>
      <w:r>
        <w:rPr>
          <w:rFonts w:ascii="TimesNewRomanPS-ItalicMT" w:hAnsi="TimesNewRomanPS-ItalicMT"/>
          <w:i/>
          <w:color w:val="000000"/>
          <w:kern w:val="0"/>
        </w:rPr>
        <w:t>(data i czytelny  podpis uprawnionego przedstawiciela (i) Wykonawcy)</w:t>
      </w:r>
    </w:p>
    <w:p w:rsidR="00404F1D" w:rsidRDefault="00404F1D">
      <w:pPr>
        <w:spacing w:after="200" w:line="276" w:lineRule="auto"/>
        <w:jc w:val="right"/>
        <w:rPr>
          <w:rFonts w:ascii="TimesNewRomanPSMT" w:hAnsi="TimesNewRomanPSMT"/>
          <w:color w:val="000000"/>
          <w:kern w:val="0"/>
        </w:rPr>
      </w:pPr>
    </w:p>
    <w:p w:rsidR="00404F1D" w:rsidRDefault="00E827AA">
      <w:pPr>
        <w:ind w:left="567" w:hanging="567"/>
        <w:jc w:val="both"/>
      </w:pPr>
      <w:r>
        <w:rPr>
          <w:rFonts w:ascii="TimesNewRomanPSMT" w:hAnsi="TimesNewRomanPSMT"/>
          <w:color w:val="000000"/>
          <w:kern w:val="0"/>
        </w:rPr>
        <w:t xml:space="preserve"> </w:t>
      </w:r>
      <w:r>
        <w:rPr>
          <w:rFonts w:ascii="TimesNewRomanPSMT" w:hAnsi="TimesNewRomanPSMT"/>
          <w:color w:val="000000"/>
          <w:kern w:val="0"/>
        </w:rPr>
        <w:tab/>
        <w:t>Dokumentu tego nie składa się razem z ofertą.  Dokument składany jest na wezwanie zamawiającego jedynie przez wykonawcę, którego oferta została oceniona, jako najkorzystniejsza. 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 w postępowaniu lub kryteria selekcji, a jeżeli zachodzą uzasadnione podstawy do uznania, że złożone uprzednio oświadczenia lub dokumenty nie są już aktualne, do złożenia aktualnych oświadczeń lub dokumentów.</w:t>
      </w:r>
    </w:p>
    <w:p w:rsidR="00404F1D" w:rsidRDefault="00404F1D">
      <w:pPr>
        <w:ind w:left="567" w:hanging="567"/>
        <w:jc w:val="both"/>
        <w:rPr>
          <w:rFonts w:ascii="TimesNewRomanPSMT" w:hAnsi="TimesNewRomanPSMT"/>
          <w:color w:val="000000"/>
          <w:kern w:val="0"/>
        </w:rPr>
      </w:pPr>
    </w:p>
    <w:p w:rsidR="00404F1D" w:rsidRDefault="00E827AA">
      <w:pPr>
        <w:ind w:left="283" w:hanging="283"/>
      </w:pPr>
      <w:r>
        <w:rPr>
          <w:rFonts w:ascii="TimesNewRomanPSMT" w:hAnsi="TimesNewRomanPSMT"/>
          <w:color w:val="000000"/>
          <w:kern w:val="0"/>
        </w:rPr>
        <w:t>* W innej sytuacji należy złożyć stosowne oświadczenie.</w:t>
      </w:r>
    </w:p>
    <w:p w:rsidR="00404F1D" w:rsidRDefault="00404F1D">
      <w:pPr>
        <w:spacing w:after="200" w:line="276" w:lineRule="auto"/>
        <w:rPr>
          <w:rFonts w:ascii="TimesNewRomanPSMT" w:hAnsi="TimesNewRomanPSMT"/>
          <w:color w:val="000000"/>
          <w:kern w:val="0"/>
        </w:rPr>
      </w:pPr>
    </w:p>
    <w:p w:rsidR="00404F1D" w:rsidRDefault="00404F1D">
      <w:pPr>
        <w:jc w:val="both"/>
        <w:rPr>
          <w:rFonts w:ascii="TimesNewRomanPS-BoldMT" w:hAnsi="TimesNewRomanPS-BoldMT"/>
          <w:b/>
          <w:color w:val="000000"/>
          <w:kern w:val="0"/>
        </w:rPr>
      </w:pPr>
    </w:p>
    <w:p w:rsidR="00404F1D" w:rsidRDefault="00404F1D">
      <w:pPr>
        <w:spacing w:line="360" w:lineRule="auto"/>
        <w:jc w:val="both"/>
        <w:rPr>
          <w:rFonts w:ascii="TimesNewRomanPSMT" w:hAnsi="TimesNewRomanPSMT"/>
          <w:color w:val="000000"/>
          <w:kern w:val="0"/>
        </w:rPr>
      </w:pPr>
    </w:p>
    <w:p w:rsidR="00404F1D" w:rsidRDefault="00404F1D">
      <w:pPr>
        <w:jc w:val="both"/>
        <w:rPr>
          <w:rFonts w:ascii="TimesNewRomanPS-BoldMT" w:hAnsi="TimesNewRomanPS-BoldMT"/>
          <w:b/>
          <w:color w:val="000000"/>
          <w:kern w:val="0"/>
        </w:rPr>
      </w:pPr>
    </w:p>
    <w:p w:rsidR="00404F1D" w:rsidRDefault="00404F1D">
      <w:pPr>
        <w:jc w:val="both"/>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404F1D">
      <w:pPr>
        <w:jc w:val="center"/>
        <w:rPr>
          <w:rFonts w:ascii="TimesNewRomanPS-BoldMT" w:hAnsi="TimesNewRomanPS-BoldMT"/>
          <w:b/>
          <w:color w:val="000000"/>
          <w:kern w:val="0"/>
        </w:rPr>
      </w:pPr>
    </w:p>
    <w:p w:rsidR="00404F1D" w:rsidRDefault="00E827AA">
      <w:pPr>
        <w:jc w:val="center"/>
      </w:pPr>
      <w:r>
        <w:rPr>
          <w:rFonts w:ascii="TimesNewRomanPS-BoldMT" w:hAnsi="TimesNewRomanPS-BoldMT"/>
          <w:b/>
          <w:color w:val="000000"/>
          <w:kern w:val="0"/>
        </w:rPr>
        <w:t>Załącznik nr 7</w:t>
      </w:r>
    </w:p>
    <w:p w:rsidR="00404F1D" w:rsidRDefault="00404F1D">
      <w:pPr>
        <w:jc w:val="center"/>
        <w:rPr>
          <w:rFonts w:ascii="TimesNewRomanPS-BoldMT" w:hAnsi="TimesNewRomanPS-BoldMT"/>
          <w:b/>
          <w:color w:val="000000"/>
          <w:kern w:val="0"/>
        </w:rPr>
      </w:pPr>
    </w:p>
    <w:p w:rsidR="00404F1D" w:rsidRDefault="00E827AA">
      <w:pPr>
        <w:jc w:val="center"/>
      </w:pPr>
      <w:r>
        <w:rPr>
          <w:rFonts w:ascii="TimesNewRomanPS-BoldMT" w:hAnsi="TimesNewRomanPS-BoldMT"/>
          <w:b/>
          <w:color w:val="000000"/>
          <w:kern w:val="0"/>
        </w:rPr>
        <w:t xml:space="preserve">WZÓR PISEMNEGO ZOBOWIĄZANIA INNYCH PODMIOTÓW DO ODDANIA WYKONAWCY DO DYSPOZYCJI NIEZBĘDNYCH ZASOBÓW NA POTRZEBY REALIZACJI ZAMÓWIENIA (załącznik fakultatywny w przypadku udostępniania Wykonawcy zasobów przez inne podmioty) </w:t>
      </w:r>
    </w:p>
    <w:p w:rsidR="00404F1D" w:rsidRDefault="00404F1D">
      <w:pPr>
        <w:rPr>
          <w:rFonts w:ascii="TimesNewRomanPSMT" w:hAnsi="TimesNewRomanPSMT"/>
          <w:color w:val="000000"/>
          <w:kern w:val="0"/>
        </w:rPr>
      </w:pPr>
    </w:p>
    <w:p w:rsidR="00404F1D" w:rsidRDefault="00404F1D">
      <w:pPr>
        <w:rPr>
          <w:rFonts w:ascii="TimesNewRomanPSMT" w:hAnsi="TimesNewRomanPSMT"/>
          <w:color w:val="000000"/>
          <w:kern w:val="0"/>
        </w:rPr>
      </w:pPr>
    </w:p>
    <w:p w:rsidR="00404F1D" w:rsidRDefault="00E827AA">
      <w:r>
        <w:rPr>
          <w:rFonts w:ascii="TimesNewRomanPSMT" w:hAnsi="TimesNewRomanPSMT"/>
          <w:color w:val="000000"/>
          <w:kern w:val="0"/>
        </w:rPr>
        <w:t>Nazwa podmiotu oddającego do dyspozycji niezbędne zasoby:</w:t>
      </w:r>
    </w:p>
    <w:p w:rsidR="00404F1D" w:rsidRDefault="00404F1D">
      <w:pPr>
        <w:rPr>
          <w:rFonts w:ascii="TimesNewRomanPSMT" w:hAnsi="TimesNewRomanPSMT"/>
          <w:color w:val="000000"/>
          <w:kern w:val="0"/>
        </w:rPr>
      </w:pPr>
    </w:p>
    <w:p w:rsidR="00404F1D" w:rsidRDefault="00E827AA">
      <w:r>
        <w:rPr>
          <w:rFonts w:ascii="TimesNewRomanPSMT" w:hAnsi="TimesNewRomanPSMT"/>
          <w:color w:val="000000"/>
          <w:kern w:val="0"/>
        </w:rPr>
        <w:t>…………………………………………………………………………………………………………………………………………………………</w:t>
      </w:r>
    </w:p>
    <w:p w:rsidR="00404F1D" w:rsidRDefault="00E827AA">
      <w:r>
        <w:rPr>
          <w:rFonts w:ascii="TimesNewRomanPSMT" w:hAnsi="TimesNewRomanPSMT"/>
          <w:color w:val="000000"/>
          <w:kern w:val="0"/>
        </w:rPr>
        <w:t>…………………………………………………………………………………………………………………………………………………………</w:t>
      </w:r>
    </w:p>
    <w:p w:rsidR="00404F1D" w:rsidRDefault="00404F1D">
      <w:pPr>
        <w:rPr>
          <w:rFonts w:ascii="TimesNewRomanPSMT" w:hAnsi="TimesNewRomanPSMT"/>
          <w:color w:val="000000"/>
          <w:kern w:val="0"/>
        </w:rPr>
      </w:pPr>
    </w:p>
    <w:p w:rsidR="00404F1D" w:rsidRDefault="00E827AA">
      <w:r>
        <w:rPr>
          <w:rFonts w:ascii="TimesNewRomanPSMT" w:hAnsi="TimesNewRomanPSMT"/>
          <w:color w:val="000000"/>
          <w:kern w:val="0"/>
        </w:rPr>
        <w:t>…………………………………………………………………………………………………………………………………………………………</w:t>
      </w:r>
    </w:p>
    <w:p w:rsidR="00404F1D" w:rsidRDefault="00E827AA">
      <w:r>
        <w:rPr>
          <w:rFonts w:ascii="TimesNewRomanPSMT" w:hAnsi="TimesNewRomanPSMT"/>
          <w:color w:val="000000"/>
          <w:kern w:val="0"/>
        </w:rPr>
        <w:t>(nazwa, adres, numer telefonu, nr faksu, adres e-mail)</w:t>
      </w:r>
    </w:p>
    <w:p w:rsidR="00404F1D" w:rsidRDefault="00404F1D">
      <w:pPr>
        <w:rPr>
          <w:rFonts w:ascii="TimesNewRomanPSMT" w:hAnsi="TimesNewRomanPSMT"/>
          <w:color w:val="000000"/>
          <w:kern w:val="0"/>
        </w:rPr>
      </w:pPr>
    </w:p>
    <w:p w:rsidR="00404F1D" w:rsidRDefault="00404F1D">
      <w:pPr>
        <w:rPr>
          <w:rFonts w:ascii="TimesNewRomanPSMT" w:hAnsi="TimesNewRomanPSMT"/>
          <w:color w:val="000000"/>
          <w:kern w:val="0"/>
        </w:rPr>
      </w:pPr>
    </w:p>
    <w:p w:rsidR="00404F1D" w:rsidRDefault="00404F1D">
      <w:pPr>
        <w:rPr>
          <w:rFonts w:ascii="TimesNewRomanPSMT" w:hAnsi="TimesNewRomanPSMT"/>
          <w:color w:val="000000"/>
          <w:kern w:val="0"/>
        </w:rPr>
      </w:pPr>
    </w:p>
    <w:p w:rsidR="00404F1D" w:rsidRDefault="00E827AA">
      <w:r>
        <w:rPr>
          <w:rFonts w:ascii="TimesNewRomanPSMT" w:hAnsi="TimesNewRomanPSMT"/>
          <w:color w:val="000000"/>
          <w:kern w:val="0"/>
        </w:rPr>
        <w:t xml:space="preserve">Zobowiązują się do oddania na rzecz: </w:t>
      </w:r>
    </w:p>
    <w:p w:rsidR="00404F1D" w:rsidRDefault="00404F1D">
      <w:pPr>
        <w:rPr>
          <w:rFonts w:ascii="TimesNewRomanPSMT" w:hAnsi="TimesNewRomanPSMT"/>
          <w:color w:val="000000"/>
          <w:kern w:val="0"/>
        </w:rPr>
      </w:pPr>
    </w:p>
    <w:p w:rsidR="00404F1D" w:rsidRDefault="00E827AA">
      <w:r>
        <w:rPr>
          <w:rFonts w:ascii="TimesNewRomanPSMT" w:hAnsi="TimesNewRomanPSMT"/>
          <w:color w:val="000000"/>
          <w:kern w:val="0"/>
        </w:rPr>
        <w:t>…………………………………………………………………………………………………………………………………………………………</w:t>
      </w:r>
    </w:p>
    <w:p w:rsidR="00404F1D" w:rsidRDefault="00E827AA">
      <w:r>
        <w:rPr>
          <w:rFonts w:ascii="TimesNewRomanPSMT" w:hAnsi="TimesNewRomanPSMT"/>
          <w:color w:val="000000"/>
          <w:kern w:val="0"/>
        </w:rPr>
        <w:t>(nazwa wykonawcy składającego ofertę)</w:t>
      </w:r>
    </w:p>
    <w:p w:rsidR="00404F1D" w:rsidRDefault="00404F1D">
      <w:pPr>
        <w:rPr>
          <w:rFonts w:ascii="TimesNewRomanPSMT" w:hAnsi="TimesNewRomanPSMT"/>
          <w:color w:val="000000"/>
          <w:kern w:val="0"/>
        </w:rPr>
      </w:pPr>
    </w:p>
    <w:p w:rsidR="00404F1D" w:rsidRDefault="00E827AA">
      <w:r>
        <w:rPr>
          <w:rFonts w:ascii="TimesNewRomanPSMT" w:hAnsi="TimesNewRomanPSMT"/>
          <w:color w:val="000000"/>
          <w:kern w:val="0"/>
        </w:rPr>
        <w:t>do dyspozycji niezbędnych zasobów przy wykonywaniu zamówienia pn. Odbiór i zagospodarowanie odpadów komunalnych od właścicieli nieruchomości zamieszkałych i niezamieszkałych na terenie Gminy………….:</w:t>
      </w:r>
    </w:p>
    <w:p w:rsidR="00404F1D" w:rsidRDefault="00404F1D">
      <w:pPr>
        <w:rPr>
          <w:rFonts w:ascii="TimesNewRomanPSMT" w:hAnsi="TimesNewRomanPSMT"/>
          <w:color w:val="000000"/>
          <w:kern w:val="0"/>
        </w:rPr>
      </w:pPr>
    </w:p>
    <w:p w:rsidR="00404F1D" w:rsidRDefault="00E827AA">
      <w:pPr>
        <w:numPr>
          <w:ilvl w:val="0"/>
          <w:numId w:val="69"/>
        </w:numPr>
        <w:tabs>
          <w:tab w:val="left" w:pos="20"/>
          <w:tab w:val="left" w:pos="360"/>
          <w:tab w:val="left" w:pos="709"/>
        </w:tabs>
        <w:ind w:hanging="720"/>
      </w:pPr>
      <w:r>
        <w:rPr>
          <w:rFonts w:ascii="TimesNewRomanPSMT" w:hAnsi="TimesNewRomanPSMT"/>
          <w:color w:val="000000"/>
          <w:kern w:val="0"/>
        </w:rPr>
        <w:t>zakres dostępnych wykonawcy zasobów innego podmiotu (informacja, jakie konkretnie zasoby zostaną udostępnione):</w:t>
      </w:r>
    </w:p>
    <w:p w:rsidR="00404F1D" w:rsidRDefault="00E827AA">
      <w:r>
        <w:rPr>
          <w:rFonts w:ascii="TimesNewRomanPSMT" w:hAnsi="TimesNewRomanPSMT"/>
          <w:color w:val="000000"/>
          <w:kern w:val="0"/>
        </w:rPr>
        <w:t>…………………………………………………………………………………………………………………………………………………………</w:t>
      </w:r>
    </w:p>
    <w:p w:rsidR="00404F1D" w:rsidRDefault="00E827AA">
      <w:r>
        <w:rPr>
          <w:rFonts w:ascii="TimesNewRomanPSMT" w:hAnsi="TimesNewRomanPSMT"/>
          <w:color w:val="000000"/>
          <w:kern w:val="0"/>
        </w:rPr>
        <w:t>…………………………………………………………………………………………………………………………………………………………</w:t>
      </w:r>
    </w:p>
    <w:p w:rsidR="00404F1D" w:rsidRDefault="00404F1D">
      <w:pPr>
        <w:ind w:left="360"/>
        <w:rPr>
          <w:rFonts w:ascii="TimesNewRomanPSMT" w:hAnsi="TimesNewRomanPSMT"/>
          <w:color w:val="000000"/>
          <w:kern w:val="0"/>
        </w:rPr>
      </w:pPr>
    </w:p>
    <w:p w:rsidR="00404F1D" w:rsidRDefault="00E827AA">
      <w:pPr>
        <w:numPr>
          <w:ilvl w:val="0"/>
          <w:numId w:val="70"/>
        </w:numPr>
        <w:tabs>
          <w:tab w:val="left" w:pos="20"/>
          <w:tab w:val="left" w:pos="360"/>
          <w:tab w:val="left" w:pos="709"/>
        </w:tabs>
        <w:ind w:hanging="720"/>
      </w:pPr>
      <w:r>
        <w:rPr>
          <w:rFonts w:ascii="TimesNewRomanPSMT" w:hAnsi="TimesNewRomanPSMT"/>
          <w:color w:val="000000"/>
          <w:kern w:val="0"/>
        </w:rPr>
        <w:t>sposób wykorzystania przez wykonawcę zasobów innego podmiotu przy wykonywaniu zamówienia (informacja, jakie zasoby będą wykorzystane przy wykonywaniu zamówienia):</w:t>
      </w:r>
    </w:p>
    <w:p w:rsidR="00404F1D" w:rsidRDefault="00E827AA">
      <w:r>
        <w:rPr>
          <w:rFonts w:ascii="TimesNewRomanPSMT" w:hAnsi="TimesNewRomanPSMT"/>
          <w:color w:val="000000"/>
          <w:kern w:val="0"/>
        </w:rPr>
        <w:t>…………………………………………………………………………………………………………………………………………………………</w:t>
      </w:r>
    </w:p>
    <w:p w:rsidR="00404F1D" w:rsidRDefault="00E827AA">
      <w:r>
        <w:rPr>
          <w:rFonts w:ascii="TimesNewRomanPSMT" w:hAnsi="TimesNewRomanPSMT"/>
          <w:color w:val="000000"/>
          <w:kern w:val="0"/>
        </w:rPr>
        <w:t>…………………………………………………………………………………………………………………………………………………………</w:t>
      </w:r>
    </w:p>
    <w:p w:rsidR="00404F1D" w:rsidRDefault="00404F1D">
      <w:pPr>
        <w:ind w:left="360"/>
        <w:rPr>
          <w:rFonts w:ascii="TimesNewRomanPSMT" w:hAnsi="TimesNewRomanPSMT"/>
          <w:color w:val="000000"/>
          <w:kern w:val="0"/>
        </w:rPr>
      </w:pPr>
    </w:p>
    <w:p w:rsidR="00404F1D" w:rsidRDefault="00E827AA">
      <w:pPr>
        <w:numPr>
          <w:ilvl w:val="0"/>
          <w:numId w:val="71"/>
        </w:numPr>
        <w:tabs>
          <w:tab w:val="left" w:pos="20"/>
          <w:tab w:val="left" w:pos="360"/>
          <w:tab w:val="left" w:pos="709"/>
        </w:tabs>
        <w:ind w:hanging="720"/>
      </w:pPr>
      <w:r>
        <w:rPr>
          <w:rFonts w:ascii="TimesNewRomanPSMT" w:hAnsi="TimesNewRomanPSMT"/>
          <w:color w:val="000000"/>
          <w:kern w:val="0"/>
        </w:rPr>
        <w:t>zakres i okres udziału innego podmiotu przy wykonywaniu zamówienia:</w:t>
      </w:r>
    </w:p>
    <w:p w:rsidR="00404F1D" w:rsidRDefault="00E827AA">
      <w:r>
        <w:rPr>
          <w:rFonts w:ascii="TimesNewRomanPSMT" w:hAnsi="TimesNewRomanPSMT"/>
          <w:color w:val="000000"/>
          <w:kern w:val="0"/>
        </w:rPr>
        <w:t>……………………………………………………………………………………………………………………………………………………………………………………………………………………………………………………………………………………………………………………</w:t>
      </w:r>
    </w:p>
    <w:p w:rsidR="00404F1D" w:rsidRDefault="00404F1D">
      <w:pPr>
        <w:rPr>
          <w:rFonts w:ascii="TimesNewRomanPSMT" w:hAnsi="TimesNewRomanPSMT"/>
          <w:color w:val="000000"/>
          <w:kern w:val="0"/>
        </w:rPr>
      </w:pPr>
    </w:p>
    <w:p w:rsidR="00404F1D" w:rsidRDefault="00404F1D">
      <w:pPr>
        <w:rPr>
          <w:rFonts w:ascii="TimesNewRomanPSMT" w:hAnsi="TimesNewRomanPSMT"/>
          <w:color w:val="000000"/>
          <w:kern w:val="0"/>
        </w:rPr>
      </w:pPr>
    </w:p>
    <w:p w:rsidR="00404F1D" w:rsidRDefault="00404F1D">
      <w:pPr>
        <w:rPr>
          <w:rFonts w:ascii="TimesNewRomanPSMT" w:hAnsi="TimesNewRomanPSMT"/>
          <w:color w:val="000000"/>
          <w:kern w:val="0"/>
        </w:rPr>
      </w:pPr>
    </w:p>
    <w:p w:rsidR="00404F1D" w:rsidRDefault="00404F1D">
      <w:pPr>
        <w:rPr>
          <w:rFonts w:ascii="TimesNewRomanPSMT" w:hAnsi="TimesNewRomanPSMT"/>
          <w:color w:val="000000"/>
          <w:kern w:val="0"/>
        </w:rPr>
      </w:pPr>
    </w:p>
    <w:p w:rsidR="00404F1D" w:rsidRDefault="00404F1D">
      <w:pPr>
        <w:rPr>
          <w:rFonts w:ascii="TimesNewRomanPSMT" w:hAnsi="TimesNewRomanPSMT"/>
          <w:color w:val="000000"/>
          <w:kern w:val="0"/>
        </w:rPr>
      </w:pPr>
    </w:p>
    <w:p w:rsidR="00404F1D" w:rsidRDefault="00E827AA">
      <w:pPr>
        <w:jc w:val="right"/>
      </w:pPr>
      <w:r>
        <w:rPr>
          <w:rFonts w:ascii="TimesNewRomanPSMT" w:hAnsi="TimesNewRomanPSMT"/>
          <w:color w:val="000000"/>
          <w:kern w:val="0"/>
        </w:rPr>
        <w:t>………………………………………………………………….</w:t>
      </w:r>
    </w:p>
    <w:p w:rsidR="00404F1D" w:rsidRDefault="00E827AA">
      <w:pPr>
        <w:jc w:val="right"/>
      </w:pPr>
      <w:r>
        <w:rPr>
          <w:rFonts w:ascii="TimesNewRomanPSMT" w:hAnsi="TimesNewRomanPSMT"/>
          <w:color w:val="000000"/>
          <w:kern w:val="0"/>
        </w:rPr>
        <w:t xml:space="preserve">podpis i pieczątka osoby upełnomocnionej do złożenia podpisu </w:t>
      </w:r>
    </w:p>
    <w:p w:rsidR="00404F1D" w:rsidRDefault="00E827AA">
      <w:pPr>
        <w:jc w:val="right"/>
      </w:pPr>
      <w:r>
        <w:rPr>
          <w:rFonts w:ascii="TimesNewRomanPSMT" w:hAnsi="TimesNewRomanPSMT"/>
          <w:color w:val="000000"/>
          <w:kern w:val="0"/>
        </w:rPr>
        <w:t>w imieniu podmiotu oddającego do dyspozycji niezbędne zasoby</w:t>
      </w:r>
    </w:p>
    <w:p w:rsidR="00404F1D" w:rsidRDefault="00404F1D">
      <w:pPr>
        <w:jc w:val="right"/>
        <w:rPr>
          <w:rFonts w:ascii="TimesNewRomanPSMT" w:hAnsi="TimesNewRomanPSMT"/>
          <w:color w:val="000000"/>
          <w:kern w:val="0"/>
        </w:rPr>
      </w:pPr>
    </w:p>
    <w:p w:rsidR="00404F1D" w:rsidRDefault="00404F1D">
      <w:pPr>
        <w:rPr>
          <w:rFonts w:ascii="TimesNewRomanPSMT" w:hAnsi="TimesNewRomanPSMT"/>
          <w:color w:val="000000"/>
          <w:kern w:val="0"/>
        </w:rPr>
      </w:pPr>
    </w:p>
    <w:p w:rsidR="00404F1D" w:rsidRDefault="00404F1D">
      <w:pPr>
        <w:rPr>
          <w:rFonts w:ascii="TimesNewRomanPSMT" w:hAnsi="TimesNewRomanPSMT"/>
          <w:color w:val="000000"/>
          <w:kern w:val="0"/>
        </w:rPr>
      </w:pPr>
    </w:p>
    <w:p w:rsidR="00404F1D" w:rsidRDefault="00404F1D">
      <w:pPr>
        <w:rPr>
          <w:rFonts w:ascii="TimesNewRomanPSMT" w:hAnsi="TimesNewRomanPSMT"/>
          <w:color w:val="000000"/>
          <w:kern w:val="0"/>
        </w:rPr>
      </w:pPr>
    </w:p>
    <w:p w:rsidR="00404F1D" w:rsidRDefault="00404F1D">
      <w:pPr>
        <w:rPr>
          <w:rFonts w:ascii="TimesNewRomanPSMT" w:hAnsi="TimesNewRomanPSMT"/>
          <w:color w:val="000000"/>
          <w:kern w:val="0"/>
        </w:rPr>
      </w:pPr>
    </w:p>
    <w:p w:rsidR="00404F1D" w:rsidRDefault="00404F1D">
      <w:pPr>
        <w:rPr>
          <w:rFonts w:ascii="TimesNewRomanPSMT" w:hAnsi="TimesNewRomanPSMT"/>
          <w:color w:val="000000"/>
          <w:kern w:val="0"/>
        </w:rPr>
      </w:pPr>
    </w:p>
    <w:p w:rsidR="00404F1D" w:rsidRDefault="00404F1D">
      <w:pPr>
        <w:rPr>
          <w:rFonts w:ascii="TimesNewRomanPSMT" w:hAnsi="TimesNewRomanPSMT"/>
          <w:color w:val="000000"/>
          <w:kern w:val="0"/>
        </w:rPr>
      </w:pPr>
    </w:p>
    <w:p w:rsidR="00404F1D" w:rsidRDefault="00404F1D">
      <w:pPr>
        <w:rPr>
          <w:rFonts w:ascii="TimesNewRomanPSMT" w:hAnsi="TimesNewRomanPSMT"/>
          <w:color w:val="000000"/>
          <w:kern w:val="0"/>
        </w:rPr>
      </w:pPr>
    </w:p>
    <w:p w:rsidR="00404F1D" w:rsidRDefault="00404F1D">
      <w:pPr>
        <w:rPr>
          <w:rFonts w:ascii="TimesNewRomanPSMT" w:hAnsi="TimesNewRomanPSMT"/>
          <w:color w:val="000000"/>
          <w:kern w:val="0"/>
        </w:rPr>
      </w:pPr>
    </w:p>
    <w:p w:rsidR="00404F1D" w:rsidRDefault="00404F1D">
      <w:pPr>
        <w:rPr>
          <w:rFonts w:ascii="TimesNewRomanPSMT" w:hAnsi="TimesNewRomanPSMT"/>
          <w:color w:val="000000"/>
          <w:kern w:val="0"/>
        </w:rPr>
      </w:pPr>
    </w:p>
    <w:p w:rsidR="00404F1D" w:rsidRDefault="00E827AA">
      <w:r>
        <w:rPr>
          <w:rFonts w:ascii="TimesNewRomanPSMT" w:hAnsi="TimesNewRomanPSMT"/>
          <w:color w:val="000000"/>
          <w:kern w:val="0"/>
        </w:rPr>
        <w:t>……………………………………………………………………………</w:t>
      </w:r>
    </w:p>
    <w:p w:rsidR="00404F1D" w:rsidRDefault="00E827AA">
      <w:r>
        <w:rPr>
          <w:rFonts w:ascii="TimesNewRomanPSMT" w:hAnsi="TimesNewRomanPSMT"/>
          <w:color w:val="000000"/>
          <w:kern w:val="0"/>
        </w:rPr>
        <w:t>podpis i pieczątka Wykonawcy lub jego upełnomocnionego przedstawiciela</w:t>
      </w:r>
    </w:p>
    <w:p w:rsidR="00404F1D" w:rsidRDefault="00404F1D">
      <w:pPr>
        <w:rPr>
          <w:rFonts w:ascii="TimesNewRomanPSMT" w:hAnsi="TimesNewRomanPSMT"/>
          <w:color w:val="000000"/>
          <w:kern w:val="0"/>
        </w:rPr>
      </w:pPr>
    </w:p>
    <w:p w:rsidR="00404F1D" w:rsidRDefault="00404F1D">
      <w:pPr>
        <w:rPr>
          <w:rFonts w:ascii="TimesNewRomanPSMT" w:hAnsi="TimesNewRomanPSMT"/>
          <w:color w:val="000000"/>
          <w:kern w:val="0"/>
        </w:rPr>
      </w:pPr>
    </w:p>
    <w:p w:rsidR="00404F1D" w:rsidRDefault="00404F1D">
      <w:pPr>
        <w:rPr>
          <w:rFonts w:ascii="TimesNewRomanPSMT" w:hAnsi="TimesNewRomanPSMT"/>
          <w:color w:val="000000"/>
          <w:kern w:val="0"/>
        </w:rPr>
      </w:pPr>
    </w:p>
    <w:p w:rsidR="00404F1D" w:rsidRDefault="00404F1D">
      <w:pPr>
        <w:ind w:left="1276" w:hanging="1276"/>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right"/>
        <w:rPr>
          <w:rFonts w:ascii="TimesNewRomanPSMT" w:hAnsi="TimesNewRomanPSMT"/>
          <w:color w:val="000000"/>
          <w:kern w:val="0"/>
        </w:rPr>
      </w:pPr>
    </w:p>
    <w:p w:rsidR="00404F1D" w:rsidRDefault="00404F1D">
      <w:pPr>
        <w:jc w:val="center"/>
        <w:rPr>
          <w:rFonts w:ascii="TimesNewRomanPS-BoldMT" w:hAnsi="TimesNewRomanPS-BoldMT"/>
          <w:b/>
          <w:color w:val="000000"/>
          <w:kern w:val="0"/>
        </w:rPr>
      </w:pPr>
    </w:p>
    <w:p w:rsidR="00404F1D" w:rsidRDefault="00404F1D">
      <w:pPr>
        <w:ind w:left="1276" w:hanging="1276"/>
        <w:rPr>
          <w:rFonts w:ascii="TimesNewRomanPSMT" w:hAnsi="TimesNewRomanPSMT"/>
          <w:color w:val="000000"/>
          <w:kern w:val="0"/>
          <w:sz w:val="22"/>
        </w:rPr>
      </w:pPr>
    </w:p>
    <w:p w:rsidR="00404F1D" w:rsidRDefault="00E827AA">
      <w:pPr>
        <w:jc w:val="right"/>
      </w:pPr>
      <w:r>
        <w:rPr>
          <w:rFonts w:ascii="TimesNewRomanPSMT" w:hAnsi="TimesNewRomanPSMT"/>
          <w:color w:val="000000"/>
          <w:kern w:val="0"/>
          <w:sz w:val="22"/>
        </w:rPr>
        <w:t>Załącznik nr 8 do SIWZ</w:t>
      </w:r>
    </w:p>
    <w:p w:rsidR="00404F1D" w:rsidRDefault="00404F1D">
      <w:pPr>
        <w:jc w:val="right"/>
        <w:rPr>
          <w:rFonts w:ascii="TimesNewRomanPSMT" w:hAnsi="TimesNewRomanPSMT"/>
          <w:color w:val="000000"/>
          <w:kern w:val="0"/>
          <w:sz w:val="22"/>
        </w:rPr>
      </w:pPr>
    </w:p>
    <w:p w:rsidR="00404F1D" w:rsidRDefault="00404F1D">
      <w:pPr>
        <w:jc w:val="right"/>
        <w:rPr>
          <w:rFonts w:ascii="TimesNewRomanPSMT" w:hAnsi="TimesNewRomanPSMT"/>
          <w:color w:val="000000"/>
          <w:kern w:val="0"/>
          <w:sz w:val="22"/>
        </w:rPr>
      </w:pPr>
    </w:p>
    <w:p w:rsidR="00404F1D" w:rsidRDefault="00E827AA">
      <w:pPr>
        <w:jc w:val="center"/>
      </w:pPr>
      <w:r>
        <w:rPr>
          <w:rFonts w:ascii="TimesNewRomanPS-BoldMT" w:hAnsi="TimesNewRomanPS-BoldMT"/>
          <w:b/>
          <w:color w:val="000000"/>
          <w:kern w:val="0"/>
          <w:sz w:val="28"/>
        </w:rPr>
        <w:t>OPIS PRZEDMIOTU ZAMÓWIENIA</w:t>
      </w:r>
    </w:p>
    <w:p w:rsidR="00404F1D" w:rsidRDefault="00404F1D">
      <w:pPr>
        <w:jc w:val="center"/>
        <w:rPr>
          <w:rFonts w:ascii="TimesNewRomanPS-BoldMT" w:hAnsi="TimesNewRomanPS-BoldMT"/>
          <w:b/>
          <w:color w:val="000000"/>
          <w:kern w:val="0"/>
          <w:sz w:val="28"/>
        </w:rPr>
      </w:pPr>
    </w:p>
    <w:p w:rsidR="00404F1D" w:rsidRDefault="00E827AA">
      <w:pPr>
        <w:jc w:val="center"/>
      </w:pPr>
      <w:r>
        <w:rPr>
          <w:rFonts w:ascii="TimesNewRomanPSMT" w:hAnsi="TimesNewRomanPSMT"/>
          <w:color w:val="000000"/>
          <w:kern w:val="0"/>
          <w:sz w:val="28"/>
        </w:rPr>
        <w:t>w postępowaniu przetargu nieograniczonego na:</w:t>
      </w:r>
    </w:p>
    <w:p w:rsidR="00404F1D" w:rsidRDefault="00E827AA">
      <w:pPr>
        <w:jc w:val="center"/>
      </w:pPr>
      <w:r>
        <w:rPr>
          <w:rFonts w:ascii="TimesNewRomanPS-BoldMT" w:hAnsi="TimesNewRomanPS-BoldMT"/>
          <w:b/>
          <w:color w:val="000000"/>
          <w:kern w:val="0"/>
          <w:sz w:val="28"/>
        </w:rPr>
        <w:t xml:space="preserve">Świadczenie usług odbioru i zagospodarowania odpadów komunalnych od właścicieli nieruchomości  zamieszkałych </w:t>
      </w:r>
    </w:p>
    <w:p w:rsidR="00404F1D" w:rsidRDefault="00E827AA">
      <w:pPr>
        <w:jc w:val="center"/>
      </w:pPr>
      <w:r>
        <w:rPr>
          <w:rFonts w:ascii="TimesNewRomanPS-BoldMT" w:hAnsi="TimesNewRomanPS-BoldMT"/>
          <w:b/>
          <w:color w:val="000000"/>
          <w:kern w:val="0"/>
          <w:sz w:val="28"/>
        </w:rPr>
        <w:t>na terenie Gminy Piątek</w:t>
      </w:r>
    </w:p>
    <w:p w:rsidR="00404F1D" w:rsidRDefault="00404F1D">
      <w:pPr>
        <w:jc w:val="center"/>
        <w:rPr>
          <w:rFonts w:ascii="TimesNewRomanPSMT" w:hAnsi="TimesNewRomanPSMT"/>
          <w:color w:val="000000"/>
          <w:kern w:val="0"/>
          <w:sz w:val="22"/>
        </w:rPr>
      </w:pPr>
    </w:p>
    <w:p w:rsidR="00404F1D" w:rsidRDefault="00404F1D">
      <w:pPr>
        <w:rPr>
          <w:rFonts w:ascii="TimesNewRomanPSMT" w:hAnsi="TimesNewRomanPSMT"/>
          <w:color w:val="F6000B"/>
          <w:kern w:val="0"/>
          <w:sz w:val="22"/>
        </w:rPr>
      </w:pPr>
    </w:p>
    <w:p w:rsidR="00404F1D" w:rsidRDefault="00404F1D">
      <w:pPr>
        <w:rPr>
          <w:rFonts w:ascii="TimesNewRomanPSMT" w:hAnsi="TimesNewRomanPSMT"/>
          <w:color w:val="F6000B"/>
          <w:kern w:val="0"/>
          <w:sz w:val="22"/>
        </w:rPr>
      </w:pPr>
    </w:p>
    <w:p w:rsidR="00404F1D" w:rsidRDefault="00E827AA">
      <w:r>
        <w:rPr>
          <w:rFonts w:ascii="TimesNewRomanPSMT" w:hAnsi="TimesNewRomanPSMT"/>
          <w:color w:val="000000"/>
          <w:kern w:val="0"/>
          <w:sz w:val="28"/>
        </w:rPr>
        <w:t>Spis treści:</w:t>
      </w:r>
    </w:p>
    <w:p w:rsidR="00404F1D" w:rsidRDefault="00404F1D">
      <w:pPr>
        <w:rPr>
          <w:rFonts w:ascii="TimesNewRomanPSMT" w:hAnsi="TimesNewRomanPSMT"/>
          <w:color w:val="000000"/>
          <w:kern w:val="0"/>
          <w:sz w:val="28"/>
        </w:rPr>
      </w:pPr>
    </w:p>
    <w:p w:rsidR="00404F1D" w:rsidRDefault="00404F1D">
      <w:pPr>
        <w:rPr>
          <w:rFonts w:ascii="TimesNewRomanPSMT" w:hAnsi="TimesNewRomanPSMT"/>
          <w:color w:val="000000"/>
          <w:kern w:val="0"/>
          <w:sz w:val="22"/>
        </w:rPr>
      </w:pPr>
    </w:p>
    <w:p w:rsidR="00404F1D" w:rsidRDefault="00E827AA">
      <w:pPr>
        <w:tabs>
          <w:tab w:val="left" w:pos="20"/>
          <w:tab w:val="left" w:pos="426"/>
        </w:tabs>
        <w:ind w:left="426" w:hanging="426"/>
        <w:jc w:val="both"/>
      </w:pPr>
      <w:r>
        <w:rPr>
          <w:rFonts w:ascii="TimesNewRomanPS-BoldMT" w:hAnsi="TimesNewRomanPS-BoldMT"/>
          <w:b/>
          <w:color w:val="000000"/>
          <w:kern w:val="0"/>
          <w:sz w:val="28"/>
        </w:rPr>
        <w:t>CHARAKTERYSTYKA GMINY:</w:t>
      </w:r>
    </w:p>
    <w:p w:rsidR="00404F1D" w:rsidRDefault="00404F1D">
      <w:pPr>
        <w:jc w:val="both"/>
        <w:rPr>
          <w:rFonts w:ascii="TimesNewRomanPS-BoldMT" w:hAnsi="TimesNewRomanPS-BoldMT"/>
          <w:b/>
          <w:color w:val="000000"/>
          <w:kern w:val="0"/>
          <w:sz w:val="28"/>
        </w:rPr>
      </w:pPr>
    </w:p>
    <w:p w:rsidR="00404F1D" w:rsidRDefault="00E827AA">
      <w:pPr>
        <w:tabs>
          <w:tab w:val="left" w:pos="1080"/>
          <w:tab w:val="left" w:pos="1440"/>
        </w:tabs>
        <w:ind w:left="1440" w:hanging="1440"/>
        <w:jc w:val="both"/>
      </w:pPr>
      <w:r>
        <w:rPr>
          <w:rFonts w:ascii="TimesNewRomanPSMT" w:hAnsi="TimesNewRomanPSMT"/>
          <w:color w:val="000000"/>
          <w:kern w:val="0"/>
          <w:sz w:val="22"/>
        </w:rPr>
        <w:t xml:space="preserve">Powierzchnia </w:t>
      </w:r>
    </w:p>
    <w:p w:rsidR="00404F1D" w:rsidRDefault="00E827AA">
      <w:pPr>
        <w:tabs>
          <w:tab w:val="left" w:pos="1080"/>
          <w:tab w:val="left" w:pos="1440"/>
        </w:tabs>
        <w:ind w:left="1440" w:hanging="1440"/>
        <w:jc w:val="both"/>
      </w:pPr>
      <w:r>
        <w:rPr>
          <w:rFonts w:ascii="TimesNewRomanPSMT" w:hAnsi="TimesNewRomanPSMT"/>
          <w:color w:val="000000"/>
          <w:kern w:val="0"/>
          <w:sz w:val="22"/>
        </w:rPr>
        <w:t>Ilość nieruchomości i ludności w poszczególnych miejscowościach na dzień 31.12.2017 r.</w:t>
      </w:r>
    </w:p>
    <w:p w:rsidR="00404F1D" w:rsidRDefault="00E827AA">
      <w:pPr>
        <w:tabs>
          <w:tab w:val="left" w:pos="1080"/>
          <w:tab w:val="left" w:pos="1440"/>
        </w:tabs>
        <w:ind w:left="1440" w:hanging="1440"/>
        <w:jc w:val="both"/>
      </w:pPr>
      <w:r>
        <w:rPr>
          <w:rFonts w:ascii="TimesNewRomanPSMT" w:hAnsi="TimesNewRomanPSMT"/>
          <w:color w:val="000000"/>
          <w:kern w:val="0"/>
          <w:sz w:val="22"/>
        </w:rPr>
        <w:t xml:space="preserve">Ilość odebranych odpadów w roku 2017 </w:t>
      </w:r>
    </w:p>
    <w:p w:rsidR="00404F1D" w:rsidRDefault="00E827AA">
      <w:pPr>
        <w:tabs>
          <w:tab w:val="left" w:pos="1080"/>
          <w:tab w:val="left" w:pos="1440"/>
        </w:tabs>
        <w:ind w:left="1440" w:hanging="1440"/>
        <w:jc w:val="both"/>
      </w:pPr>
      <w:r>
        <w:rPr>
          <w:rFonts w:ascii="TimesNewRomanPSMT" w:hAnsi="TimesNewRomanPSMT"/>
          <w:color w:val="000000"/>
          <w:kern w:val="0"/>
          <w:sz w:val="22"/>
        </w:rPr>
        <w:t>Ilość zawartych umów z właścicielami nieruchomości zamieszkałych na dzień 31.12.2017</w:t>
      </w:r>
    </w:p>
    <w:p w:rsidR="00404F1D" w:rsidRDefault="00404F1D">
      <w:pPr>
        <w:ind w:left="1080"/>
        <w:jc w:val="both"/>
        <w:rPr>
          <w:rFonts w:ascii="TimesNewRomanPS-BoldMT" w:hAnsi="TimesNewRomanPS-BoldMT"/>
          <w:b/>
          <w:color w:val="F6000B"/>
          <w:kern w:val="0"/>
          <w:sz w:val="28"/>
        </w:rPr>
      </w:pPr>
    </w:p>
    <w:p w:rsidR="00404F1D" w:rsidRDefault="00E827AA">
      <w:pPr>
        <w:tabs>
          <w:tab w:val="left" w:pos="20"/>
          <w:tab w:val="left" w:pos="542"/>
        </w:tabs>
        <w:ind w:left="542" w:hanging="542"/>
        <w:jc w:val="both"/>
      </w:pPr>
      <w:r>
        <w:rPr>
          <w:rFonts w:ascii="TimesNewRomanPS-BoldMT" w:hAnsi="TimesNewRomanPS-BoldMT"/>
          <w:b/>
          <w:color w:val="000000"/>
          <w:kern w:val="0"/>
          <w:sz w:val="28"/>
        </w:rPr>
        <w:t>OPIS PRZEDMIOTU ZAMÓWIENIA:</w:t>
      </w:r>
    </w:p>
    <w:p w:rsidR="00404F1D" w:rsidRDefault="00404F1D">
      <w:pPr>
        <w:jc w:val="both"/>
        <w:rPr>
          <w:rFonts w:ascii="TimesNewRomanPS-BoldMT" w:hAnsi="TimesNewRomanPS-BoldMT"/>
          <w:b/>
          <w:color w:val="000000"/>
          <w:kern w:val="0"/>
          <w:sz w:val="22"/>
        </w:rPr>
      </w:pPr>
    </w:p>
    <w:p w:rsidR="00404F1D" w:rsidRDefault="00E827AA">
      <w:pPr>
        <w:tabs>
          <w:tab w:val="left" w:pos="1080"/>
          <w:tab w:val="left" w:pos="1440"/>
        </w:tabs>
        <w:ind w:left="1440" w:hanging="1440"/>
        <w:jc w:val="both"/>
      </w:pPr>
      <w:r>
        <w:rPr>
          <w:rFonts w:ascii="TimesNewRomanPSMT" w:hAnsi="TimesNewRomanPSMT"/>
          <w:color w:val="000000"/>
          <w:kern w:val="0"/>
          <w:sz w:val="22"/>
        </w:rPr>
        <w:t>Przedmiot zamówienia.</w:t>
      </w:r>
    </w:p>
    <w:p w:rsidR="00404F1D" w:rsidRDefault="00E827AA">
      <w:pPr>
        <w:tabs>
          <w:tab w:val="left" w:pos="1080"/>
          <w:tab w:val="left" w:pos="1440"/>
        </w:tabs>
        <w:ind w:left="1440" w:hanging="1440"/>
        <w:jc w:val="both"/>
      </w:pPr>
      <w:r>
        <w:rPr>
          <w:rFonts w:ascii="TimesNewRomanPSMT" w:hAnsi="TimesNewRomanPSMT"/>
          <w:color w:val="000000"/>
          <w:kern w:val="0"/>
          <w:sz w:val="22"/>
        </w:rPr>
        <w:t>Przepisy prawa mające wpływ na wykonanie przedmiotu zamówienia.</w:t>
      </w:r>
    </w:p>
    <w:p w:rsidR="00404F1D" w:rsidRDefault="00404F1D">
      <w:pPr>
        <w:ind w:left="1080"/>
        <w:jc w:val="both"/>
        <w:rPr>
          <w:rFonts w:ascii="TimesNewRomanPS-BoldMT" w:hAnsi="TimesNewRomanPS-BoldMT"/>
          <w:b/>
          <w:color w:val="000000"/>
          <w:kern w:val="0"/>
          <w:sz w:val="22"/>
        </w:rPr>
      </w:pPr>
    </w:p>
    <w:p w:rsidR="00404F1D" w:rsidRDefault="00E827AA">
      <w:pPr>
        <w:tabs>
          <w:tab w:val="left" w:pos="20"/>
          <w:tab w:val="left" w:pos="426"/>
        </w:tabs>
        <w:ind w:left="426" w:hanging="426"/>
        <w:jc w:val="both"/>
      </w:pPr>
      <w:r>
        <w:rPr>
          <w:rFonts w:ascii="TimesNewRomanPS-BoldMT" w:hAnsi="TimesNewRomanPS-BoldMT"/>
          <w:b/>
          <w:color w:val="000000"/>
          <w:kern w:val="0"/>
          <w:sz w:val="22"/>
        </w:rPr>
        <w:t>OBOWIĄZKI WYKONAWCY:</w:t>
      </w:r>
    </w:p>
    <w:p w:rsidR="00404F1D" w:rsidRDefault="00404F1D">
      <w:pPr>
        <w:jc w:val="both"/>
        <w:rPr>
          <w:rFonts w:ascii="TimesNewRomanPS-BoldMT" w:hAnsi="TimesNewRomanPS-BoldMT"/>
          <w:b/>
          <w:color w:val="000000"/>
          <w:kern w:val="0"/>
          <w:sz w:val="22"/>
        </w:rPr>
      </w:pPr>
    </w:p>
    <w:p w:rsidR="00404F1D" w:rsidRDefault="00E827AA">
      <w:pPr>
        <w:tabs>
          <w:tab w:val="left" w:pos="1080"/>
          <w:tab w:val="left" w:pos="1440"/>
        </w:tabs>
        <w:ind w:left="1440" w:hanging="1440"/>
        <w:jc w:val="both"/>
      </w:pPr>
      <w:r>
        <w:rPr>
          <w:rFonts w:ascii="TimesNewRomanPSMT" w:hAnsi="TimesNewRomanPSMT"/>
          <w:color w:val="000000"/>
          <w:kern w:val="0"/>
          <w:sz w:val="22"/>
        </w:rPr>
        <w:t>Wymogi dotyczące przekazywania odebranych zmieszanych odpadów komunalnych oraz odpadów</w:t>
      </w:r>
    </w:p>
    <w:p w:rsidR="00404F1D" w:rsidRDefault="00E827AA">
      <w:pPr>
        <w:tabs>
          <w:tab w:val="left" w:pos="1080"/>
          <w:tab w:val="left" w:pos="1440"/>
        </w:tabs>
        <w:ind w:left="1440" w:hanging="1440"/>
        <w:jc w:val="both"/>
      </w:pPr>
      <w:r>
        <w:rPr>
          <w:rFonts w:ascii="TimesNewRomanPSMT" w:hAnsi="TimesNewRomanPSMT"/>
          <w:color w:val="000000"/>
          <w:kern w:val="0"/>
          <w:sz w:val="22"/>
        </w:rPr>
        <w:t>zielonych do regionalnych instalacji do przetwarzania odpadów komunalnych.</w:t>
      </w:r>
      <w:r>
        <w:rPr>
          <w:rFonts w:ascii="TimesNewRomanPSMT" w:hAnsi="TimesNewRomanPSMT"/>
          <w:color w:val="000000"/>
          <w:kern w:val="0"/>
        </w:rPr>
        <w:t xml:space="preserve"> </w:t>
      </w:r>
      <w:r>
        <w:rPr>
          <w:rFonts w:ascii="TimesNewRomanPSMT" w:hAnsi="TimesNewRomanPSMT"/>
          <w:color w:val="000000"/>
          <w:kern w:val="0"/>
          <w:sz w:val="22"/>
        </w:rPr>
        <w:t>Rodzaje odpadów</w:t>
      </w:r>
    </w:p>
    <w:p w:rsidR="00404F1D" w:rsidRDefault="00E827AA">
      <w:pPr>
        <w:tabs>
          <w:tab w:val="left" w:pos="1080"/>
          <w:tab w:val="left" w:pos="1440"/>
        </w:tabs>
        <w:ind w:left="1440" w:hanging="1440"/>
        <w:jc w:val="both"/>
      </w:pPr>
      <w:r>
        <w:rPr>
          <w:rFonts w:ascii="TimesNewRomanPSMT" w:hAnsi="TimesNewRomanPSMT"/>
          <w:color w:val="000000"/>
          <w:kern w:val="0"/>
          <w:sz w:val="22"/>
        </w:rPr>
        <w:t xml:space="preserve"> komunalnych selektywnie odbieranych od właścicieli nieruchomości.</w:t>
      </w:r>
      <w:r>
        <w:rPr>
          <w:rFonts w:ascii="TimesNewRomanPSMT" w:hAnsi="TimesNewRomanPSMT"/>
          <w:color w:val="000000"/>
          <w:kern w:val="0"/>
        </w:rPr>
        <w:t xml:space="preserve"> </w:t>
      </w:r>
      <w:r>
        <w:rPr>
          <w:rFonts w:ascii="TimesNewRomanPSMT" w:hAnsi="TimesNewRomanPSMT"/>
          <w:color w:val="000000"/>
          <w:kern w:val="0"/>
          <w:sz w:val="22"/>
        </w:rPr>
        <w:t>Standard sanitarny</w:t>
      </w:r>
    </w:p>
    <w:p w:rsidR="00404F1D" w:rsidRDefault="00E827AA">
      <w:r>
        <w:rPr>
          <w:rFonts w:ascii="TimesNewRomanPSMT" w:hAnsi="TimesNewRomanPSMT"/>
          <w:color w:val="000000"/>
          <w:kern w:val="0"/>
        </w:rPr>
        <w:t xml:space="preserve">wykonywania usług oraz ochrony środowiska. Obowiązek prowadzenia dokumentacji związanej z działalnością objętą zamówieniem. </w:t>
      </w:r>
      <w:r>
        <w:rPr>
          <w:rFonts w:ascii="TimesNewRomanPSMT" w:hAnsi="TimesNewRomanPSMT"/>
          <w:color w:val="000000"/>
          <w:kern w:val="0"/>
          <w:sz w:val="22"/>
        </w:rPr>
        <w:t>Szczegółowe wymagania stawiane wykonawcy odbierającemu odpady komunalne od właścicieli nieruchomości.</w:t>
      </w:r>
    </w:p>
    <w:p w:rsidR="00404F1D" w:rsidRDefault="00404F1D">
      <w:pPr>
        <w:rPr>
          <w:rFonts w:ascii="TimesNewRomanPSMT" w:hAnsi="TimesNewRomanPSMT"/>
          <w:color w:val="000000"/>
          <w:kern w:val="0"/>
          <w:sz w:val="22"/>
        </w:rPr>
      </w:pPr>
    </w:p>
    <w:p w:rsidR="00404F1D" w:rsidRDefault="00404F1D">
      <w:pPr>
        <w:rPr>
          <w:rFonts w:ascii="TimesNewRomanPSMT" w:hAnsi="TimesNewRomanPSMT"/>
          <w:color w:val="000000"/>
          <w:kern w:val="0"/>
          <w:sz w:val="22"/>
        </w:rPr>
      </w:pPr>
    </w:p>
    <w:p w:rsidR="00404F1D" w:rsidRDefault="00E827AA">
      <w:r>
        <w:rPr>
          <w:rFonts w:ascii="TimesNewRomanPS-BoldMT" w:hAnsi="TimesNewRomanPS-BoldMT"/>
          <w:b/>
          <w:color w:val="000000"/>
          <w:kern w:val="0"/>
          <w:sz w:val="28"/>
        </w:rPr>
        <w:t xml:space="preserve">I. CHARAKTERYSTYKA GMINY </w:t>
      </w:r>
    </w:p>
    <w:p w:rsidR="00404F1D" w:rsidRDefault="00404F1D">
      <w:pPr>
        <w:tabs>
          <w:tab w:val="left" w:pos="720"/>
        </w:tabs>
        <w:jc w:val="both"/>
        <w:rPr>
          <w:rFonts w:ascii="TimesNewRomanPS-BoldMT" w:hAnsi="TimesNewRomanPS-BoldMT"/>
          <w:b/>
          <w:color w:val="000000"/>
          <w:kern w:val="0"/>
          <w:sz w:val="22"/>
        </w:rPr>
      </w:pPr>
    </w:p>
    <w:p w:rsidR="00404F1D" w:rsidRDefault="00E827AA">
      <w:pPr>
        <w:tabs>
          <w:tab w:val="left" w:pos="20"/>
          <w:tab w:val="left" w:pos="284"/>
        </w:tabs>
        <w:ind w:left="284" w:hanging="284"/>
      </w:pPr>
      <w:r>
        <w:rPr>
          <w:rFonts w:ascii="TimesNewRomanPS-BoldMT" w:hAnsi="TimesNewRomanPS-BoldMT"/>
          <w:b/>
          <w:color w:val="000000"/>
          <w:kern w:val="0"/>
          <w:sz w:val="28"/>
        </w:rPr>
        <w:t>Powierzchnia</w:t>
      </w:r>
    </w:p>
    <w:p w:rsidR="00404F1D" w:rsidRDefault="00E827AA">
      <w:pPr>
        <w:ind w:left="284"/>
      </w:pPr>
      <w:r>
        <w:rPr>
          <w:rFonts w:ascii="TimesNewRomanPSMT" w:hAnsi="TimesNewRomanPSMT"/>
          <w:color w:val="000000"/>
          <w:kern w:val="0"/>
          <w:sz w:val="22"/>
        </w:rPr>
        <w:t>Powierzchnia gminy 133,47  km</w:t>
      </w:r>
    </w:p>
    <w:p w:rsidR="00404F1D" w:rsidRDefault="00E827AA">
      <w:pPr>
        <w:tabs>
          <w:tab w:val="left" w:pos="20"/>
          <w:tab w:val="left" w:pos="284"/>
        </w:tabs>
        <w:ind w:left="284" w:hanging="284"/>
      </w:pPr>
      <w:r>
        <w:rPr>
          <w:rFonts w:ascii="TimesNewRomanPS-BoldMT" w:hAnsi="TimesNewRomanPS-BoldMT"/>
          <w:b/>
          <w:color w:val="000000"/>
          <w:kern w:val="0"/>
          <w:sz w:val="28"/>
        </w:rPr>
        <w:t>Ilość nieruchomości i ludności w poszczególnych miejscowościach na dzień 31.12.2017 r.</w:t>
      </w:r>
    </w:p>
    <w:p w:rsidR="00404F1D" w:rsidRDefault="00E827AA">
      <w:pPr>
        <w:ind w:left="284"/>
      </w:pPr>
      <w:r>
        <w:rPr>
          <w:rFonts w:ascii="TimesNewRomanPS-ItalicMT" w:hAnsi="TimesNewRomanPS-ItalicMT"/>
          <w:i/>
          <w:color w:val="000000"/>
          <w:kern w:val="0"/>
          <w:sz w:val="20"/>
        </w:rPr>
        <w:t xml:space="preserve">Tabela 1: Wykaz miejscowości  oraz ilość nieruchomości i ludności </w:t>
      </w:r>
      <w:r>
        <w:rPr>
          <w:rFonts w:ascii="TimesNewRomanPS-BoldMT" w:hAnsi="TimesNewRomanPS-BoldMT"/>
          <w:b/>
          <w:color w:val="000000"/>
          <w:kern w:val="0"/>
          <w:sz w:val="20"/>
        </w:rPr>
        <w:t xml:space="preserve"> </w:t>
      </w: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2269"/>
        <w:gridCol w:w="2160"/>
        <w:gridCol w:w="2160"/>
        <w:gridCol w:w="2159"/>
      </w:tblGrid>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BoldMT" w:hAnsi="TimesNewRomanPS-BoldMT"/>
                <w:b/>
                <w:color w:val="000000"/>
                <w:kern w:val="0"/>
                <w:sz w:val="20"/>
              </w:rPr>
              <w:t>Lp.</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BoldMT" w:hAnsi="TimesNewRomanPS-BoldMT"/>
                <w:b/>
                <w:color w:val="000000"/>
                <w:kern w:val="0"/>
                <w:sz w:val="20"/>
              </w:rPr>
              <w:t>Miejscowość</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jc w:val="center"/>
            </w:pPr>
            <w:r>
              <w:rPr>
                <w:rFonts w:ascii="TimesNewRomanPS-BoldMT" w:hAnsi="TimesNewRomanPS-BoldMT"/>
                <w:b/>
                <w:color w:val="000000"/>
                <w:kern w:val="0"/>
                <w:sz w:val="20"/>
              </w:rPr>
              <w:t>Liczba ludności</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BoldMT" w:hAnsi="TimesNewRomanPS-BoldMT"/>
                <w:b/>
                <w:color w:val="000000"/>
                <w:kern w:val="0"/>
                <w:sz w:val="20"/>
              </w:rPr>
              <w:t>Liczba gospodarstw</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Balków</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442</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104</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2.</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Bielice</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82</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17</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3.</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Błonie</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18</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6</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lastRenderedPageBreak/>
              <w:t>4.</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Boguszyce</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201</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47</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5.</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Borowiec</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68</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18</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6.</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Broników</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82</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20</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7.</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Czerników</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150</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37</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8.</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Goślub</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141</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43</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9.</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Goślub-Osada</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146</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10</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10.</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Górki Łubnickie</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39</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11</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E827AA">
            <w:r>
              <w:rPr>
                <w:rFonts w:ascii="TimesNewRomanPSMT" w:hAnsi="TimesNewRomanPSMT"/>
                <w:color w:val="000000"/>
                <w:kern w:val="0"/>
                <w:sz w:val="20"/>
              </w:rPr>
              <w:t>11.</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Górki Pęcławskie</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113</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35</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12.</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Janowice</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121</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32</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13.</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Janków</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29</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9</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14.</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Janówek</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15</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5</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15.</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Jasionna</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70</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15</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16.</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Konarzew</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164</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51</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17.</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Krzyszkowice</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86</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24</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18.</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roofErr w:type="spellStart"/>
            <w:r>
              <w:rPr>
                <w:rFonts w:ascii="ArialMT" w:hAnsi="ArialMT"/>
                <w:color w:val="000000"/>
                <w:kern w:val="0"/>
                <w:sz w:val="18"/>
              </w:rPr>
              <w:t>Leżajna</w:t>
            </w:r>
            <w:proofErr w:type="spellEnd"/>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45</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11</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19.</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Łęka</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162</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46</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20.</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Łubnica</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162</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37</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21.</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Mchowice</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105</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26</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22.</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Michałówka</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64</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20</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23.</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Młynów</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41</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5</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24.</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Mysłówka</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67</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20</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25.</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Orądki</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61</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12</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26.</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Orenice</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102</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25</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27.</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Pęcławice</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80</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22</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28.</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Pęcławice-Parcele</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21</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29.</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Piaski Stare</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55</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11</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30.</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Piątek</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1761</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346</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31.</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Piekary</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166</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45</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32.</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Pokrzywnica</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315</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88</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33</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Rogaszyn</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54</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16</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34.</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Sułkowice Pierwsze</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178</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47</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35.</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Sułkowice Drugie</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48</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14</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36.</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Sypin</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52</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14</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37.</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Śladków Podleśny</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96</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27</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38.</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Śladków Rozlazły</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207</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52</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lastRenderedPageBreak/>
              <w:t>39.</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Witów</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110</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30</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40.</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Włostowice</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27</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7</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41.</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Włostowice-Parcele</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39</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12</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42.</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r>
              <w:rPr>
                <w:rFonts w:ascii="ArialMT" w:hAnsi="ArialMT"/>
                <w:color w:val="000000"/>
                <w:kern w:val="0"/>
                <w:sz w:val="18"/>
              </w:rPr>
              <w:t>Żabokrzeki</w:t>
            </w: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91</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ArialMT" w:hAnsi="ArialMT"/>
                <w:color w:val="000000"/>
                <w:kern w:val="0"/>
                <w:sz w:val="18"/>
              </w:rPr>
              <w:t>17</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TimesNewRomanPS-BoldMT" w:hAnsi="TimesNewRomanPS-BoldMT"/>
                <w:b/>
                <w:color w:val="000000"/>
                <w:kern w:val="0"/>
                <w:sz w:val="18"/>
              </w:rPr>
              <w:t>6076</w:t>
            </w:r>
          </w:p>
        </w:tc>
        <w:tc>
          <w:tcPr>
            <w:tcW w:w="2159" w:type="dxa"/>
            <w:tcBorders>
              <w:top w:val="single" w:sz="8" w:space="0" w:color="000000"/>
              <w:left w:val="single" w:sz="8" w:space="0" w:color="000000"/>
              <w:bottom w:val="single" w:sz="8" w:space="0" w:color="000000"/>
              <w:right w:val="single" w:sz="8" w:space="0" w:color="000000"/>
            </w:tcBorders>
            <w:shd w:val="clear" w:color="auto" w:fill="auto"/>
            <w:vAlign w:val="bottom"/>
          </w:tcPr>
          <w:p w:rsidR="00404F1D" w:rsidRDefault="00E827AA">
            <w:pPr>
              <w:jc w:val="right"/>
            </w:pPr>
            <w:r>
              <w:rPr>
                <w:rFonts w:ascii="TimesNewRomanPS-BoldMT" w:hAnsi="TimesNewRomanPS-BoldMT"/>
                <w:b/>
                <w:color w:val="000000"/>
                <w:kern w:val="0"/>
                <w:sz w:val="18"/>
              </w:rPr>
              <w:t xml:space="preserve">1435 </w:t>
            </w:r>
          </w:p>
        </w:tc>
      </w:tr>
    </w:tbl>
    <w:p w:rsidR="00404F1D" w:rsidRDefault="00404F1D">
      <w:pPr>
        <w:rPr>
          <w:rFonts w:ascii="TimesNewRomanPSMT" w:hAnsi="TimesNewRomanPSMT"/>
          <w:color w:val="000000"/>
          <w:kern w:val="0"/>
          <w:sz w:val="28"/>
        </w:rPr>
      </w:pPr>
    </w:p>
    <w:p w:rsidR="00404F1D" w:rsidRDefault="00E827AA">
      <w:pPr>
        <w:ind w:left="284"/>
      </w:pPr>
      <w:r>
        <w:rPr>
          <w:rFonts w:ascii="TimesNewRomanPS-ItalicMT" w:hAnsi="TimesNewRomanPS-ItalicMT"/>
          <w:i/>
          <w:color w:val="000000"/>
          <w:kern w:val="0"/>
          <w:sz w:val="20"/>
        </w:rPr>
        <w:t xml:space="preserve">Tabela 2: Wykaz miejscowości oraz ilość ludności (wraz ze sposobem zbierania odpadów i pojemnością pojemników </w:t>
      </w:r>
      <w:r>
        <w:rPr>
          <w:rFonts w:ascii="TimesNewRomanPS-BoldMT" w:hAnsi="TimesNewRomanPS-BoldMT"/>
          <w:b/>
          <w:color w:val="000000"/>
          <w:kern w:val="0"/>
          <w:sz w:val="20"/>
        </w:rPr>
        <w:t xml:space="preserve"> - zabudowa wielorodzinna</w:t>
      </w:r>
    </w:p>
    <w:p w:rsidR="00404F1D" w:rsidRDefault="00404F1D">
      <w:pPr>
        <w:ind w:left="284"/>
        <w:rPr>
          <w:rFonts w:ascii="TimesNewRomanPS-BoldMT" w:hAnsi="TimesNewRomanPS-BoldMT"/>
          <w:b/>
          <w:color w:val="000000"/>
          <w:kern w:val="0"/>
          <w:sz w:val="20"/>
        </w:rPr>
      </w:pP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694"/>
        <w:gridCol w:w="1794"/>
        <w:gridCol w:w="1594"/>
        <w:gridCol w:w="1081"/>
        <w:gridCol w:w="942"/>
        <w:gridCol w:w="1516"/>
        <w:gridCol w:w="1127"/>
      </w:tblGrid>
      <w:tr w:rsidR="00404F1D" w:rsidTr="00E827AA">
        <w:tc>
          <w:tcPr>
            <w:tcW w:w="6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BoldMT" w:hAnsi="TimesNewRomanPS-BoldMT"/>
                <w:b/>
                <w:color w:val="000000"/>
                <w:kern w:val="0"/>
                <w:sz w:val="18"/>
              </w:rPr>
              <w:t>LP.</w:t>
            </w:r>
          </w:p>
        </w:tc>
        <w:tc>
          <w:tcPr>
            <w:tcW w:w="17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BoldMT" w:hAnsi="TimesNewRomanPS-BoldMT"/>
                <w:b/>
                <w:color w:val="000000"/>
                <w:kern w:val="0"/>
                <w:sz w:val="18"/>
              </w:rPr>
              <w:t>NAZWA</w:t>
            </w:r>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BoldMT" w:hAnsi="TimesNewRomanPS-BoldMT"/>
                <w:b/>
                <w:color w:val="000000"/>
                <w:kern w:val="0"/>
                <w:sz w:val="18"/>
              </w:rPr>
              <w:t>ADRES</w:t>
            </w:r>
          </w:p>
        </w:tc>
        <w:tc>
          <w:tcPr>
            <w:tcW w:w="2023" w:type="dxa"/>
            <w:gridSpan w:val="2"/>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BoldMT" w:hAnsi="TimesNewRomanPS-BoldMT"/>
                <w:b/>
                <w:color w:val="000000"/>
                <w:kern w:val="0"/>
                <w:sz w:val="18"/>
              </w:rPr>
              <w:t>LICZBA OSÓB ZAMIESZKUJĄCYCH</w:t>
            </w: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BoldMT" w:hAnsi="TimesNewRomanPS-BoldMT"/>
                <w:b/>
                <w:color w:val="000000"/>
                <w:kern w:val="0"/>
                <w:sz w:val="18"/>
              </w:rPr>
              <w:t>SPOSÓB ZBIERANIA ODPADÓW</w:t>
            </w:r>
          </w:p>
        </w:tc>
        <w:tc>
          <w:tcPr>
            <w:tcW w:w="1127"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center"/>
            </w:pPr>
            <w:r>
              <w:rPr>
                <w:rFonts w:ascii="TimesNewRomanPS-BoldMT" w:hAnsi="TimesNewRomanPS-BoldMT"/>
                <w:b/>
                <w:color w:val="000000"/>
                <w:kern w:val="0"/>
                <w:sz w:val="18"/>
              </w:rPr>
              <w:t>Lp. pojemników -pojemność</w:t>
            </w:r>
          </w:p>
        </w:tc>
      </w:tr>
      <w:tr w:rsidR="00404F1D" w:rsidTr="00E827AA">
        <w:tc>
          <w:tcPr>
            <w:tcW w:w="6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w:t>
            </w:r>
          </w:p>
        </w:tc>
        <w:tc>
          <w:tcPr>
            <w:tcW w:w="17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 xml:space="preserve">ZESPÓŁ SZKÓŁ MECHANIZACJI ROLNICTWA  </w:t>
            </w:r>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UL. KUTNOWSKA 19</w:t>
            </w:r>
          </w:p>
          <w:p w:rsidR="00404F1D" w:rsidRDefault="00E827AA">
            <w:r>
              <w:rPr>
                <w:rFonts w:ascii="TimesNewRomanPSMT" w:hAnsi="TimesNewRomanPSMT"/>
                <w:color w:val="000000"/>
                <w:kern w:val="0"/>
                <w:sz w:val="20"/>
              </w:rPr>
              <w:t>99-120 PIĄTEK</w:t>
            </w:r>
          </w:p>
        </w:tc>
        <w:tc>
          <w:tcPr>
            <w:tcW w:w="2023" w:type="dxa"/>
            <w:gridSpan w:val="2"/>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22</w:t>
            </w: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ZMIESZANY</w:t>
            </w:r>
          </w:p>
        </w:tc>
        <w:tc>
          <w:tcPr>
            <w:tcW w:w="1127"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 xml:space="preserve">poj. 1100 l, </w:t>
            </w:r>
          </w:p>
          <w:p w:rsidR="00404F1D" w:rsidRDefault="00E827AA">
            <w:r>
              <w:rPr>
                <w:rFonts w:ascii="TimesNewRomanPSMT" w:hAnsi="TimesNewRomanPSMT"/>
                <w:color w:val="000000"/>
                <w:kern w:val="0"/>
                <w:sz w:val="20"/>
              </w:rPr>
              <w:t xml:space="preserve">2 szt. </w:t>
            </w:r>
          </w:p>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rsidTr="00E827AA">
        <w:tc>
          <w:tcPr>
            <w:tcW w:w="6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2</w:t>
            </w:r>
          </w:p>
        </w:tc>
        <w:tc>
          <w:tcPr>
            <w:tcW w:w="17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 xml:space="preserve">SPÓŁDZIELNIA MIESZKANIOWA „ROBOTNIK”  </w:t>
            </w:r>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UL. KONARSKIEGO 24</w:t>
            </w:r>
          </w:p>
          <w:p w:rsidR="00404F1D" w:rsidRDefault="00E827AA">
            <w:r>
              <w:rPr>
                <w:rFonts w:ascii="TimesNewRomanPSMT" w:hAnsi="TimesNewRomanPSMT"/>
                <w:color w:val="000000"/>
                <w:kern w:val="0"/>
                <w:sz w:val="20"/>
              </w:rPr>
              <w:t>99-120 PIĄTEK</w:t>
            </w:r>
          </w:p>
        </w:tc>
        <w:tc>
          <w:tcPr>
            <w:tcW w:w="2023" w:type="dxa"/>
            <w:gridSpan w:val="2"/>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117</w:t>
            </w: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SELEKTYWNY</w:t>
            </w:r>
          </w:p>
        </w:tc>
        <w:tc>
          <w:tcPr>
            <w:tcW w:w="1127"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0"/>
              </w:rPr>
              <w:t xml:space="preserve">selektywna: poj1100 l, 3 szt. </w:t>
            </w:r>
          </w:p>
          <w:p w:rsidR="00404F1D" w:rsidRDefault="00E827AA">
            <w:pPr>
              <w:jc w:val="both"/>
            </w:pPr>
            <w:r>
              <w:rPr>
                <w:rFonts w:ascii="TimesNewRomanPSMT" w:hAnsi="TimesNewRomanPSMT"/>
                <w:color w:val="000000"/>
                <w:kern w:val="0"/>
                <w:sz w:val="20"/>
              </w:rPr>
              <w:t>zmieszane:</w:t>
            </w:r>
          </w:p>
          <w:p w:rsidR="00404F1D" w:rsidRDefault="00E827AA">
            <w:pPr>
              <w:jc w:val="both"/>
            </w:pPr>
            <w:r>
              <w:rPr>
                <w:rFonts w:ascii="TimesNewRomanPSMT" w:hAnsi="TimesNewRomanPSMT"/>
                <w:color w:val="000000"/>
                <w:kern w:val="0"/>
                <w:sz w:val="20"/>
              </w:rPr>
              <w:t>poj. 1100 l,</w:t>
            </w:r>
          </w:p>
          <w:p w:rsidR="00404F1D" w:rsidRDefault="00E827AA">
            <w:pPr>
              <w:jc w:val="both"/>
            </w:pPr>
            <w:r>
              <w:rPr>
                <w:rFonts w:ascii="TimesNewRomanPSMT" w:hAnsi="TimesNewRomanPSMT"/>
                <w:color w:val="000000"/>
                <w:kern w:val="0"/>
                <w:sz w:val="20"/>
              </w:rPr>
              <w:t xml:space="preserve">3 szt. </w:t>
            </w:r>
          </w:p>
          <w:p w:rsidR="00404F1D" w:rsidRDefault="00404F1D">
            <w:pPr>
              <w:jc w:val="both"/>
              <w:rPr>
                <w:rFonts w:ascii="TimesNewRomanPSMT" w:hAnsi="TimesNewRomanPSMT"/>
                <w:color w:val="000000"/>
                <w:kern w:val="0"/>
                <w:sz w:val="20"/>
              </w:rPr>
            </w:pPr>
          </w:p>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rsidTr="00E827AA">
        <w:tc>
          <w:tcPr>
            <w:tcW w:w="694" w:type="dxa"/>
            <w:vMerge w:val="restart"/>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3</w:t>
            </w:r>
          </w:p>
        </w:tc>
        <w:tc>
          <w:tcPr>
            <w:tcW w:w="1794" w:type="dxa"/>
            <w:vMerge w:val="restart"/>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SPÓŁDZIELNIA MIESZKANIOWA LOKATORSKO-WŁASNOŚCIOWA „CENTRUM”</w:t>
            </w:r>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UL. KONARSKIEGO 26A</w:t>
            </w:r>
          </w:p>
          <w:p w:rsidR="00404F1D" w:rsidRDefault="00E827AA">
            <w:r>
              <w:rPr>
                <w:rFonts w:ascii="TimesNewRomanPSMT" w:hAnsi="TimesNewRomanPSMT"/>
                <w:color w:val="000000"/>
                <w:kern w:val="0"/>
                <w:sz w:val="20"/>
              </w:rPr>
              <w:t>99-120 PIĄTEK</w:t>
            </w:r>
          </w:p>
        </w:tc>
        <w:tc>
          <w:tcPr>
            <w:tcW w:w="2023" w:type="dxa"/>
            <w:gridSpan w:val="2"/>
            <w:vMerge w:val="restart"/>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415</w:t>
            </w: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SELEKTYWNY</w:t>
            </w:r>
          </w:p>
        </w:tc>
        <w:tc>
          <w:tcPr>
            <w:tcW w:w="1127" w:type="dxa"/>
            <w:vMerge w:val="restart"/>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20"/>
              </w:rPr>
            </w:pPr>
          </w:p>
          <w:p w:rsidR="00404F1D" w:rsidRDefault="00404F1D">
            <w:pPr>
              <w:rPr>
                <w:rFonts w:ascii="TimesNewRomanPSMT" w:hAnsi="TimesNewRomanPSMT"/>
                <w:color w:val="000000"/>
                <w:kern w:val="0"/>
                <w:sz w:val="20"/>
              </w:rPr>
            </w:pPr>
          </w:p>
          <w:p w:rsidR="00404F1D" w:rsidRDefault="00E827AA">
            <w:r>
              <w:rPr>
                <w:rFonts w:ascii="TimesNewRomanPSMT" w:hAnsi="TimesNewRomanPSMT"/>
                <w:color w:val="000000"/>
                <w:kern w:val="0"/>
                <w:sz w:val="20"/>
              </w:rPr>
              <w:t>selektywna:</w:t>
            </w:r>
          </w:p>
          <w:p w:rsidR="00404F1D" w:rsidRDefault="00E827AA">
            <w:r>
              <w:rPr>
                <w:rFonts w:ascii="TimesNewRomanPSMT" w:hAnsi="TimesNewRomanPSMT"/>
                <w:color w:val="000000"/>
                <w:kern w:val="0"/>
                <w:sz w:val="20"/>
              </w:rPr>
              <w:t xml:space="preserve">poj. 1100 l, </w:t>
            </w:r>
          </w:p>
          <w:p w:rsidR="00404F1D" w:rsidRDefault="00E827AA">
            <w:r>
              <w:rPr>
                <w:rFonts w:ascii="TimesNewRomanPSMT" w:hAnsi="TimesNewRomanPSMT"/>
                <w:color w:val="000000"/>
                <w:kern w:val="0"/>
                <w:sz w:val="20"/>
              </w:rPr>
              <w:t>5 szt.</w:t>
            </w:r>
          </w:p>
          <w:p w:rsidR="00404F1D" w:rsidRDefault="00E827AA">
            <w:r>
              <w:rPr>
                <w:rFonts w:ascii="TimesNewRomanPSMT" w:hAnsi="TimesNewRomanPSMT"/>
                <w:color w:val="000000"/>
                <w:kern w:val="0"/>
                <w:sz w:val="20"/>
              </w:rPr>
              <w:t>zmieszane: poj.1100 l,</w:t>
            </w:r>
          </w:p>
          <w:p w:rsidR="00404F1D" w:rsidRDefault="00E827AA">
            <w:r>
              <w:rPr>
                <w:rFonts w:ascii="TimesNewRomanPSMT" w:hAnsi="TimesNewRomanPSMT"/>
                <w:color w:val="000000"/>
                <w:kern w:val="0"/>
                <w:sz w:val="20"/>
              </w:rPr>
              <w:t>3 szt.</w:t>
            </w:r>
          </w:p>
        </w:tc>
      </w:tr>
      <w:tr w:rsidR="00404F1D" w:rsidTr="00E827AA">
        <w:tc>
          <w:tcPr>
            <w:tcW w:w="694"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c>
          <w:tcPr>
            <w:tcW w:w="1794"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UL. KONARSKIEGO 28A</w:t>
            </w:r>
          </w:p>
          <w:p w:rsidR="00404F1D" w:rsidRDefault="00E827AA">
            <w:r>
              <w:rPr>
                <w:rFonts w:ascii="TimesNewRomanPSMT" w:hAnsi="TimesNewRomanPSMT"/>
                <w:color w:val="000000"/>
                <w:kern w:val="0"/>
                <w:sz w:val="20"/>
              </w:rPr>
              <w:t>99-120 PIĄTEK</w:t>
            </w:r>
          </w:p>
        </w:tc>
        <w:tc>
          <w:tcPr>
            <w:tcW w:w="2023" w:type="dxa"/>
            <w:gridSpan w:val="2"/>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SELEKTYWNY</w:t>
            </w:r>
          </w:p>
        </w:tc>
        <w:tc>
          <w:tcPr>
            <w:tcW w:w="1127"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rsidTr="00E827AA">
        <w:tc>
          <w:tcPr>
            <w:tcW w:w="694"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c>
          <w:tcPr>
            <w:tcW w:w="1794"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UL. KONARSKIEGO 26</w:t>
            </w:r>
          </w:p>
          <w:p w:rsidR="00404F1D" w:rsidRDefault="00E827AA">
            <w:r>
              <w:rPr>
                <w:rFonts w:ascii="TimesNewRomanPSMT" w:hAnsi="TimesNewRomanPSMT"/>
                <w:color w:val="000000"/>
                <w:kern w:val="0"/>
                <w:sz w:val="20"/>
              </w:rPr>
              <w:t>99-120 PIĄTEK</w:t>
            </w:r>
          </w:p>
        </w:tc>
        <w:tc>
          <w:tcPr>
            <w:tcW w:w="2023" w:type="dxa"/>
            <w:gridSpan w:val="2"/>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SELEKTYWNY</w:t>
            </w:r>
          </w:p>
        </w:tc>
        <w:tc>
          <w:tcPr>
            <w:tcW w:w="1127"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rsidTr="00E827AA">
        <w:tc>
          <w:tcPr>
            <w:tcW w:w="694"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c>
          <w:tcPr>
            <w:tcW w:w="1794"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UL. KONARSKIEGO 24A</w:t>
            </w:r>
          </w:p>
          <w:p w:rsidR="00404F1D" w:rsidRDefault="00E827AA">
            <w:r>
              <w:rPr>
                <w:rFonts w:ascii="TimesNewRomanPSMT" w:hAnsi="TimesNewRomanPSMT"/>
                <w:color w:val="000000"/>
                <w:kern w:val="0"/>
                <w:sz w:val="20"/>
              </w:rPr>
              <w:t>99-120 PIĄTEK</w:t>
            </w:r>
          </w:p>
        </w:tc>
        <w:tc>
          <w:tcPr>
            <w:tcW w:w="2023" w:type="dxa"/>
            <w:gridSpan w:val="2"/>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SELEKTYWNY</w:t>
            </w:r>
          </w:p>
        </w:tc>
        <w:tc>
          <w:tcPr>
            <w:tcW w:w="1127"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rsidTr="00E827AA">
        <w:tc>
          <w:tcPr>
            <w:tcW w:w="694"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c>
          <w:tcPr>
            <w:tcW w:w="1794"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c>
          <w:tcPr>
            <w:tcW w:w="1594"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E827AA">
            <w:r>
              <w:rPr>
                <w:rFonts w:ascii="TimesNewRomanPSMT" w:hAnsi="TimesNewRomanPSMT"/>
                <w:color w:val="000000"/>
                <w:kern w:val="0"/>
                <w:sz w:val="20"/>
              </w:rPr>
              <w:t>UL. KONARSKIEGO 28</w:t>
            </w:r>
          </w:p>
          <w:p w:rsidR="00404F1D" w:rsidRDefault="00E827AA">
            <w:r>
              <w:rPr>
                <w:rFonts w:ascii="TimesNewRomanPSMT" w:hAnsi="TimesNewRomanPSMT"/>
                <w:color w:val="000000"/>
                <w:kern w:val="0"/>
                <w:sz w:val="20"/>
              </w:rPr>
              <w:t>99-120 PIĄTEK</w:t>
            </w:r>
          </w:p>
        </w:tc>
        <w:tc>
          <w:tcPr>
            <w:tcW w:w="2023" w:type="dxa"/>
            <w:gridSpan w:val="2"/>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SELEKTYWNY</w:t>
            </w:r>
          </w:p>
        </w:tc>
        <w:tc>
          <w:tcPr>
            <w:tcW w:w="1127"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rsidTr="00E827AA">
        <w:tc>
          <w:tcPr>
            <w:tcW w:w="6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4</w:t>
            </w:r>
          </w:p>
        </w:tc>
        <w:tc>
          <w:tcPr>
            <w:tcW w:w="17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WSPÓLNOTA MIESZKANIOWA „RYNEK”</w:t>
            </w:r>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UL. RYNEK 9</w:t>
            </w:r>
          </w:p>
          <w:p w:rsidR="00404F1D" w:rsidRDefault="00E827AA">
            <w:r>
              <w:rPr>
                <w:rFonts w:ascii="TimesNewRomanPSMT" w:hAnsi="TimesNewRomanPSMT"/>
                <w:color w:val="000000"/>
                <w:kern w:val="0"/>
                <w:sz w:val="20"/>
              </w:rPr>
              <w:t>99-120 PIĄTEK</w:t>
            </w:r>
          </w:p>
        </w:tc>
        <w:tc>
          <w:tcPr>
            <w:tcW w:w="2023" w:type="dxa"/>
            <w:gridSpan w:val="2"/>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41</w:t>
            </w: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ZMIESZANY</w:t>
            </w:r>
          </w:p>
        </w:tc>
        <w:tc>
          <w:tcPr>
            <w:tcW w:w="1127"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E827AA">
            <w:r>
              <w:rPr>
                <w:rFonts w:ascii="TimesNewRomanPSMT" w:hAnsi="TimesNewRomanPSMT"/>
                <w:color w:val="000000"/>
                <w:kern w:val="0"/>
                <w:sz w:val="20"/>
              </w:rPr>
              <w:t>2 szt. - 1100 l (zmieszany)</w:t>
            </w:r>
          </w:p>
        </w:tc>
      </w:tr>
      <w:tr w:rsidR="00404F1D" w:rsidTr="00E827AA">
        <w:tc>
          <w:tcPr>
            <w:tcW w:w="6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5</w:t>
            </w:r>
          </w:p>
        </w:tc>
        <w:tc>
          <w:tcPr>
            <w:tcW w:w="17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ZGKIM</w:t>
            </w:r>
          </w:p>
        </w:tc>
        <w:tc>
          <w:tcPr>
            <w:tcW w:w="1594"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E827AA">
            <w:r>
              <w:rPr>
                <w:rFonts w:ascii="TimesNewRomanPSMT" w:hAnsi="TimesNewRomanPSMT"/>
                <w:color w:val="000000"/>
                <w:kern w:val="0"/>
                <w:sz w:val="20"/>
              </w:rPr>
              <w:t>Piątek, Pokrzywna 1</w:t>
            </w:r>
          </w:p>
        </w:tc>
        <w:tc>
          <w:tcPr>
            <w:tcW w:w="2023" w:type="dxa"/>
            <w:gridSpan w:val="2"/>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17</w:t>
            </w: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SELEKTYWNY</w:t>
            </w:r>
          </w:p>
        </w:tc>
        <w:tc>
          <w:tcPr>
            <w:tcW w:w="1127"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0"/>
              </w:rPr>
              <w:t xml:space="preserve">selektywna: poj1100 l, 1 szt. </w:t>
            </w:r>
          </w:p>
          <w:p w:rsidR="00404F1D" w:rsidRDefault="00E827AA">
            <w:pPr>
              <w:jc w:val="both"/>
            </w:pPr>
            <w:r>
              <w:rPr>
                <w:rFonts w:ascii="TimesNewRomanPSMT" w:hAnsi="TimesNewRomanPSMT"/>
                <w:color w:val="000000"/>
                <w:kern w:val="0"/>
                <w:sz w:val="20"/>
              </w:rPr>
              <w:lastRenderedPageBreak/>
              <w:t>zmieszane:</w:t>
            </w:r>
          </w:p>
          <w:p w:rsidR="00404F1D" w:rsidRDefault="00E827AA">
            <w:pPr>
              <w:jc w:val="both"/>
            </w:pPr>
            <w:r>
              <w:rPr>
                <w:rFonts w:ascii="TimesNewRomanPSMT" w:hAnsi="TimesNewRomanPSMT"/>
                <w:color w:val="000000"/>
                <w:kern w:val="0"/>
                <w:sz w:val="20"/>
              </w:rPr>
              <w:t>poj. 1100 l,</w:t>
            </w:r>
          </w:p>
          <w:p w:rsidR="00404F1D" w:rsidRDefault="00E827AA">
            <w:pPr>
              <w:jc w:val="both"/>
            </w:pPr>
            <w:r>
              <w:rPr>
                <w:rFonts w:ascii="TimesNewRomanPSMT" w:hAnsi="TimesNewRomanPSMT"/>
                <w:color w:val="000000"/>
                <w:kern w:val="0"/>
                <w:sz w:val="20"/>
              </w:rPr>
              <w:t xml:space="preserve">1 szt. </w:t>
            </w:r>
          </w:p>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rsidTr="00E827AA">
        <w:tc>
          <w:tcPr>
            <w:tcW w:w="6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lastRenderedPageBreak/>
              <w:t>6</w:t>
            </w:r>
          </w:p>
        </w:tc>
        <w:tc>
          <w:tcPr>
            <w:tcW w:w="17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ZGKIM</w:t>
            </w:r>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Piątek, Pokrzywna 15</w:t>
            </w:r>
          </w:p>
        </w:tc>
        <w:tc>
          <w:tcPr>
            <w:tcW w:w="2023" w:type="dxa"/>
            <w:gridSpan w:val="2"/>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19</w:t>
            </w: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SELEKTYWNY</w:t>
            </w:r>
          </w:p>
        </w:tc>
        <w:tc>
          <w:tcPr>
            <w:tcW w:w="1127"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0"/>
              </w:rPr>
              <w:t xml:space="preserve">selektywna: poj1100 l, 1 szt. </w:t>
            </w:r>
          </w:p>
          <w:p w:rsidR="00404F1D" w:rsidRDefault="00E827AA">
            <w:pPr>
              <w:jc w:val="both"/>
            </w:pPr>
            <w:r>
              <w:rPr>
                <w:rFonts w:ascii="TimesNewRomanPSMT" w:hAnsi="TimesNewRomanPSMT"/>
                <w:color w:val="000000"/>
                <w:kern w:val="0"/>
                <w:sz w:val="20"/>
              </w:rPr>
              <w:t>zmieszane:</w:t>
            </w:r>
          </w:p>
          <w:p w:rsidR="00404F1D" w:rsidRDefault="00E827AA">
            <w:pPr>
              <w:jc w:val="both"/>
            </w:pPr>
            <w:r>
              <w:rPr>
                <w:rFonts w:ascii="TimesNewRomanPSMT" w:hAnsi="TimesNewRomanPSMT"/>
                <w:color w:val="000000"/>
                <w:kern w:val="0"/>
                <w:sz w:val="20"/>
              </w:rPr>
              <w:t>poj. 1100 l,</w:t>
            </w:r>
          </w:p>
          <w:p w:rsidR="00404F1D" w:rsidRDefault="00E827AA">
            <w:pPr>
              <w:jc w:val="both"/>
            </w:pPr>
            <w:r>
              <w:rPr>
                <w:rFonts w:ascii="TimesNewRomanPSMT" w:hAnsi="TimesNewRomanPSMT"/>
                <w:color w:val="000000"/>
                <w:kern w:val="0"/>
                <w:sz w:val="20"/>
              </w:rPr>
              <w:t xml:space="preserve">1 szt. </w:t>
            </w:r>
          </w:p>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rsidTr="00E827AA">
        <w:tc>
          <w:tcPr>
            <w:tcW w:w="694"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E827AA">
            <w:r>
              <w:rPr>
                <w:rFonts w:ascii="TimesNewRomanPSMT" w:hAnsi="TimesNewRomanPSMT"/>
                <w:color w:val="000000"/>
                <w:kern w:val="0"/>
                <w:sz w:val="20"/>
              </w:rPr>
              <w:t>7</w:t>
            </w:r>
          </w:p>
        </w:tc>
        <w:tc>
          <w:tcPr>
            <w:tcW w:w="17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ZGKIM</w:t>
            </w:r>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Piątek, Pokrzywna 13</w:t>
            </w:r>
          </w:p>
        </w:tc>
        <w:tc>
          <w:tcPr>
            <w:tcW w:w="2023" w:type="dxa"/>
            <w:gridSpan w:val="2"/>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10</w:t>
            </w: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SELEKTYWNY</w:t>
            </w:r>
          </w:p>
        </w:tc>
        <w:tc>
          <w:tcPr>
            <w:tcW w:w="1127"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0"/>
              </w:rPr>
              <w:t xml:space="preserve">selektywna: poj1100 l, 1 szt. </w:t>
            </w:r>
          </w:p>
          <w:p w:rsidR="00404F1D" w:rsidRDefault="00E827AA">
            <w:pPr>
              <w:jc w:val="both"/>
            </w:pPr>
            <w:r>
              <w:rPr>
                <w:rFonts w:ascii="TimesNewRomanPSMT" w:hAnsi="TimesNewRomanPSMT"/>
                <w:color w:val="000000"/>
                <w:kern w:val="0"/>
                <w:sz w:val="20"/>
              </w:rPr>
              <w:t>zmieszane:</w:t>
            </w:r>
          </w:p>
          <w:p w:rsidR="00404F1D" w:rsidRDefault="00E827AA">
            <w:pPr>
              <w:jc w:val="both"/>
            </w:pPr>
            <w:r>
              <w:rPr>
                <w:rFonts w:ascii="TimesNewRomanPSMT" w:hAnsi="TimesNewRomanPSMT"/>
                <w:color w:val="000000"/>
                <w:kern w:val="0"/>
                <w:sz w:val="20"/>
              </w:rPr>
              <w:t>poj. 1100 l,</w:t>
            </w:r>
          </w:p>
          <w:p w:rsidR="00404F1D" w:rsidRDefault="00E827AA">
            <w:pPr>
              <w:jc w:val="both"/>
            </w:pPr>
            <w:r>
              <w:rPr>
                <w:rFonts w:ascii="TimesNewRomanPSMT" w:hAnsi="TimesNewRomanPSMT"/>
                <w:color w:val="000000"/>
                <w:kern w:val="0"/>
                <w:sz w:val="20"/>
              </w:rPr>
              <w:t xml:space="preserve">1 szt. </w:t>
            </w:r>
          </w:p>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rsidTr="00E827AA">
        <w:tc>
          <w:tcPr>
            <w:tcW w:w="6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8</w:t>
            </w:r>
          </w:p>
        </w:tc>
        <w:tc>
          <w:tcPr>
            <w:tcW w:w="17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ZGKIM</w:t>
            </w:r>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Piątek, Jana Pawła II 6</w:t>
            </w:r>
          </w:p>
        </w:tc>
        <w:tc>
          <w:tcPr>
            <w:tcW w:w="2023" w:type="dxa"/>
            <w:gridSpan w:val="2"/>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 xml:space="preserve"> 11</w:t>
            </w: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SELEKTYWNY</w:t>
            </w:r>
          </w:p>
        </w:tc>
        <w:tc>
          <w:tcPr>
            <w:tcW w:w="1127"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0"/>
              </w:rPr>
              <w:t xml:space="preserve">selektywna: poj1100 l, 1 szt. </w:t>
            </w:r>
          </w:p>
          <w:p w:rsidR="00404F1D" w:rsidRDefault="00E827AA">
            <w:pPr>
              <w:jc w:val="both"/>
            </w:pPr>
            <w:r>
              <w:rPr>
                <w:rFonts w:ascii="TimesNewRomanPSMT" w:hAnsi="TimesNewRomanPSMT"/>
                <w:color w:val="000000"/>
                <w:kern w:val="0"/>
                <w:sz w:val="20"/>
              </w:rPr>
              <w:t>zmieszane:</w:t>
            </w:r>
          </w:p>
          <w:p w:rsidR="00404F1D" w:rsidRDefault="00E827AA">
            <w:pPr>
              <w:jc w:val="both"/>
            </w:pPr>
            <w:r>
              <w:rPr>
                <w:rFonts w:ascii="TimesNewRomanPSMT" w:hAnsi="TimesNewRomanPSMT"/>
                <w:color w:val="000000"/>
                <w:kern w:val="0"/>
                <w:sz w:val="20"/>
              </w:rPr>
              <w:t>poj. 1100 l,</w:t>
            </w:r>
          </w:p>
          <w:p w:rsidR="00404F1D" w:rsidRDefault="00E827AA">
            <w:pPr>
              <w:jc w:val="both"/>
            </w:pPr>
            <w:r>
              <w:rPr>
                <w:rFonts w:ascii="TimesNewRomanPSMT" w:hAnsi="TimesNewRomanPSMT"/>
                <w:color w:val="000000"/>
                <w:kern w:val="0"/>
                <w:sz w:val="20"/>
              </w:rPr>
              <w:t xml:space="preserve">1 szt. </w:t>
            </w:r>
          </w:p>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rsidTr="00E827AA">
        <w:tc>
          <w:tcPr>
            <w:tcW w:w="6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9</w:t>
            </w:r>
          </w:p>
        </w:tc>
        <w:tc>
          <w:tcPr>
            <w:tcW w:w="17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ZGKIM</w:t>
            </w:r>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Piątek, Pokrzywna 11</w:t>
            </w:r>
          </w:p>
        </w:tc>
        <w:tc>
          <w:tcPr>
            <w:tcW w:w="2023" w:type="dxa"/>
            <w:gridSpan w:val="2"/>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27</w:t>
            </w: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SELEKTYWNY</w:t>
            </w:r>
          </w:p>
        </w:tc>
        <w:tc>
          <w:tcPr>
            <w:tcW w:w="1127"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0"/>
              </w:rPr>
              <w:t xml:space="preserve">selektywna: poj1100 l, 1 szt. </w:t>
            </w:r>
          </w:p>
          <w:p w:rsidR="00404F1D" w:rsidRDefault="00E827AA">
            <w:pPr>
              <w:jc w:val="both"/>
            </w:pPr>
            <w:r>
              <w:rPr>
                <w:rFonts w:ascii="TimesNewRomanPSMT" w:hAnsi="TimesNewRomanPSMT"/>
                <w:color w:val="000000"/>
                <w:kern w:val="0"/>
                <w:sz w:val="20"/>
              </w:rPr>
              <w:t>zmieszane:</w:t>
            </w:r>
          </w:p>
          <w:p w:rsidR="00404F1D" w:rsidRDefault="00E827AA">
            <w:pPr>
              <w:jc w:val="both"/>
            </w:pPr>
            <w:r>
              <w:rPr>
                <w:rFonts w:ascii="TimesNewRomanPSMT" w:hAnsi="TimesNewRomanPSMT"/>
                <w:color w:val="000000"/>
                <w:kern w:val="0"/>
                <w:sz w:val="20"/>
              </w:rPr>
              <w:t>poj. 1100 l,</w:t>
            </w:r>
          </w:p>
          <w:p w:rsidR="00404F1D" w:rsidRDefault="00E827AA">
            <w:pPr>
              <w:jc w:val="both"/>
            </w:pPr>
            <w:r>
              <w:rPr>
                <w:rFonts w:ascii="TimesNewRomanPSMT" w:hAnsi="TimesNewRomanPSMT"/>
                <w:color w:val="000000"/>
                <w:kern w:val="0"/>
                <w:sz w:val="20"/>
              </w:rPr>
              <w:t xml:space="preserve">1 szt. </w:t>
            </w:r>
          </w:p>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rsidTr="00E827AA">
        <w:tc>
          <w:tcPr>
            <w:tcW w:w="6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10</w:t>
            </w:r>
          </w:p>
        </w:tc>
        <w:tc>
          <w:tcPr>
            <w:tcW w:w="17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ZGKIM</w:t>
            </w:r>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Piątek, Belwederska 1</w:t>
            </w:r>
          </w:p>
        </w:tc>
        <w:tc>
          <w:tcPr>
            <w:tcW w:w="2023" w:type="dxa"/>
            <w:gridSpan w:val="2"/>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5</w:t>
            </w: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SELEKTYWNY</w:t>
            </w:r>
          </w:p>
        </w:tc>
        <w:tc>
          <w:tcPr>
            <w:tcW w:w="1127"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0"/>
              </w:rPr>
              <w:t xml:space="preserve">selektywna: poj1100 l, 1 szt. </w:t>
            </w:r>
          </w:p>
          <w:p w:rsidR="00404F1D" w:rsidRDefault="00E827AA">
            <w:pPr>
              <w:jc w:val="both"/>
            </w:pPr>
            <w:r>
              <w:rPr>
                <w:rFonts w:ascii="TimesNewRomanPSMT" w:hAnsi="TimesNewRomanPSMT"/>
                <w:color w:val="000000"/>
                <w:kern w:val="0"/>
                <w:sz w:val="20"/>
              </w:rPr>
              <w:t>zmieszane:</w:t>
            </w:r>
          </w:p>
          <w:p w:rsidR="00404F1D" w:rsidRDefault="00E827AA">
            <w:pPr>
              <w:jc w:val="both"/>
            </w:pPr>
            <w:r>
              <w:rPr>
                <w:rFonts w:ascii="TimesNewRomanPSMT" w:hAnsi="TimesNewRomanPSMT"/>
                <w:color w:val="000000"/>
                <w:kern w:val="0"/>
                <w:sz w:val="20"/>
              </w:rPr>
              <w:t>poj. 1100 l,</w:t>
            </w:r>
          </w:p>
          <w:p w:rsidR="00404F1D" w:rsidRDefault="00E827AA">
            <w:pPr>
              <w:jc w:val="both"/>
            </w:pPr>
            <w:r>
              <w:rPr>
                <w:rFonts w:ascii="TimesNewRomanPSMT" w:hAnsi="TimesNewRomanPSMT"/>
                <w:color w:val="000000"/>
                <w:kern w:val="0"/>
                <w:sz w:val="20"/>
              </w:rPr>
              <w:t xml:space="preserve">1 szt. </w:t>
            </w:r>
          </w:p>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rsidTr="00E827AA">
        <w:tc>
          <w:tcPr>
            <w:tcW w:w="694"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E827AA">
            <w:r>
              <w:rPr>
                <w:rFonts w:ascii="TimesNewRomanPSMT" w:hAnsi="TimesNewRomanPSMT"/>
                <w:color w:val="000000"/>
                <w:kern w:val="0"/>
                <w:sz w:val="20"/>
              </w:rPr>
              <w:t>11</w:t>
            </w:r>
          </w:p>
        </w:tc>
        <w:tc>
          <w:tcPr>
            <w:tcW w:w="17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ZGKIM</w:t>
            </w:r>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Piątek, Kościelna 16</w:t>
            </w:r>
          </w:p>
        </w:tc>
        <w:tc>
          <w:tcPr>
            <w:tcW w:w="2023" w:type="dxa"/>
            <w:gridSpan w:val="2"/>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7</w:t>
            </w: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SELEKTYWNY</w:t>
            </w:r>
          </w:p>
        </w:tc>
        <w:tc>
          <w:tcPr>
            <w:tcW w:w="1127"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0"/>
              </w:rPr>
              <w:t xml:space="preserve">selektywna: poj1100 l, 1 szt. </w:t>
            </w:r>
          </w:p>
          <w:p w:rsidR="00404F1D" w:rsidRDefault="00E827AA">
            <w:pPr>
              <w:jc w:val="both"/>
            </w:pPr>
            <w:r>
              <w:rPr>
                <w:rFonts w:ascii="TimesNewRomanPSMT" w:hAnsi="TimesNewRomanPSMT"/>
                <w:color w:val="000000"/>
                <w:kern w:val="0"/>
                <w:sz w:val="20"/>
              </w:rPr>
              <w:t>zmieszane:</w:t>
            </w:r>
          </w:p>
          <w:p w:rsidR="00404F1D" w:rsidRDefault="00E827AA">
            <w:pPr>
              <w:jc w:val="both"/>
            </w:pPr>
            <w:r>
              <w:rPr>
                <w:rFonts w:ascii="TimesNewRomanPSMT" w:hAnsi="TimesNewRomanPSMT"/>
                <w:color w:val="000000"/>
                <w:kern w:val="0"/>
                <w:sz w:val="20"/>
              </w:rPr>
              <w:t>poj. 1100 l,</w:t>
            </w:r>
          </w:p>
          <w:p w:rsidR="00404F1D" w:rsidRDefault="00E827AA">
            <w:pPr>
              <w:jc w:val="both"/>
            </w:pPr>
            <w:r>
              <w:rPr>
                <w:rFonts w:ascii="TimesNewRomanPSMT" w:hAnsi="TimesNewRomanPSMT"/>
                <w:color w:val="000000"/>
                <w:kern w:val="0"/>
                <w:sz w:val="20"/>
              </w:rPr>
              <w:t xml:space="preserve">1 szt. </w:t>
            </w:r>
          </w:p>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rsidTr="00E827AA">
        <w:tc>
          <w:tcPr>
            <w:tcW w:w="6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12</w:t>
            </w:r>
          </w:p>
        </w:tc>
        <w:tc>
          <w:tcPr>
            <w:tcW w:w="17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ZGKIM</w:t>
            </w:r>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Goślub 17</w:t>
            </w:r>
          </w:p>
        </w:tc>
        <w:tc>
          <w:tcPr>
            <w:tcW w:w="2023" w:type="dxa"/>
            <w:gridSpan w:val="2"/>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11</w:t>
            </w: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SELEKTYWNY</w:t>
            </w:r>
          </w:p>
        </w:tc>
        <w:tc>
          <w:tcPr>
            <w:tcW w:w="1127"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E827AA">
            <w:pPr>
              <w:jc w:val="both"/>
            </w:pPr>
            <w:r>
              <w:rPr>
                <w:rFonts w:ascii="TimesNewRomanPSMT" w:hAnsi="TimesNewRomanPSMT"/>
                <w:color w:val="000000"/>
                <w:kern w:val="0"/>
                <w:sz w:val="20"/>
              </w:rPr>
              <w:t xml:space="preserve">selektywna: poj1100 l, 1 szt. </w:t>
            </w:r>
          </w:p>
          <w:p w:rsidR="00404F1D" w:rsidRDefault="00E827AA">
            <w:pPr>
              <w:jc w:val="both"/>
            </w:pPr>
            <w:r>
              <w:rPr>
                <w:rFonts w:ascii="TimesNewRomanPSMT" w:hAnsi="TimesNewRomanPSMT"/>
                <w:color w:val="000000"/>
                <w:kern w:val="0"/>
                <w:sz w:val="20"/>
              </w:rPr>
              <w:t>zmieszane:</w:t>
            </w:r>
          </w:p>
          <w:p w:rsidR="00404F1D" w:rsidRDefault="00E827AA">
            <w:pPr>
              <w:jc w:val="both"/>
            </w:pPr>
            <w:r>
              <w:rPr>
                <w:rFonts w:ascii="TimesNewRomanPSMT" w:hAnsi="TimesNewRomanPSMT"/>
                <w:color w:val="000000"/>
                <w:kern w:val="0"/>
                <w:sz w:val="20"/>
              </w:rPr>
              <w:t>poj. 1100 l,</w:t>
            </w:r>
          </w:p>
          <w:p w:rsidR="00404F1D" w:rsidRDefault="00E827AA">
            <w:pPr>
              <w:jc w:val="both"/>
            </w:pPr>
            <w:r>
              <w:rPr>
                <w:rFonts w:ascii="TimesNewRomanPSMT" w:hAnsi="TimesNewRomanPSMT"/>
                <w:color w:val="000000"/>
                <w:kern w:val="0"/>
                <w:sz w:val="20"/>
              </w:rPr>
              <w:t xml:space="preserve">1 szt. </w:t>
            </w:r>
          </w:p>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rsidTr="00E827AA">
        <w:tc>
          <w:tcPr>
            <w:tcW w:w="6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13</w:t>
            </w:r>
          </w:p>
        </w:tc>
        <w:tc>
          <w:tcPr>
            <w:tcW w:w="17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ZGKIM</w:t>
            </w:r>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 xml:space="preserve">Piątek, </w:t>
            </w:r>
            <w:proofErr w:type="spellStart"/>
            <w:r>
              <w:rPr>
                <w:rFonts w:ascii="TimesNewRomanPSMT" w:hAnsi="TimesNewRomanPSMT"/>
                <w:color w:val="000000"/>
                <w:kern w:val="0"/>
                <w:sz w:val="20"/>
              </w:rPr>
              <w:lastRenderedPageBreak/>
              <w:t>Stodolniana</w:t>
            </w:r>
            <w:proofErr w:type="spellEnd"/>
            <w:r>
              <w:rPr>
                <w:rFonts w:ascii="TimesNewRomanPSMT" w:hAnsi="TimesNewRomanPSMT"/>
                <w:color w:val="000000"/>
                <w:kern w:val="0"/>
                <w:sz w:val="20"/>
              </w:rPr>
              <w:t xml:space="preserve"> 6</w:t>
            </w:r>
          </w:p>
        </w:tc>
        <w:tc>
          <w:tcPr>
            <w:tcW w:w="2023" w:type="dxa"/>
            <w:gridSpan w:val="2"/>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lastRenderedPageBreak/>
              <w:t>7</w:t>
            </w: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SELEKTYWNY</w:t>
            </w:r>
          </w:p>
        </w:tc>
        <w:tc>
          <w:tcPr>
            <w:tcW w:w="1127"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0"/>
              </w:rPr>
              <w:t xml:space="preserve">selektywna: </w:t>
            </w:r>
            <w:r>
              <w:rPr>
                <w:rFonts w:ascii="TimesNewRomanPSMT" w:hAnsi="TimesNewRomanPSMT"/>
                <w:color w:val="000000"/>
                <w:kern w:val="0"/>
                <w:sz w:val="20"/>
              </w:rPr>
              <w:lastRenderedPageBreak/>
              <w:t xml:space="preserve">poj1100 l, 1 szt. </w:t>
            </w:r>
          </w:p>
          <w:p w:rsidR="00404F1D" w:rsidRDefault="00E827AA">
            <w:pPr>
              <w:jc w:val="both"/>
            </w:pPr>
            <w:r>
              <w:rPr>
                <w:rFonts w:ascii="TimesNewRomanPSMT" w:hAnsi="TimesNewRomanPSMT"/>
                <w:color w:val="000000"/>
                <w:kern w:val="0"/>
                <w:sz w:val="20"/>
              </w:rPr>
              <w:t>zmieszane:</w:t>
            </w:r>
          </w:p>
          <w:p w:rsidR="00404F1D" w:rsidRDefault="00E827AA">
            <w:pPr>
              <w:jc w:val="both"/>
            </w:pPr>
            <w:r>
              <w:rPr>
                <w:rFonts w:ascii="TimesNewRomanPSMT" w:hAnsi="TimesNewRomanPSMT"/>
                <w:color w:val="000000"/>
                <w:kern w:val="0"/>
                <w:sz w:val="20"/>
              </w:rPr>
              <w:t>poj. 1100 l,</w:t>
            </w:r>
          </w:p>
          <w:p w:rsidR="00404F1D" w:rsidRDefault="00E827AA">
            <w:pPr>
              <w:jc w:val="both"/>
            </w:pPr>
            <w:r>
              <w:rPr>
                <w:rFonts w:ascii="TimesNewRomanPSMT" w:hAnsi="TimesNewRomanPSMT"/>
                <w:color w:val="000000"/>
                <w:kern w:val="0"/>
                <w:sz w:val="20"/>
              </w:rPr>
              <w:t xml:space="preserve">1 szt. </w:t>
            </w:r>
          </w:p>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rsidTr="00E827AA">
        <w:tc>
          <w:tcPr>
            <w:tcW w:w="6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lastRenderedPageBreak/>
              <w:t>14</w:t>
            </w:r>
          </w:p>
        </w:tc>
        <w:tc>
          <w:tcPr>
            <w:tcW w:w="17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ZGKIM</w:t>
            </w:r>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Piątek, Łowicka 11</w:t>
            </w:r>
          </w:p>
        </w:tc>
        <w:tc>
          <w:tcPr>
            <w:tcW w:w="2023" w:type="dxa"/>
            <w:gridSpan w:val="2"/>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6</w:t>
            </w: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SELEKTYWNY</w:t>
            </w:r>
          </w:p>
        </w:tc>
        <w:tc>
          <w:tcPr>
            <w:tcW w:w="1127"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 szt. 1100 l.</w:t>
            </w:r>
          </w:p>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rsidTr="00E827AA">
        <w:tc>
          <w:tcPr>
            <w:tcW w:w="6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spacing w:after="200" w:line="276" w:lineRule="auto"/>
            </w:pPr>
            <w:r>
              <w:rPr>
                <w:rFonts w:ascii="TimesNewRomanPSMT" w:hAnsi="TimesNewRomanPSMT"/>
                <w:color w:val="000000"/>
                <w:kern w:val="0"/>
                <w:sz w:val="20"/>
              </w:rPr>
              <w:t>15</w:t>
            </w:r>
          </w:p>
        </w:tc>
        <w:tc>
          <w:tcPr>
            <w:tcW w:w="17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roofErr w:type="spellStart"/>
            <w:r>
              <w:rPr>
                <w:rFonts w:ascii="TimesNewRomanPSMT" w:hAnsi="TimesNewRomanPSMT"/>
                <w:color w:val="000000"/>
                <w:kern w:val="0"/>
                <w:sz w:val="20"/>
              </w:rPr>
              <w:t>Xxxxxxxx</w:t>
            </w:r>
            <w:proofErr w:type="spellEnd"/>
            <w:r>
              <w:rPr>
                <w:rFonts w:ascii="TimesNewRomanPSMT" w:hAnsi="TimesNewRomanPSMT"/>
                <w:color w:val="000000"/>
                <w:kern w:val="0"/>
                <w:sz w:val="20"/>
              </w:rPr>
              <w:t xml:space="preserve"> </w:t>
            </w:r>
            <w:proofErr w:type="spellStart"/>
            <w:r>
              <w:rPr>
                <w:rFonts w:ascii="TimesNewRomanPSMT" w:hAnsi="TimesNewRomanPSMT"/>
                <w:color w:val="000000"/>
                <w:kern w:val="0"/>
                <w:sz w:val="20"/>
              </w:rPr>
              <w:t>xxxxxxxxxx</w:t>
            </w:r>
            <w:proofErr w:type="spellEnd"/>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Piątek ul. Szpitalna 6</w:t>
            </w:r>
          </w:p>
        </w:tc>
        <w:tc>
          <w:tcPr>
            <w:tcW w:w="2023" w:type="dxa"/>
            <w:gridSpan w:val="2"/>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17</w:t>
            </w: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SELEKTYWNY</w:t>
            </w:r>
          </w:p>
        </w:tc>
        <w:tc>
          <w:tcPr>
            <w:tcW w:w="1127"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 szt. 1100 l</w:t>
            </w:r>
          </w:p>
        </w:tc>
      </w:tr>
      <w:tr w:rsidR="00404F1D" w:rsidTr="00E827AA">
        <w:tc>
          <w:tcPr>
            <w:tcW w:w="6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spacing w:after="200" w:line="276" w:lineRule="auto"/>
            </w:pPr>
            <w:r>
              <w:rPr>
                <w:rFonts w:ascii="TimesNewRomanPSMT" w:hAnsi="TimesNewRomanPSMT"/>
                <w:color w:val="000000"/>
                <w:kern w:val="0"/>
                <w:sz w:val="20"/>
              </w:rPr>
              <w:t>16</w:t>
            </w:r>
          </w:p>
        </w:tc>
        <w:tc>
          <w:tcPr>
            <w:tcW w:w="17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roofErr w:type="spellStart"/>
            <w:r>
              <w:rPr>
                <w:rFonts w:ascii="TimesNewRomanPSMT" w:hAnsi="TimesNewRomanPSMT"/>
                <w:color w:val="000000"/>
                <w:kern w:val="0"/>
                <w:sz w:val="20"/>
              </w:rPr>
              <w:t>ZGKiM</w:t>
            </w:r>
            <w:proofErr w:type="spellEnd"/>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Piątek, ul. Łowicka</w:t>
            </w:r>
          </w:p>
        </w:tc>
        <w:tc>
          <w:tcPr>
            <w:tcW w:w="2023" w:type="dxa"/>
            <w:gridSpan w:val="2"/>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ZMIESZANY</w:t>
            </w:r>
          </w:p>
        </w:tc>
        <w:tc>
          <w:tcPr>
            <w:tcW w:w="1127"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 szt. 1 szt. 5000 l</w:t>
            </w:r>
          </w:p>
          <w:p w:rsidR="00404F1D" w:rsidRDefault="00E827AA">
            <w:r>
              <w:rPr>
                <w:rFonts w:ascii="TimesNewRomanPSMT" w:hAnsi="TimesNewRomanPSMT"/>
                <w:color w:val="000000"/>
                <w:kern w:val="0"/>
                <w:sz w:val="20"/>
              </w:rPr>
              <w:t>1 szt. 10 000 l.</w:t>
            </w:r>
          </w:p>
        </w:tc>
      </w:tr>
      <w:tr w:rsidR="00404F1D" w:rsidTr="00E827AA">
        <w:tc>
          <w:tcPr>
            <w:tcW w:w="6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17</w:t>
            </w:r>
          </w:p>
        </w:tc>
        <w:tc>
          <w:tcPr>
            <w:tcW w:w="17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 xml:space="preserve">Xxx </w:t>
            </w:r>
            <w:proofErr w:type="spellStart"/>
            <w:r>
              <w:rPr>
                <w:rFonts w:ascii="TimesNewRomanPSMT" w:hAnsi="TimesNewRomanPSMT"/>
                <w:color w:val="000000"/>
                <w:kern w:val="0"/>
                <w:sz w:val="20"/>
              </w:rPr>
              <w:t>xxx</w:t>
            </w:r>
            <w:proofErr w:type="spellEnd"/>
            <w:r>
              <w:rPr>
                <w:rFonts w:ascii="TimesNewRomanPSMT" w:hAnsi="TimesNewRomanPSMT"/>
                <w:color w:val="000000"/>
                <w:kern w:val="0"/>
                <w:sz w:val="20"/>
              </w:rPr>
              <w:t xml:space="preserve">   </w:t>
            </w:r>
            <w:proofErr w:type="spellStart"/>
            <w:r>
              <w:rPr>
                <w:rFonts w:ascii="TimesNewRomanPSMT" w:hAnsi="TimesNewRomanPSMT"/>
                <w:color w:val="000000"/>
                <w:kern w:val="0"/>
                <w:sz w:val="20"/>
              </w:rPr>
              <w:t>xxxxxxx</w:t>
            </w:r>
            <w:proofErr w:type="spellEnd"/>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Piątek, ul. Pokrzywna 9</w:t>
            </w:r>
          </w:p>
        </w:tc>
        <w:tc>
          <w:tcPr>
            <w:tcW w:w="2023" w:type="dxa"/>
            <w:gridSpan w:val="2"/>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8</w:t>
            </w: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ZMIESZANY</w:t>
            </w:r>
          </w:p>
        </w:tc>
        <w:tc>
          <w:tcPr>
            <w:tcW w:w="1127"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 szt. 1100 l</w:t>
            </w:r>
          </w:p>
        </w:tc>
      </w:tr>
      <w:tr w:rsidR="00404F1D" w:rsidTr="00E827AA">
        <w:tc>
          <w:tcPr>
            <w:tcW w:w="6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18</w:t>
            </w:r>
          </w:p>
        </w:tc>
        <w:tc>
          <w:tcPr>
            <w:tcW w:w="17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 xml:space="preserve">Xxx </w:t>
            </w:r>
            <w:proofErr w:type="spellStart"/>
            <w:r>
              <w:rPr>
                <w:rFonts w:ascii="TimesNewRomanPSMT" w:hAnsi="TimesNewRomanPSMT"/>
                <w:color w:val="000000"/>
                <w:kern w:val="0"/>
                <w:sz w:val="20"/>
              </w:rPr>
              <w:t>xxx</w:t>
            </w:r>
            <w:proofErr w:type="spellEnd"/>
            <w:r>
              <w:rPr>
                <w:rFonts w:ascii="TimesNewRomanPSMT" w:hAnsi="TimesNewRomanPSMT"/>
                <w:color w:val="000000"/>
                <w:kern w:val="0"/>
                <w:sz w:val="20"/>
              </w:rPr>
              <w:t xml:space="preserve">  </w:t>
            </w:r>
            <w:proofErr w:type="spellStart"/>
            <w:r>
              <w:rPr>
                <w:rFonts w:ascii="TimesNewRomanPSMT" w:hAnsi="TimesNewRomanPSMT"/>
                <w:color w:val="000000"/>
                <w:kern w:val="0"/>
                <w:sz w:val="20"/>
              </w:rPr>
              <w:t>xxxxx</w:t>
            </w:r>
            <w:proofErr w:type="spellEnd"/>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Piątek ul. Pokrzywna 3</w:t>
            </w:r>
          </w:p>
        </w:tc>
        <w:tc>
          <w:tcPr>
            <w:tcW w:w="2023" w:type="dxa"/>
            <w:gridSpan w:val="2"/>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6</w:t>
            </w: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SELEKTYWNY</w:t>
            </w:r>
          </w:p>
        </w:tc>
        <w:tc>
          <w:tcPr>
            <w:tcW w:w="1127"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 szt. 1100 l</w:t>
            </w:r>
          </w:p>
        </w:tc>
      </w:tr>
      <w:tr w:rsidR="00404F1D" w:rsidTr="00E827AA">
        <w:tc>
          <w:tcPr>
            <w:tcW w:w="6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19</w:t>
            </w:r>
          </w:p>
        </w:tc>
        <w:tc>
          <w:tcPr>
            <w:tcW w:w="17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roofErr w:type="spellStart"/>
            <w:r>
              <w:rPr>
                <w:rFonts w:ascii="TimesNewRomanPSMT" w:hAnsi="TimesNewRomanPSMT"/>
                <w:color w:val="000000"/>
                <w:kern w:val="0"/>
                <w:sz w:val="20"/>
              </w:rPr>
              <w:t>Xxxx</w:t>
            </w:r>
            <w:proofErr w:type="spellEnd"/>
            <w:r>
              <w:rPr>
                <w:rFonts w:ascii="TimesNewRomanPSMT" w:hAnsi="TimesNewRomanPSMT"/>
                <w:color w:val="000000"/>
                <w:kern w:val="0"/>
                <w:sz w:val="20"/>
              </w:rPr>
              <w:t xml:space="preserve"> </w:t>
            </w:r>
            <w:proofErr w:type="spellStart"/>
            <w:r>
              <w:rPr>
                <w:rFonts w:ascii="TimesNewRomanPSMT" w:hAnsi="TimesNewRomanPSMT"/>
                <w:color w:val="000000"/>
                <w:kern w:val="0"/>
                <w:sz w:val="20"/>
              </w:rPr>
              <w:t>xxxx</w:t>
            </w:r>
            <w:proofErr w:type="spellEnd"/>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Piątek, ul. Łęczycka11</w:t>
            </w:r>
          </w:p>
        </w:tc>
        <w:tc>
          <w:tcPr>
            <w:tcW w:w="2023" w:type="dxa"/>
            <w:gridSpan w:val="2"/>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13</w:t>
            </w:r>
          </w:p>
        </w:tc>
        <w:tc>
          <w:tcPr>
            <w:tcW w:w="1516"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ZMIESZANY</w:t>
            </w:r>
          </w:p>
        </w:tc>
        <w:tc>
          <w:tcPr>
            <w:tcW w:w="1127"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 szt. 1100 l</w:t>
            </w:r>
          </w:p>
        </w:tc>
      </w:tr>
      <w:tr w:rsidR="00404F1D" w:rsidTr="00E827AA">
        <w:tc>
          <w:tcPr>
            <w:tcW w:w="6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20</w:t>
            </w:r>
          </w:p>
        </w:tc>
        <w:tc>
          <w:tcPr>
            <w:tcW w:w="17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roofErr w:type="spellStart"/>
            <w:r>
              <w:rPr>
                <w:rFonts w:ascii="TimesNewRomanPSMT" w:hAnsi="TimesNewRomanPSMT"/>
                <w:color w:val="000000"/>
                <w:kern w:val="0"/>
                <w:sz w:val="20"/>
              </w:rPr>
              <w:t>Xxxxx</w:t>
            </w:r>
            <w:proofErr w:type="spellEnd"/>
            <w:r>
              <w:rPr>
                <w:rFonts w:ascii="TimesNewRomanPSMT" w:hAnsi="TimesNewRomanPSMT"/>
                <w:color w:val="000000"/>
                <w:kern w:val="0"/>
                <w:sz w:val="20"/>
              </w:rPr>
              <w:t xml:space="preserve"> </w:t>
            </w:r>
            <w:proofErr w:type="spellStart"/>
            <w:r>
              <w:rPr>
                <w:rFonts w:ascii="TimesNewRomanPSMT" w:hAnsi="TimesNewRomanPSMT"/>
                <w:color w:val="000000"/>
                <w:kern w:val="0"/>
                <w:sz w:val="20"/>
              </w:rPr>
              <w:t>xxxx</w:t>
            </w:r>
            <w:proofErr w:type="spellEnd"/>
          </w:p>
        </w:tc>
        <w:tc>
          <w:tcPr>
            <w:tcW w:w="1594"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Piątek, Kościelna 6</w:t>
            </w:r>
          </w:p>
        </w:tc>
        <w:tc>
          <w:tcPr>
            <w:tcW w:w="1081"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w:t>
            </w:r>
          </w:p>
        </w:tc>
        <w:tc>
          <w:tcPr>
            <w:tcW w:w="2458" w:type="dxa"/>
            <w:gridSpan w:val="2"/>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ZMIESZANY</w:t>
            </w:r>
          </w:p>
        </w:tc>
        <w:tc>
          <w:tcPr>
            <w:tcW w:w="1127"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r>
              <w:rPr>
                <w:rFonts w:ascii="TimesNewRomanPSMT" w:hAnsi="TimesNewRomanPSMT"/>
                <w:color w:val="000000"/>
                <w:kern w:val="0"/>
                <w:sz w:val="20"/>
              </w:rPr>
              <w:t>1 szt. 1100 l</w:t>
            </w:r>
          </w:p>
        </w:tc>
      </w:tr>
    </w:tbl>
    <w:p w:rsidR="00404F1D" w:rsidRDefault="00404F1D">
      <w:pPr>
        <w:ind w:left="284"/>
        <w:rPr>
          <w:rFonts w:ascii="TimesNewRomanPSMT" w:hAnsi="TimesNewRomanPSMT"/>
          <w:color w:val="000000"/>
          <w:kern w:val="0"/>
          <w:sz w:val="22"/>
        </w:rPr>
      </w:pPr>
    </w:p>
    <w:p w:rsidR="00404F1D" w:rsidRDefault="00404F1D">
      <w:pPr>
        <w:ind w:left="284"/>
        <w:rPr>
          <w:rFonts w:ascii="TimesNewRomanPS-BoldMT" w:hAnsi="TimesNewRomanPS-BoldMT"/>
          <w:b/>
          <w:color w:val="000000"/>
          <w:kern w:val="0"/>
          <w:sz w:val="20"/>
        </w:rPr>
      </w:pPr>
    </w:p>
    <w:p w:rsidR="00404F1D" w:rsidRDefault="00E827AA">
      <w:pPr>
        <w:ind w:left="284"/>
      </w:pPr>
      <w:r>
        <w:rPr>
          <w:rFonts w:ascii="TimesNewRomanPSMT" w:hAnsi="TimesNewRomanPSMT"/>
          <w:color w:val="000000"/>
          <w:kern w:val="0"/>
          <w:sz w:val="22"/>
        </w:rPr>
        <w:t xml:space="preserve">W trakcie trwania Zamówienia przewiduje się wzrost liczby gospodarstw domowych oraz liczby mieszkańców o 10 %. </w:t>
      </w:r>
    </w:p>
    <w:p w:rsidR="00404F1D" w:rsidRDefault="00404F1D">
      <w:pPr>
        <w:ind w:left="284"/>
        <w:rPr>
          <w:rFonts w:ascii="TimesNewRomanPSMT" w:hAnsi="TimesNewRomanPSMT"/>
          <w:color w:val="000000"/>
          <w:kern w:val="0"/>
          <w:sz w:val="22"/>
        </w:rPr>
      </w:pPr>
    </w:p>
    <w:p w:rsidR="00404F1D" w:rsidRDefault="00E827AA">
      <w:pPr>
        <w:tabs>
          <w:tab w:val="left" w:pos="20"/>
          <w:tab w:val="left" w:pos="284"/>
        </w:tabs>
        <w:ind w:left="284" w:hanging="284"/>
        <w:jc w:val="both"/>
      </w:pPr>
      <w:r>
        <w:rPr>
          <w:rFonts w:ascii="TimesNewRomanPSMT" w:hAnsi="TimesNewRomanPSMT"/>
          <w:color w:val="000000"/>
          <w:kern w:val="0"/>
          <w:sz w:val="22"/>
        </w:rPr>
        <w:t xml:space="preserve">W Gminie Piątek w roku </w:t>
      </w:r>
      <w:r>
        <w:rPr>
          <w:rFonts w:ascii="TimesNewRomanPS-BoldMT" w:hAnsi="TimesNewRomanPS-BoldMT"/>
          <w:b/>
          <w:color w:val="000000"/>
          <w:kern w:val="0"/>
          <w:sz w:val="22"/>
        </w:rPr>
        <w:t>2017</w:t>
      </w:r>
      <w:r>
        <w:rPr>
          <w:rFonts w:ascii="TimesNewRomanPSMT" w:hAnsi="TimesNewRomanPSMT"/>
          <w:color w:val="000000"/>
          <w:kern w:val="0"/>
          <w:sz w:val="22"/>
        </w:rPr>
        <w:t xml:space="preserve"> z nieruchomości zamieszkałych odebrano następujące ilości odpadów komunalnych z podziałem na poszczególne frakcje:</w:t>
      </w:r>
    </w:p>
    <w:p w:rsidR="00404F1D" w:rsidRDefault="00404F1D">
      <w:pPr>
        <w:ind w:left="1416"/>
        <w:jc w:val="both"/>
        <w:rPr>
          <w:rFonts w:ascii="TimesNewRomanPS-ItalicMT" w:hAnsi="TimesNewRomanPS-ItalicMT"/>
          <w:i/>
          <w:color w:val="000000"/>
          <w:kern w:val="0"/>
          <w:sz w:val="20"/>
        </w:rPr>
      </w:pPr>
    </w:p>
    <w:p w:rsidR="00404F1D" w:rsidRDefault="00404F1D">
      <w:pPr>
        <w:ind w:left="1416"/>
        <w:jc w:val="both"/>
        <w:rPr>
          <w:rFonts w:ascii="TimesNewRomanPS-ItalicMT" w:hAnsi="TimesNewRomanPS-ItalicMT"/>
          <w:i/>
          <w:color w:val="000000"/>
          <w:kern w:val="0"/>
          <w:sz w:val="20"/>
        </w:rPr>
      </w:pPr>
    </w:p>
    <w:p w:rsidR="00404F1D" w:rsidRDefault="00404F1D">
      <w:pPr>
        <w:ind w:left="1416"/>
        <w:jc w:val="both"/>
        <w:rPr>
          <w:rFonts w:ascii="TimesNewRomanPS-ItalicMT" w:hAnsi="TimesNewRomanPS-ItalicMT"/>
          <w:i/>
          <w:color w:val="000000"/>
          <w:kern w:val="0"/>
          <w:sz w:val="20"/>
        </w:rPr>
      </w:pPr>
    </w:p>
    <w:p w:rsidR="00404F1D" w:rsidRDefault="00404F1D">
      <w:pPr>
        <w:ind w:left="1416"/>
        <w:jc w:val="both"/>
        <w:rPr>
          <w:rFonts w:ascii="TimesNewRomanPS-ItalicMT" w:hAnsi="TimesNewRomanPS-ItalicMT"/>
          <w:i/>
          <w:color w:val="000000"/>
          <w:kern w:val="0"/>
          <w:sz w:val="20"/>
        </w:rPr>
      </w:pPr>
    </w:p>
    <w:p w:rsidR="00404F1D" w:rsidRDefault="00E827AA">
      <w:pPr>
        <w:ind w:left="1416"/>
        <w:jc w:val="both"/>
      </w:pPr>
      <w:r>
        <w:rPr>
          <w:rFonts w:ascii="TimesNewRomanPS-ItalicMT" w:hAnsi="TimesNewRomanPS-ItalicMT"/>
          <w:i/>
          <w:color w:val="000000"/>
          <w:kern w:val="0"/>
          <w:sz w:val="20"/>
        </w:rPr>
        <w:t>Tabela 3: Wykaz ilości odebranych odpadów</w:t>
      </w: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2988"/>
        <w:gridCol w:w="2880"/>
        <w:gridCol w:w="2880"/>
      </w:tblGrid>
      <w:tr w:rsidR="00404F1D">
        <w:tc>
          <w:tcPr>
            <w:tcW w:w="2988" w:type="dxa"/>
            <w:tcBorders>
              <w:top w:val="single" w:sz="8" w:space="0" w:color="000000"/>
              <w:left w:val="single" w:sz="8" w:space="0" w:color="000000"/>
              <w:bottom w:val="single" w:sz="8" w:space="0" w:color="000000"/>
              <w:right w:val="single" w:sz="8" w:space="0" w:color="000000"/>
            </w:tcBorders>
            <w:shd w:val="clear" w:color="auto" w:fill="838383"/>
            <w:vAlign w:val="center"/>
          </w:tcPr>
          <w:p w:rsidR="00404F1D" w:rsidRDefault="00E827AA">
            <w:pPr>
              <w:ind w:left="142"/>
              <w:jc w:val="center"/>
            </w:pPr>
            <w:r>
              <w:rPr>
                <w:rFonts w:ascii="TimesNewRomanPSMT" w:hAnsi="TimesNewRomanPSMT"/>
                <w:color w:val="000000"/>
                <w:kern w:val="0"/>
                <w:sz w:val="22"/>
              </w:rPr>
              <w:t>KOD ODPADU</w:t>
            </w:r>
          </w:p>
        </w:tc>
        <w:tc>
          <w:tcPr>
            <w:tcW w:w="2880" w:type="dxa"/>
            <w:tcBorders>
              <w:top w:val="single" w:sz="8" w:space="0" w:color="000000"/>
              <w:left w:val="single" w:sz="8" w:space="0" w:color="000000"/>
              <w:bottom w:val="single" w:sz="8" w:space="0" w:color="000000"/>
              <w:right w:val="single" w:sz="8" w:space="0" w:color="000000"/>
            </w:tcBorders>
            <w:shd w:val="clear" w:color="auto" w:fill="838383"/>
            <w:vAlign w:val="center"/>
          </w:tcPr>
          <w:p w:rsidR="00404F1D" w:rsidRDefault="00E827AA">
            <w:pPr>
              <w:ind w:left="10"/>
              <w:jc w:val="center"/>
            </w:pPr>
            <w:r>
              <w:rPr>
                <w:rFonts w:ascii="TimesNewRomanPSMT" w:hAnsi="TimesNewRomanPSMT"/>
                <w:color w:val="000000"/>
                <w:kern w:val="0"/>
                <w:sz w:val="22"/>
              </w:rPr>
              <w:t>RODZAJ ODPADU</w:t>
            </w:r>
          </w:p>
        </w:tc>
        <w:tc>
          <w:tcPr>
            <w:tcW w:w="2880" w:type="dxa"/>
            <w:tcBorders>
              <w:top w:val="single" w:sz="8" w:space="0" w:color="000000"/>
              <w:left w:val="single" w:sz="8" w:space="0" w:color="000000"/>
              <w:bottom w:val="single" w:sz="8" w:space="0" w:color="000000"/>
              <w:right w:val="single" w:sz="8" w:space="0" w:color="000000"/>
            </w:tcBorders>
            <w:shd w:val="clear" w:color="auto" w:fill="838383"/>
            <w:vAlign w:val="center"/>
          </w:tcPr>
          <w:p w:rsidR="00404F1D" w:rsidRDefault="00E827AA">
            <w:pPr>
              <w:ind w:left="197"/>
              <w:jc w:val="center"/>
            </w:pPr>
            <w:r>
              <w:rPr>
                <w:rFonts w:ascii="TimesNewRomanPSMT" w:hAnsi="TimesNewRomanPSMT"/>
                <w:color w:val="000000"/>
                <w:kern w:val="0"/>
                <w:sz w:val="22"/>
              </w:rPr>
              <w:t>MASA ODPADU (Mg)</w:t>
            </w:r>
          </w:p>
        </w:tc>
      </w:tr>
      <w:tr w:rsidR="00404F1D">
        <w:tc>
          <w:tcPr>
            <w:tcW w:w="29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142"/>
              <w:jc w:val="center"/>
            </w:pPr>
            <w:r>
              <w:rPr>
                <w:rFonts w:ascii="TimesNewRomanPSMT" w:hAnsi="TimesNewRomanPSMT"/>
                <w:color w:val="000000"/>
                <w:kern w:val="0"/>
                <w:sz w:val="22"/>
              </w:rPr>
              <w:t>15 01 01</w:t>
            </w:r>
          </w:p>
        </w:tc>
        <w:tc>
          <w:tcPr>
            <w:tcW w:w="288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pPr>
            <w:r>
              <w:rPr>
                <w:rFonts w:ascii="TimesNewRomanPSMT" w:hAnsi="TimesNewRomanPSMT"/>
                <w:color w:val="000000"/>
                <w:kern w:val="0"/>
                <w:sz w:val="22"/>
              </w:rPr>
              <w:t>Opakowania z papieru i tektury</w:t>
            </w:r>
          </w:p>
        </w:tc>
        <w:tc>
          <w:tcPr>
            <w:tcW w:w="288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jc w:val="center"/>
            </w:pPr>
            <w:r>
              <w:rPr>
                <w:rFonts w:ascii="TimesNewRomanPSMT" w:hAnsi="TimesNewRomanPSMT"/>
                <w:color w:val="000000"/>
                <w:kern w:val="0"/>
              </w:rPr>
              <w:t>9,502</w:t>
            </w:r>
          </w:p>
        </w:tc>
      </w:tr>
      <w:tr w:rsidR="00404F1D">
        <w:tc>
          <w:tcPr>
            <w:tcW w:w="29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142"/>
              <w:jc w:val="center"/>
            </w:pPr>
            <w:r>
              <w:rPr>
                <w:rFonts w:ascii="TimesNewRomanPSMT" w:hAnsi="TimesNewRomanPSMT"/>
                <w:color w:val="000000"/>
                <w:kern w:val="0"/>
                <w:sz w:val="22"/>
              </w:rPr>
              <w:t>15 01 02</w:t>
            </w:r>
          </w:p>
        </w:tc>
        <w:tc>
          <w:tcPr>
            <w:tcW w:w="288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pPr>
            <w:r>
              <w:rPr>
                <w:rFonts w:ascii="TimesNewRomanPSMT" w:hAnsi="TimesNewRomanPSMT"/>
                <w:color w:val="000000"/>
                <w:kern w:val="0"/>
                <w:sz w:val="22"/>
              </w:rPr>
              <w:t>Opakowania z tworzyw sztucznych</w:t>
            </w:r>
          </w:p>
        </w:tc>
        <w:tc>
          <w:tcPr>
            <w:tcW w:w="288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jc w:val="center"/>
            </w:pPr>
            <w:r>
              <w:rPr>
                <w:rFonts w:ascii="TimesNewRomanPSMT" w:hAnsi="TimesNewRomanPSMT"/>
                <w:color w:val="000000"/>
                <w:kern w:val="0"/>
              </w:rPr>
              <w:t>29,629</w:t>
            </w:r>
          </w:p>
        </w:tc>
      </w:tr>
      <w:tr w:rsidR="00404F1D">
        <w:tc>
          <w:tcPr>
            <w:tcW w:w="29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142"/>
              <w:jc w:val="center"/>
            </w:pPr>
            <w:r>
              <w:rPr>
                <w:rFonts w:ascii="TimesNewRomanPSMT" w:hAnsi="TimesNewRomanPSMT"/>
                <w:color w:val="000000"/>
                <w:kern w:val="0"/>
                <w:sz w:val="22"/>
              </w:rPr>
              <w:t>15 01 07</w:t>
            </w:r>
          </w:p>
        </w:tc>
        <w:tc>
          <w:tcPr>
            <w:tcW w:w="288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pPr>
            <w:r>
              <w:rPr>
                <w:rFonts w:ascii="TimesNewRomanPSMT" w:hAnsi="TimesNewRomanPSMT"/>
                <w:color w:val="000000"/>
                <w:kern w:val="0"/>
                <w:sz w:val="22"/>
              </w:rPr>
              <w:t>Opakowania ze szkła</w:t>
            </w:r>
          </w:p>
        </w:tc>
        <w:tc>
          <w:tcPr>
            <w:tcW w:w="288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jc w:val="center"/>
            </w:pPr>
            <w:r>
              <w:rPr>
                <w:rFonts w:ascii="TimesNewRomanPSMT" w:hAnsi="TimesNewRomanPSMT"/>
                <w:color w:val="000000"/>
                <w:kern w:val="0"/>
              </w:rPr>
              <w:t>64,519</w:t>
            </w:r>
          </w:p>
        </w:tc>
      </w:tr>
      <w:tr w:rsidR="00404F1D">
        <w:tc>
          <w:tcPr>
            <w:tcW w:w="29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142"/>
              <w:jc w:val="center"/>
            </w:pPr>
            <w:r>
              <w:rPr>
                <w:rFonts w:ascii="TimesNewRomanPSMT" w:hAnsi="TimesNewRomanPSMT"/>
                <w:color w:val="000000"/>
                <w:kern w:val="0"/>
                <w:sz w:val="22"/>
              </w:rPr>
              <w:t>15 01 04</w:t>
            </w:r>
          </w:p>
        </w:tc>
        <w:tc>
          <w:tcPr>
            <w:tcW w:w="288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pPr>
            <w:r>
              <w:rPr>
                <w:rFonts w:ascii="TimesNewRomanPSMT" w:hAnsi="TimesNewRomanPSMT"/>
                <w:color w:val="000000"/>
                <w:kern w:val="0"/>
                <w:sz w:val="22"/>
              </w:rPr>
              <w:t>Opakowania z metali</w:t>
            </w:r>
          </w:p>
        </w:tc>
        <w:tc>
          <w:tcPr>
            <w:tcW w:w="288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jc w:val="center"/>
            </w:pPr>
            <w:r>
              <w:rPr>
                <w:rFonts w:ascii="TimesNewRomanPSMT" w:hAnsi="TimesNewRomanPSMT"/>
                <w:color w:val="000000"/>
                <w:kern w:val="0"/>
              </w:rPr>
              <w:t>5,550</w:t>
            </w:r>
          </w:p>
        </w:tc>
      </w:tr>
      <w:tr w:rsidR="00404F1D">
        <w:tc>
          <w:tcPr>
            <w:tcW w:w="29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142"/>
              <w:jc w:val="center"/>
            </w:pPr>
            <w:r>
              <w:rPr>
                <w:rFonts w:ascii="TimesNewRomanPSMT" w:hAnsi="TimesNewRomanPSMT"/>
                <w:color w:val="000000"/>
                <w:kern w:val="0"/>
                <w:sz w:val="22"/>
              </w:rPr>
              <w:t>19 12 01</w:t>
            </w:r>
          </w:p>
        </w:tc>
        <w:tc>
          <w:tcPr>
            <w:tcW w:w="288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pPr>
            <w:r>
              <w:rPr>
                <w:rFonts w:ascii="TimesNewRomanPSMT" w:hAnsi="TimesNewRomanPSMT"/>
                <w:color w:val="000000"/>
                <w:kern w:val="0"/>
                <w:sz w:val="22"/>
              </w:rPr>
              <w:t>Papier i tektura</w:t>
            </w:r>
          </w:p>
        </w:tc>
        <w:tc>
          <w:tcPr>
            <w:tcW w:w="288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jc w:val="center"/>
            </w:pPr>
            <w:r>
              <w:rPr>
                <w:rFonts w:ascii="TimesNewRomanPSMT" w:hAnsi="TimesNewRomanPSMT"/>
                <w:color w:val="000000"/>
                <w:kern w:val="0"/>
              </w:rPr>
              <w:t>5,318</w:t>
            </w:r>
          </w:p>
        </w:tc>
      </w:tr>
      <w:tr w:rsidR="00404F1D">
        <w:tc>
          <w:tcPr>
            <w:tcW w:w="29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142"/>
              <w:jc w:val="center"/>
            </w:pPr>
            <w:r>
              <w:rPr>
                <w:rFonts w:ascii="TimesNewRomanPSMT" w:hAnsi="TimesNewRomanPSMT"/>
                <w:color w:val="000000"/>
                <w:kern w:val="0"/>
              </w:rPr>
              <w:t>19 12 02</w:t>
            </w:r>
          </w:p>
        </w:tc>
        <w:tc>
          <w:tcPr>
            <w:tcW w:w="288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pPr>
            <w:r>
              <w:rPr>
                <w:rFonts w:ascii="TimesNewRomanPSMT" w:hAnsi="TimesNewRomanPSMT"/>
                <w:color w:val="000000"/>
                <w:kern w:val="0"/>
              </w:rPr>
              <w:t>Metale żelazne</w:t>
            </w:r>
          </w:p>
        </w:tc>
        <w:tc>
          <w:tcPr>
            <w:tcW w:w="288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jc w:val="center"/>
            </w:pPr>
            <w:r>
              <w:rPr>
                <w:rFonts w:ascii="TimesNewRomanPSMT" w:hAnsi="TimesNewRomanPSMT"/>
                <w:color w:val="000000"/>
                <w:kern w:val="0"/>
              </w:rPr>
              <w:t>0,648</w:t>
            </w:r>
          </w:p>
        </w:tc>
      </w:tr>
      <w:tr w:rsidR="00404F1D">
        <w:tc>
          <w:tcPr>
            <w:tcW w:w="29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jc w:val="center"/>
            </w:pPr>
            <w:r>
              <w:rPr>
                <w:rFonts w:ascii="TimesNewRomanPSMT" w:hAnsi="TimesNewRomanPSMT"/>
                <w:color w:val="000000"/>
                <w:kern w:val="0"/>
                <w:sz w:val="22"/>
              </w:rPr>
              <w:t>15 01 06</w:t>
            </w:r>
          </w:p>
        </w:tc>
        <w:tc>
          <w:tcPr>
            <w:tcW w:w="288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pPr>
            <w:r>
              <w:rPr>
                <w:rFonts w:ascii="TimesNewRomanPSMT" w:hAnsi="TimesNewRomanPSMT"/>
                <w:color w:val="000000"/>
                <w:kern w:val="0"/>
              </w:rPr>
              <w:t>Zmieszane odpady opakowaniowe</w:t>
            </w:r>
          </w:p>
        </w:tc>
        <w:tc>
          <w:tcPr>
            <w:tcW w:w="288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jc w:val="center"/>
            </w:pPr>
            <w:r>
              <w:rPr>
                <w:rFonts w:ascii="TimesNewRomanPSMT" w:hAnsi="TimesNewRomanPSMT"/>
                <w:color w:val="000000"/>
                <w:kern w:val="0"/>
              </w:rPr>
              <w:t>96,575</w:t>
            </w:r>
          </w:p>
        </w:tc>
      </w:tr>
      <w:tr w:rsidR="00404F1D">
        <w:tc>
          <w:tcPr>
            <w:tcW w:w="29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jc w:val="center"/>
            </w:pPr>
            <w:r>
              <w:rPr>
                <w:rFonts w:ascii="TimesNewRomanPSMT" w:hAnsi="TimesNewRomanPSMT"/>
                <w:color w:val="000000"/>
                <w:kern w:val="0"/>
                <w:sz w:val="22"/>
              </w:rPr>
              <w:lastRenderedPageBreak/>
              <w:t>15 01 05</w:t>
            </w:r>
          </w:p>
        </w:tc>
        <w:tc>
          <w:tcPr>
            <w:tcW w:w="288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pPr>
            <w:r>
              <w:rPr>
                <w:rFonts w:ascii="TimesNewRomanPSMT" w:hAnsi="TimesNewRomanPSMT"/>
                <w:color w:val="000000"/>
                <w:kern w:val="0"/>
                <w:sz w:val="22"/>
              </w:rPr>
              <w:t>Opakowania wielomateriałowe</w:t>
            </w:r>
          </w:p>
        </w:tc>
        <w:tc>
          <w:tcPr>
            <w:tcW w:w="288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jc w:val="center"/>
            </w:pPr>
            <w:r>
              <w:rPr>
                <w:rFonts w:ascii="TimesNewRomanPSMT" w:hAnsi="TimesNewRomanPSMT"/>
                <w:color w:val="000000"/>
                <w:kern w:val="0"/>
              </w:rPr>
              <w:t>0,657</w:t>
            </w:r>
          </w:p>
        </w:tc>
      </w:tr>
      <w:tr w:rsidR="00404F1D">
        <w:tc>
          <w:tcPr>
            <w:tcW w:w="29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jc w:val="center"/>
            </w:pPr>
            <w:r>
              <w:rPr>
                <w:rFonts w:ascii="TimesNewRomanPSMT" w:hAnsi="TimesNewRomanPSMT"/>
                <w:color w:val="000000"/>
                <w:kern w:val="0"/>
                <w:sz w:val="22"/>
              </w:rPr>
              <w:t>20 03 01</w:t>
            </w:r>
          </w:p>
        </w:tc>
        <w:tc>
          <w:tcPr>
            <w:tcW w:w="288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pPr>
            <w:r>
              <w:rPr>
                <w:rFonts w:ascii="TimesNewRomanPSMT" w:hAnsi="TimesNewRomanPSMT"/>
                <w:color w:val="000000"/>
                <w:kern w:val="0"/>
                <w:sz w:val="22"/>
              </w:rPr>
              <w:t>Nie segregowane odpady komunalne</w:t>
            </w:r>
          </w:p>
        </w:tc>
        <w:tc>
          <w:tcPr>
            <w:tcW w:w="288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jc w:val="center"/>
            </w:pPr>
            <w:r>
              <w:rPr>
                <w:rFonts w:ascii="TimesNewRomanPSMT" w:hAnsi="TimesNewRomanPSMT"/>
                <w:color w:val="000000"/>
                <w:kern w:val="0"/>
              </w:rPr>
              <w:t>865,873</w:t>
            </w:r>
          </w:p>
        </w:tc>
      </w:tr>
      <w:tr w:rsidR="00404F1D">
        <w:tc>
          <w:tcPr>
            <w:tcW w:w="29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jc w:val="center"/>
            </w:pPr>
            <w:r>
              <w:rPr>
                <w:rFonts w:ascii="TimesNewRomanPSMT" w:hAnsi="TimesNewRomanPSMT"/>
                <w:color w:val="000000"/>
                <w:kern w:val="0"/>
              </w:rPr>
              <w:t>20 03 07</w:t>
            </w:r>
          </w:p>
        </w:tc>
        <w:tc>
          <w:tcPr>
            <w:tcW w:w="288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pPr>
            <w:r>
              <w:rPr>
                <w:rFonts w:ascii="TimesNewRomanPSMT" w:hAnsi="TimesNewRomanPSMT"/>
                <w:color w:val="000000"/>
                <w:kern w:val="0"/>
              </w:rPr>
              <w:t>Odpady wielkogabarytowe</w:t>
            </w:r>
          </w:p>
        </w:tc>
        <w:tc>
          <w:tcPr>
            <w:tcW w:w="288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jc w:val="center"/>
            </w:pPr>
            <w:r>
              <w:rPr>
                <w:rFonts w:ascii="TimesNewRomanPSMT" w:hAnsi="TimesNewRomanPSMT"/>
                <w:color w:val="000000"/>
                <w:kern w:val="0"/>
              </w:rPr>
              <w:t>18,120</w:t>
            </w:r>
          </w:p>
        </w:tc>
      </w:tr>
      <w:tr w:rsidR="00404F1D">
        <w:tc>
          <w:tcPr>
            <w:tcW w:w="298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jc w:val="center"/>
            </w:pPr>
            <w:r>
              <w:rPr>
                <w:rFonts w:ascii="TimesNewRomanPSMT" w:hAnsi="TimesNewRomanPSMT"/>
                <w:color w:val="000000"/>
                <w:kern w:val="0"/>
              </w:rPr>
              <w:t>20 01 36</w:t>
            </w:r>
          </w:p>
        </w:tc>
        <w:tc>
          <w:tcPr>
            <w:tcW w:w="288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pPr>
            <w:r>
              <w:rPr>
                <w:rFonts w:ascii="TimesNewRomanPSMT" w:hAnsi="TimesNewRomanPSMT"/>
                <w:color w:val="000000"/>
                <w:kern w:val="0"/>
              </w:rPr>
              <w:t>Zużyte urządzenia elektryczne i elektroniczne inne niż wymienione w 20 01 21, 20 01 23 i 20 01 35</w:t>
            </w:r>
          </w:p>
        </w:tc>
        <w:tc>
          <w:tcPr>
            <w:tcW w:w="288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04F1D" w:rsidRDefault="00E827AA">
            <w:pPr>
              <w:ind w:left="360"/>
              <w:jc w:val="center"/>
            </w:pPr>
            <w:r>
              <w:rPr>
                <w:rFonts w:ascii="TimesNewRomanPSMT" w:hAnsi="TimesNewRomanPSMT"/>
                <w:color w:val="000000"/>
                <w:kern w:val="0"/>
              </w:rPr>
              <w:t>4,920</w:t>
            </w:r>
          </w:p>
        </w:tc>
      </w:tr>
    </w:tbl>
    <w:p w:rsidR="00404F1D" w:rsidRDefault="00404F1D">
      <w:pPr>
        <w:ind w:left="360"/>
        <w:jc w:val="both"/>
        <w:rPr>
          <w:rFonts w:ascii="TimesNewRomanPSMT" w:hAnsi="TimesNewRomanPSMT"/>
          <w:color w:val="000000"/>
          <w:kern w:val="0"/>
          <w:sz w:val="22"/>
        </w:rPr>
      </w:pPr>
    </w:p>
    <w:p w:rsidR="00404F1D" w:rsidRDefault="00E827AA">
      <w:pPr>
        <w:tabs>
          <w:tab w:val="left" w:pos="20"/>
          <w:tab w:val="left" w:pos="283"/>
        </w:tabs>
        <w:ind w:left="283" w:hanging="283"/>
        <w:jc w:val="both"/>
      </w:pPr>
      <w:r>
        <w:rPr>
          <w:rFonts w:ascii="TimesNewRomanPSMT" w:hAnsi="TimesNewRomanPSMT"/>
          <w:color w:val="000000"/>
          <w:kern w:val="0"/>
          <w:sz w:val="22"/>
        </w:rPr>
        <w:t>Na  dzień 31.12.2017 r. obsługiwane były 1435 nieruchomości zamieszkałe z terenu Gminy Piątek</w:t>
      </w:r>
    </w:p>
    <w:p w:rsidR="00404F1D" w:rsidRDefault="00404F1D">
      <w:pPr>
        <w:ind w:left="283"/>
        <w:jc w:val="both"/>
        <w:rPr>
          <w:rFonts w:ascii="TimesNewRomanPSMT" w:hAnsi="TimesNewRomanPSMT"/>
          <w:color w:val="000000"/>
          <w:kern w:val="0"/>
          <w:sz w:val="22"/>
        </w:rPr>
      </w:pPr>
    </w:p>
    <w:p w:rsidR="00404F1D" w:rsidRDefault="00404F1D">
      <w:pPr>
        <w:rPr>
          <w:rFonts w:ascii="TimesNewRomanPSMT" w:hAnsi="TimesNewRomanPSMT"/>
          <w:color w:val="000000"/>
          <w:kern w:val="0"/>
          <w:sz w:val="22"/>
        </w:rPr>
      </w:pPr>
    </w:p>
    <w:p w:rsidR="00404F1D" w:rsidRDefault="00404F1D">
      <w:pPr>
        <w:ind w:left="284"/>
        <w:rPr>
          <w:rFonts w:ascii="TimesNewRomanPSMT" w:hAnsi="TimesNewRomanPSMT"/>
          <w:color w:val="000000"/>
          <w:kern w:val="0"/>
          <w:sz w:val="22"/>
        </w:rPr>
      </w:pPr>
    </w:p>
    <w:p w:rsidR="00404F1D" w:rsidRDefault="00E827AA">
      <w:pPr>
        <w:jc w:val="both"/>
      </w:pPr>
      <w:r>
        <w:rPr>
          <w:rFonts w:ascii="TimesNewRomanPS-BoldMT" w:hAnsi="TimesNewRomanPS-BoldMT"/>
          <w:b/>
          <w:color w:val="000000"/>
          <w:kern w:val="0"/>
          <w:sz w:val="28"/>
        </w:rPr>
        <w:t>II. OPIS PRZEDMIOTU ZAMÓWIENIA</w:t>
      </w:r>
    </w:p>
    <w:p w:rsidR="00404F1D" w:rsidRDefault="00404F1D">
      <w:pPr>
        <w:jc w:val="both"/>
        <w:rPr>
          <w:rFonts w:ascii="TimesNewRomanPS-BoldMT" w:hAnsi="TimesNewRomanPS-BoldMT"/>
          <w:b/>
          <w:color w:val="000000"/>
          <w:kern w:val="0"/>
          <w:sz w:val="28"/>
        </w:rPr>
      </w:pPr>
    </w:p>
    <w:p w:rsidR="00404F1D" w:rsidRDefault="00E827AA">
      <w:pPr>
        <w:ind w:left="284" w:hanging="284"/>
        <w:jc w:val="both"/>
      </w:pPr>
      <w:r>
        <w:rPr>
          <w:rFonts w:ascii="TimesNewRomanPS-BoldMT" w:hAnsi="TimesNewRomanPS-BoldMT"/>
          <w:b/>
          <w:color w:val="000000"/>
          <w:kern w:val="0"/>
          <w:sz w:val="22"/>
        </w:rPr>
        <w:t>1. Przedmiot zamówienia:</w:t>
      </w:r>
      <w:r>
        <w:rPr>
          <w:rFonts w:ascii="TimesNewRomanPSMT" w:hAnsi="TimesNewRomanPSMT"/>
          <w:color w:val="000000"/>
          <w:kern w:val="0"/>
          <w:sz w:val="22"/>
        </w:rPr>
        <w:t xml:space="preserve"> Przedmiotem zamówienia jest świadczenie usług odbioru i zagospodarowania odpadów komunalnych od właścicieli nieruchomości zamieszkałych na terenie Gminy Piątek.</w:t>
      </w:r>
    </w:p>
    <w:p w:rsidR="00404F1D" w:rsidRDefault="00404F1D">
      <w:pPr>
        <w:ind w:left="284"/>
        <w:jc w:val="both"/>
        <w:rPr>
          <w:rFonts w:ascii="TimesNewRomanPSMT" w:hAnsi="TimesNewRomanPSMT"/>
          <w:color w:val="000000"/>
          <w:kern w:val="0"/>
          <w:sz w:val="22"/>
        </w:rPr>
      </w:pPr>
    </w:p>
    <w:p w:rsidR="00404F1D" w:rsidRDefault="00E827AA">
      <w:pPr>
        <w:ind w:left="284"/>
        <w:jc w:val="both"/>
      </w:pPr>
      <w:r>
        <w:rPr>
          <w:rFonts w:ascii="TimesNewRomanPSMT" w:hAnsi="TimesNewRomanPSMT"/>
          <w:color w:val="000000"/>
          <w:kern w:val="0"/>
          <w:sz w:val="22"/>
        </w:rPr>
        <w:t>1.1. Wykonawca zobowiązany jest do</w:t>
      </w:r>
      <w:r>
        <w:rPr>
          <w:rFonts w:ascii="TimesNewRomanPS-BoldMT" w:hAnsi="TimesNewRomanPS-BoldMT"/>
          <w:b/>
          <w:color w:val="000000"/>
          <w:kern w:val="0"/>
          <w:sz w:val="22"/>
        </w:rPr>
        <w:t xml:space="preserve"> </w:t>
      </w:r>
      <w:r>
        <w:rPr>
          <w:rFonts w:ascii="TimesNewRomanPSMT" w:hAnsi="TimesNewRomanPSMT"/>
          <w:color w:val="000000"/>
          <w:kern w:val="0"/>
          <w:sz w:val="22"/>
        </w:rPr>
        <w:t>odbioru i zagospodarowania odpadów komunalnych:</w:t>
      </w:r>
    </w:p>
    <w:p w:rsidR="00404F1D" w:rsidRDefault="00E827AA">
      <w:pPr>
        <w:tabs>
          <w:tab w:val="left" w:pos="1428"/>
          <w:tab w:val="left" w:pos="1788"/>
        </w:tabs>
        <w:ind w:left="1788" w:hanging="1788"/>
        <w:jc w:val="both"/>
      </w:pPr>
      <w:r>
        <w:rPr>
          <w:rFonts w:ascii="TimesNewRomanPSMT" w:hAnsi="TimesNewRomanPSMT"/>
          <w:color w:val="000000"/>
          <w:kern w:val="0"/>
          <w:sz w:val="22"/>
        </w:rPr>
        <w:t>od właścicieli nieruchomości zamieszkałych,</w:t>
      </w:r>
    </w:p>
    <w:p w:rsidR="00404F1D" w:rsidRDefault="00E827AA">
      <w:pPr>
        <w:tabs>
          <w:tab w:val="left" w:pos="1428"/>
          <w:tab w:val="left" w:pos="1788"/>
        </w:tabs>
        <w:ind w:left="1788" w:hanging="1788"/>
        <w:jc w:val="both"/>
      </w:pPr>
      <w:r>
        <w:rPr>
          <w:rFonts w:ascii="TimesNewRomanPSMT" w:hAnsi="TimesNewRomanPSMT"/>
          <w:color w:val="000000"/>
          <w:kern w:val="0"/>
          <w:sz w:val="22"/>
        </w:rPr>
        <w:t>z PSZOK</w:t>
      </w:r>
    </w:p>
    <w:p w:rsidR="00404F1D" w:rsidRDefault="00E827AA">
      <w:pPr>
        <w:tabs>
          <w:tab w:val="left" w:pos="1428"/>
          <w:tab w:val="left" w:pos="1788"/>
        </w:tabs>
        <w:ind w:left="1788" w:hanging="1788"/>
        <w:jc w:val="both"/>
      </w:pPr>
      <w:r>
        <w:rPr>
          <w:rFonts w:ascii="TimesNewRomanPSMT" w:hAnsi="TimesNewRomanPSMT"/>
          <w:color w:val="000000"/>
          <w:kern w:val="0"/>
          <w:sz w:val="22"/>
        </w:rPr>
        <w:t>z mobilnej zbiórki</w:t>
      </w:r>
    </w:p>
    <w:p w:rsidR="00404F1D" w:rsidRDefault="00E827AA">
      <w:pPr>
        <w:tabs>
          <w:tab w:val="left" w:pos="1428"/>
          <w:tab w:val="left" w:pos="1788"/>
        </w:tabs>
        <w:ind w:left="1788" w:hanging="1788"/>
        <w:jc w:val="both"/>
      </w:pPr>
      <w:r>
        <w:rPr>
          <w:rFonts w:ascii="TimesNewRomanPSMT" w:hAnsi="TimesNewRomanPSMT"/>
          <w:color w:val="000000"/>
          <w:kern w:val="0"/>
          <w:sz w:val="22"/>
        </w:rPr>
        <w:t>z punktów gniazdowych tj. pojemników typu „dzwon”,</w:t>
      </w:r>
    </w:p>
    <w:p w:rsidR="00404F1D" w:rsidRDefault="00404F1D">
      <w:pPr>
        <w:ind w:left="1428"/>
        <w:jc w:val="both"/>
        <w:rPr>
          <w:rFonts w:ascii="TimesNewRomanPSMT" w:hAnsi="TimesNewRomanPSMT"/>
          <w:color w:val="000000"/>
          <w:kern w:val="0"/>
          <w:sz w:val="22"/>
        </w:rPr>
      </w:pPr>
    </w:p>
    <w:p w:rsidR="00404F1D" w:rsidRDefault="00E827AA">
      <w:pPr>
        <w:ind w:left="284"/>
        <w:jc w:val="both"/>
      </w:pPr>
      <w:r>
        <w:rPr>
          <w:rFonts w:ascii="TimesNewRomanPSMT" w:hAnsi="TimesNewRomanPSMT"/>
          <w:color w:val="000000"/>
          <w:kern w:val="0"/>
          <w:sz w:val="22"/>
        </w:rPr>
        <w:t>1.2. Wykonawca w ramach zaoferowanej ceny zobowiązany jest do:</w:t>
      </w:r>
    </w:p>
    <w:p w:rsidR="00404F1D" w:rsidRDefault="00E827AA">
      <w:pPr>
        <w:ind w:left="993" w:hanging="349"/>
        <w:jc w:val="both"/>
      </w:pPr>
      <w:r>
        <w:rPr>
          <w:rFonts w:ascii="TimesNewRomanPSMT" w:hAnsi="TimesNewRomanPSMT"/>
          <w:color w:val="000000"/>
          <w:kern w:val="0"/>
          <w:sz w:val="22"/>
        </w:rPr>
        <w:t>a) zaopatrzenia nieodpłatnego właścicieli nieruchomości zabudowy jednorodzinnej:</w:t>
      </w:r>
    </w:p>
    <w:p w:rsidR="00404F1D" w:rsidRDefault="00E827AA">
      <w:pPr>
        <w:tabs>
          <w:tab w:val="left" w:pos="1063"/>
          <w:tab w:val="left" w:pos="1423"/>
        </w:tabs>
        <w:ind w:left="1423" w:hanging="1423"/>
        <w:jc w:val="both"/>
      </w:pPr>
      <w:r>
        <w:rPr>
          <w:rFonts w:ascii="TimesNewRomanPSMT" w:hAnsi="TimesNewRomanPSMT"/>
          <w:color w:val="000000"/>
          <w:kern w:val="0"/>
          <w:sz w:val="22"/>
        </w:rPr>
        <w:t>w worki żółte na frakcję suchą</w:t>
      </w:r>
    </w:p>
    <w:p w:rsidR="00404F1D" w:rsidRDefault="00E827AA">
      <w:pPr>
        <w:tabs>
          <w:tab w:val="left" w:pos="1063"/>
          <w:tab w:val="left" w:pos="1423"/>
        </w:tabs>
        <w:ind w:left="1423" w:hanging="1423"/>
        <w:jc w:val="both"/>
      </w:pPr>
      <w:r>
        <w:rPr>
          <w:rFonts w:ascii="TimesNewRomanPSMT" w:hAnsi="TimesNewRomanPSMT"/>
          <w:color w:val="000000"/>
          <w:kern w:val="0"/>
          <w:sz w:val="22"/>
        </w:rPr>
        <w:t xml:space="preserve">w worki zielone na szkło </w:t>
      </w:r>
    </w:p>
    <w:p w:rsidR="00404F1D" w:rsidRDefault="00E827AA">
      <w:pPr>
        <w:tabs>
          <w:tab w:val="left" w:pos="1063"/>
          <w:tab w:val="left" w:pos="1423"/>
        </w:tabs>
        <w:ind w:left="1423" w:hanging="1423"/>
        <w:jc w:val="both"/>
      </w:pPr>
      <w:r>
        <w:rPr>
          <w:rFonts w:ascii="TimesNewRomanPSMT" w:hAnsi="TimesNewRomanPSMT"/>
          <w:color w:val="000000"/>
          <w:kern w:val="0"/>
          <w:sz w:val="22"/>
        </w:rPr>
        <w:t xml:space="preserve">w worki czarne na pozostałe zmieszane odpady komunalne, resztki z sortowania (dodajemy) </w:t>
      </w:r>
    </w:p>
    <w:p w:rsidR="00404F1D" w:rsidRDefault="00E827AA">
      <w:pPr>
        <w:tabs>
          <w:tab w:val="left" w:pos="1063"/>
          <w:tab w:val="left" w:pos="1423"/>
        </w:tabs>
        <w:ind w:left="1423" w:hanging="1423"/>
        <w:jc w:val="both"/>
      </w:pPr>
      <w:r>
        <w:rPr>
          <w:rFonts w:ascii="TimesNewRomanPSMT" w:hAnsi="TimesNewRomanPSMT"/>
          <w:color w:val="000000"/>
          <w:kern w:val="0"/>
          <w:sz w:val="22"/>
        </w:rPr>
        <w:t>w pojemnik na pozostałe zmieszane odpady komunalne, resztki z sortowania. W szczególnych uzasadnionych przypadkach Zamawiający dopuszcza możliwość zamiany pojemnika na dostarczanie worków w kolorze czarnym</w:t>
      </w:r>
    </w:p>
    <w:p w:rsidR="00404F1D" w:rsidRDefault="00E827AA">
      <w:pPr>
        <w:tabs>
          <w:tab w:val="left" w:pos="1063"/>
          <w:tab w:val="left" w:pos="1423"/>
        </w:tabs>
        <w:ind w:left="1423" w:hanging="1423"/>
        <w:jc w:val="both"/>
      </w:pPr>
      <w:r>
        <w:rPr>
          <w:rFonts w:ascii="TimesNewRomanPSMT" w:hAnsi="TimesNewRomanPSMT"/>
          <w:color w:val="000000"/>
          <w:kern w:val="0"/>
          <w:sz w:val="22"/>
        </w:rPr>
        <w:t>dla właścicieli nieruchomości, którzy zadeklarują nieselektywną zbiórkę odpadów  - pojemniki na odpady zmieszane i worki czarne.</w:t>
      </w:r>
    </w:p>
    <w:p w:rsidR="00404F1D" w:rsidRDefault="00E827AA">
      <w:pPr>
        <w:tabs>
          <w:tab w:val="left" w:pos="1063"/>
          <w:tab w:val="left" w:pos="1423"/>
        </w:tabs>
        <w:ind w:left="1423" w:hanging="1423"/>
        <w:jc w:val="both"/>
      </w:pPr>
      <w:r>
        <w:rPr>
          <w:rFonts w:ascii="TimesNewRomanPSMT" w:hAnsi="TimesNewRomanPSMT"/>
          <w:color w:val="000000"/>
          <w:kern w:val="0"/>
          <w:sz w:val="22"/>
        </w:rPr>
        <w:t>w worki brązowe na bioodpady</w:t>
      </w:r>
    </w:p>
    <w:p w:rsidR="00404F1D" w:rsidRDefault="00404F1D">
      <w:pPr>
        <w:ind w:left="1423"/>
        <w:jc w:val="both"/>
        <w:rPr>
          <w:rFonts w:ascii="TimesNewRomanPSMT" w:hAnsi="TimesNewRomanPSMT"/>
          <w:color w:val="000000"/>
          <w:kern w:val="0"/>
          <w:sz w:val="22"/>
        </w:rPr>
      </w:pPr>
    </w:p>
    <w:p w:rsidR="00404F1D" w:rsidRDefault="00E827AA">
      <w:pPr>
        <w:ind w:left="1423"/>
        <w:jc w:val="both"/>
      </w:pPr>
      <w:r>
        <w:rPr>
          <w:rFonts w:ascii="TimesNewRomanPSMT" w:hAnsi="TimesNewRomanPSMT"/>
          <w:color w:val="000000"/>
          <w:kern w:val="0"/>
          <w:sz w:val="22"/>
        </w:rPr>
        <w:t xml:space="preserve"> </w:t>
      </w:r>
    </w:p>
    <w:p w:rsidR="00404F1D" w:rsidRDefault="00E827AA">
      <w:pPr>
        <w:ind w:left="993" w:hanging="349"/>
        <w:jc w:val="both"/>
      </w:pPr>
      <w:r>
        <w:rPr>
          <w:rFonts w:ascii="TimesNewRomanPSMT" w:hAnsi="TimesNewRomanPSMT"/>
          <w:color w:val="000000"/>
          <w:kern w:val="0"/>
          <w:sz w:val="22"/>
        </w:rPr>
        <w:t>b) zaopatrzenia nieodpłatnego właścicieli nieruchomości zabudowy wielorodzinnej w kontenery:</w:t>
      </w:r>
    </w:p>
    <w:p w:rsidR="00404F1D" w:rsidRDefault="00E827AA">
      <w:pPr>
        <w:tabs>
          <w:tab w:val="left" w:pos="1063"/>
          <w:tab w:val="left" w:pos="1423"/>
        </w:tabs>
        <w:ind w:left="1423" w:hanging="1423"/>
        <w:jc w:val="both"/>
      </w:pPr>
      <w:r>
        <w:rPr>
          <w:rFonts w:ascii="TimesNewRomanPSMT" w:hAnsi="TimesNewRomanPSMT"/>
          <w:color w:val="000000"/>
          <w:kern w:val="0"/>
          <w:sz w:val="22"/>
        </w:rPr>
        <w:t xml:space="preserve">na odpady zmieszane </w:t>
      </w:r>
    </w:p>
    <w:p w:rsidR="00404F1D" w:rsidRDefault="00E827AA">
      <w:pPr>
        <w:tabs>
          <w:tab w:val="left" w:pos="1063"/>
          <w:tab w:val="left" w:pos="1423"/>
        </w:tabs>
        <w:ind w:left="1423" w:hanging="1423"/>
        <w:jc w:val="both"/>
      </w:pPr>
      <w:r>
        <w:rPr>
          <w:rFonts w:ascii="TimesNewRomanPSMT" w:hAnsi="TimesNewRomanPSMT"/>
          <w:color w:val="000000"/>
          <w:kern w:val="0"/>
          <w:sz w:val="22"/>
        </w:rPr>
        <w:t>na odpady selektywnie zebrane</w:t>
      </w:r>
    </w:p>
    <w:p w:rsidR="00404F1D" w:rsidRDefault="00E827AA">
      <w:pPr>
        <w:tabs>
          <w:tab w:val="left" w:pos="1063"/>
          <w:tab w:val="left" w:pos="1423"/>
        </w:tabs>
        <w:ind w:left="1423" w:hanging="1423"/>
        <w:jc w:val="both"/>
      </w:pPr>
      <w:r>
        <w:rPr>
          <w:rFonts w:ascii="TimesNewRomanPSMT" w:hAnsi="TimesNewRomanPSMT"/>
          <w:color w:val="000000"/>
          <w:kern w:val="0"/>
          <w:sz w:val="22"/>
        </w:rPr>
        <w:t xml:space="preserve">na bioodpady </w:t>
      </w:r>
    </w:p>
    <w:p w:rsidR="00404F1D" w:rsidRDefault="00404F1D">
      <w:pPr>
        <w:ind w:left="1410"/>
        <w:jc w:val="both"/>
        <w:rPr>
          <w:rFonts w:ascii="TimesNewRomanPSMT" w:hAnsi="TimesNewRomanPSMT"/>
          <w:color w:val="000000"/>
          <w:kern w:val="0"/>
          <w:sz w:val="22"/>
        </w:rPr>
      </w:pPr>
    </w:p>
    <w:p w:rsidR="00404F1D" w:rsidRDefault="00E827AA">
      <w:pPr>
        <w:ind w:left="993" w:hanging="284"/>
        <w:jc w:val="both"/>
      </w:pPr>
      <w:r>
        <w:rPr>
          <w:rFonts w:ascii="TimesNewRomanPSMT" w:hAnsi="TimesNewRomanPSMT"/>
          <w:color w:val="000000"/>
          <w:kern w:val="0"/>
          <w:sz w:val="22"/>
        </w:rPr>
        <w:t>c) zaopatrzenia nieodpłatnego punktów gniazdowych typu „dzwon” w pojemniki,</w:t>
      </w:r>
    </w:p>
    <w:p w:rsidR="00404F1D" w:rsidRDefault="00404F1D">
      <w:pPr>
        <w:ind w:left="993" w:hanging="284"/>
        <w:jc w:val="both"/>
        <w:rPr>
          <w:rFonts w:ascii="TimesNewRomanPSMT" w:hAnsi="TimesNewRomanPSMT"/>
          <w:color w:val="000000"/>
          <w:kern w:val="0"/>
          <w:sz w:val="22"/>
        </w:rPr>
      </w:pPr>
    </w:p>
    <w:p w:rsidR="00404F1D" w:rsidRDefault="00E827AA">
      <w:pPr>
        <w:ind w:left="993" w:hanging="284"/>
        <w:jc w:val="both"/>
      </w:pPr>
      <w:r>
        <w:rPr>
          <w:rFonts w:ascii="TimesNewRomanPSMT" w:hAnsi="TimesNewRomanPSMT"/>
          <w:color w:val="000000"/>
          <w:kern w:val="0"/>
          <w:sz w:val="22"/>
        </w:rPr>
        <w:t>d) Opis worków i pojemników:</w:t>
      </w:r>
    </w:p>
    <w:p w:rsidR="00404F1D" w:rsidRDefault="00E827AA">
      <w:pPr>
        <w:tabs>
          <w:tab w:val="left" w:pos="1134"/>
          <w:tab w:val="left" w:pos="1418"/>
        </w:tabs>
        <w:ind w:left="1276" w:hanging="1134"/>
        <w:jc w:val="both"/>
      </w:pPr>
      <w:r>
        <w:rPr>
          <w:rFonts w:ascii="TimesNewRomanPS-BoldMT" w:hAnsi="TimesNewRomanPS-BoldMT"/>
          <w:b/>
          <w:color w:val="000000"/>
          <w:kern w:val="0"/>
          <w:sz w:val="22"/>
        </w:rPr>
        <w:t>worki</w:t>
      </w:r>
      <w:r>
        <w:rPr>
          <w:rFonts w:ascii="TimesNewRomanPSMT" w:hAnsi="TimesNewRomanPSMT"/>
          <w:color w:val="000000"/>
          <w:kern w:val="0"/>
          <w:sz w:val="22"/>
        </w:rPr>
        <w:t xml:space="preserve"> do selektywnej zbiórki powinny być wykonane z folii polietylenowej  LDPE o grubości zapewniającej wytrzymałość, wiązane z góry, muszą być kolorowe </w:t>
      </w:r>
      <w:proofErr w:type="spellStart"/>
      <w:r>
        <w:rPr>
          <w:rFonts w:ascii="TimesNewRomanPSMT" w:hAnsi="TimesNewRomanPSMT"/>
          <w:color w:val="000000"/>
          <w:kern w:val="0"/>
          <w:sz w:val="22"/>
        </w:rPr>
        <w:t>zg</w:t>
      </w:r>
      <w:proofErr w:type="spellEnd"/>
      <w:r>
        <w:rPr>
          <w:rFonts w:ascii="TimesNewRomanPSMT" w:hAnsi="TimesNewRomanPSMT"/>
          <w:color w:val="000000"/>
          <w:kern w:val="0"/>
          <w:sz w:val="22"/>
        </w:rPr>
        <w:t>. z obowiązującym w gminie regulaminem.</w:t>
      </w:r>
    </w:p>
    <w:p w:rsidR="00404F1D" w:rsidRDefault="00E827AA">
      <w:pPr>
        <w:tabs>
          <w:tab w:val="left" w:pos="1134"/>
          <w:tab w:val="left" w:pos="1418"/>
        </w:tabs>
        <w:ind w:left="1276" w:hanging="1134"/>
        <w:jc w:val="both"/>
      </w:pPr>
      <w:r>
        <w:rPr>
          <w:rFonts w:ascii="TimesNewRomanPS-BoldMT" w:hAnsi="TimesNewRomanPS-BoldMT"/>
          <w:b/>
          <w:color w:val="000000"/>
          <w:kern w:val="0"/>
          <w:sz w:val="22"/>
        </w:rPr>
        <w:lastRenderedPageBreak/>
        <w:t>worki</w:t>
      </w:r>
      <w:r>
        <w:rPr>
          <w:rFonts w:ascii="TimesNewRomanPSMT" w:hAnsi="TimesNewRomanPSMT"/>
          <w:color w:val="000000"/>
          <w:kern w:val="0"/>
          <w:sz w:val="22"/>
        </w:rPr>
        <w:t xml:space="preserve"> </w:t>
      </w:r>
      <w:r>
        <w:rPr>
          <w:rFonts w:ascii="TimesNewRomanPS-BoldMT" w:hAnsi="TimesNewRomanPS-BoldMT"/>
          <w:b/>
          <w:color w:val="000000"/>
          <w:kern w:val="0"/>
          <w:sz w:val="22"/>
        </w:rPr>
        <w:t>na pozostałe zmieszane odpady komunalne</w:t>
      </w:r>
      <w:r>
        <w:rPr>
          <w:rFonts w:ascii="TimesNewRomanPSMT" w:hAnsi="TimesNewRomanPSMT"/>
          <w:color w:val="000000"/>
          <w:kern w:val="0"/>
          <w:sz w:val="22"/>
        </w:rPr>
        <w:t xml:space="preserve">, resztki z sortowania powinny być wykonane z folii polietylenowej  LDPE o grubości zapewniającej wytrzymałość, wiązane z góry, muszą być w kolorze czarnym </w:t>
      </w:r>
      <w:proofErr w:type="spellStart"/>
      <w:r>
        <w:rPr>
          <w:rFonts w:ascii="TimesNewRomanPSMT" w:hAnsi="TimesNewRomanPSMT"/>
          <w:color w:val="000000"/>
          <w:kern w:val="0"/>
          <w:sz w:val="22"/>
        </w:rPr>
        <w:t>zg</w:t>
      </w:r>
      <w:proofErr w:type="spellEnd"/>
      <w:r>
        <w:rPr>
          <w:rFonts w:ascii="TimesNewRomanPSMT" w:hAnsi="TimesNewRomanPSMT"/>
          <w:color w:val="000000"/>
          <w:kern w:val="0"/>
          <w:sz w:val="22"/>
        </w:rPr>
        <w:t>. z obowiązującym w gminie regulaminem.</w:t>
      </w:r>
    </w:p>
    <w:p w:rsidR="00404F1D" w:rsidRDefault="00E827AA">
      <w:pPr>
        <w:tabs>
          <w:tab w:val="left" w:pos="1134"/>
          <w:tab w:val="left" w:pos="1418"/>
        </w:tabs>
        <w:ind w:left="1276" w:hanging="1134"/>
        <w:jc w:val="both"/>
      </w:pPr>
      <w:r>
        <w:rPr>
          <w:rFonts w:ascii="TimesNewRomanPS-BoldMT" w:hAnsi="TimesNewRomanPS-BoldMT"/>
          <w:b/>
          <w:color w:val="000000"/>
          <w:kern w:val="0"/>
          <w:sz w:val="22"/>
        </w:rPr>
        <w:t>worki</w:t>
      </w:r>
      <w:r>
        <w:rPr>
          <w:rFonts w:ascii="TimesNewRomanPSMT" w:hAnsi="TimesNewRomanPSMT"/>
          <w:color w:val="000000"/>
          <w:kern w:val="0"/>
          <w:sz w:val="22"/>
        </w:rPr>
        <w:t xml:space="preserve"> na bioodpady powinny być wykonane z folii polietylenowej  LDPE o grubości zapewniającej wytrzymałość, wiązane z góry, muszą być kolorowe </w:t>
      </w:r>
      <w:proofErr w:type="spellStart"/>
      <w:r>
        <w:rPr>
          <w:rFonts w:ascii="TimesNewRomanPSMT" w:hAnsi="TimesNewRomanPSMT"/>
          <w:color w:val="000000"/>
          <w:kern w:val="0"/>
          <w:sz w:val="22"/>
        </w:rPr>
        <w:t>zg</w:t>
      </w:r>
      <w:proofErr w:type="spellEnd"/>
      <w:r>
        <w:rPr>
          <w:rFonts w:ascii="TimesNewRomanPSMT" w:hAnsi="TimesNewRomanPSMT"/>
          <w:color w:val="000000"/>
          <w:kern w:val="0"/>
          <w:sz w:val="22"/>
        </w:rPr>
        <w:t>. z obowiązującym w gminie regulaminem.</w:t>
      </w:r>
    </w:p>
    <w:p w:rsidR="00404F1D" w:rsidRDefault="00404F1D">
      <w:pPr>
        <w:ind w:left="1276"/>
        <w:jc w:val="both"/>
        <w:rPr>
          <w:rFonts w:ascii="TimesNewRomanPSMT" w:hAnsi="TimesNewRomanPSMT"/>
          <w:color w:val="000000"/>
          <w:kern w:val="0"/>
          <w:sz w:val="22"/>
        </w:rPr>
      </w:pPr>
    </w:p>
    <w:p w:rsidR="00404F1D" w:rsidRDefault="00404F1D">
      <w:pPr>
        <w:ind w:left="1276"/>
        <w:jc w:val="both"/>
        <w:rPr>
          <w:rFonts w:ascii="TimesNewRomanPSMT" w:hAnsi="TimesNewRomanPSMT"/>
          <w:color w:val="000000"/>
          <w:kern w:val="0"/>
          <w:sz w:val="22"/>
        </w:rPr>
      </w:pPr>
    </w:p>
    <w:p w:rsidR="00404F1D" w:rsidRDefault="00E827AA">
      <w:pPr>
        <w:tabs>
          <w:tab w:val="left" w:pos="1069"/>
          <w:tab w:val="left" w:pos="1276"/>
        </w:tabs>
        <w:ind w:left="1276" w:hanging="1276"/>
        <w:jc w:val="both"/>
      </w:pPr>
      <w:r>
        <w:rPr>
          <w:rFonts w:ascii="TimesNewRomanPS-BoldMT" w:hAnsi="TimesNewRomanPS-BoldMT"/>
          <w:b/>
          <w:color w:val="000000"/>
          <w:kern w:val="0"/>
          <w:sz w:val="22"/>
        </w:rPr>
        <w:t>pojemniki</w:t>
      </w:r>
      <w:r>
        <w:rPr>
          <w:rFonts w:ascii="TimesNewRomanPSMT" w:hAnsi="TimesNewRomanPSMT"/>
          <w:color w:val="000000"/>
          <w:kern w:val="0"/>
          <w:sz w:val="22"/>
        </w:rPr>
        <w:t xml:space="preserve"> mogą być wykonane:</w:t>
      </w:r>
    </w:p>
    <w:p w:rsidR="00404F1D" w:rsidRDefault="00E827AA">
      <w:pPr>
        <w:ind w:left="1410"/>
        <w:jc w:val="both"/>
      </w:pPr>
      <w:r>
        <w:rPr>
          <w:rFonts w:ascii="TimesNewRomanPSMT" w:hAnsi="TimesNewRomanPSMT"/>
          <w:color w:val="000000"/>
          <w:kern w:val="0"/>
          <w:sz w:val="22"/>
        </w:rPr>
        <w:t>- z tworzywa sztucznego o odpowiedniej wytrzymałości mechanicznej, przystosowanych do odbioru przez specjalistyczne pojazdy,</w:t>
      </w:r>
    </w:p>
    <w:p w:rsidR="00404F1D" w:rsidRDefault="00E827AA">
      <w:pPr>
        <w:ind w:left="1410"/>
        <w:jc w:val="both"/>
      </w:pPr>
      <w:r>
        <w:rPr>
          <w:rFonts w:ascii="TimesNewRomanPSMT" w:hAnsi="TimesNewRomanPSMT"/>
          <w:color w:val="000000"/>
          <w:kern w:val="0"/>
          <w:sz w:val="22"/>
        </w:rPr>
        <w:t>- z blachy stalowej,</w:t>
      </w:r>
    </w:p>
    <w:p w:rsidR="00404F1D" w:rsidRDefault="00E827AA">
      <w:pPr>
        <w:ind w:left="1410"/>
        <w:jc w:val="both"/>
      </w:pPr>
      <w:r>
        <w:rPr>
          <w:rFonts w:ascii="TimesNewRomanPSMT" w:hAnsi="TimesNewRomanPSMT"/>
          <w:color w:val="000000"/>
          <w:kern w:val="0"/>
          <w:sz w:val="22"/>
        </w:rPr>
        <w:t>- z ocynkowanej siatki i przystosowany do opróżniania</w:t>
      </w:r>
      <w:r>
        <w:rPr>
          <w:rFonts w:ascii="TimesNewRomanPS-BoldItalicMT" w:hAnsi="TimesNewRomanPS-BoldItalicMT"/>
          <w:b/>
          <w:i/>
          <w:color w:val="000000"/>
          <w:kern w:val="0"/>
          <w:sz w:val="22"/>
        </w:rPr>
        <w:t>.</w:t>
      </w:r>
    </w:p>
    <w:p w:rsidR="00404F1D" w:rsidRDefault="00404F1D">
      <w:pPr>
        <w:ind w:left="993"/>
        <w:jc w:val="both"/>
        <w:rPr>
          <w:rFonts w:ascii="TimesNewRomanPSMT" w:hAnsi="TimesNewRomanPSMT"/>
          <w:color w:val="000000"/>
          <w:kern w:val="0"/>
          <w:sz w:val="22"/>
        </w:rPr>
      </w:pPr>
    </w:p>
    <w:p w:rsidR="00404F1D" w:rsidRDefault="00E827AA">
      <w:pPr>
        <w:ind w:left="993" w:hanging="284"/>
        <w:jc w:val="both"/>
      </w:pPr>
      <w:r>
        <w:rPr>
          <w:rFonts w:ascii="TimesNewRomanPSMT" w:hAnsi="TimesNewRomanPSMT"/>
          <w:color w:val="000000"/>
          <w:kern w:val="0"/>
          <w:sz w:val="22"/>
        </w:rPr>
        <w:t>e) Potwierdzenie dostarczenia worków, pojemników, kontenerów:</w:t>
      </w:r>
    </w:p>
    <w:p w:rsidR="00404F1D" w:rsidRDefault="00E827AA">
      <w:pPr>
        <w:tabs>
          <w:tab w:val="left" w:pos="1069"/>
          <w:tab w:val="left" w:pos="1429"/>
        </w:tabs>
        <w:ind w:left="1429" w:hanging="1429"/>
        <w:jc w:val="both"/>
      </w:pPr>
      <w:r>
        <w:rPr>
          <w:rFonts w:ascii="TimesNewRomanPSMT" w:hAnsi="TimesNewRomanPSMT"/>
          <w:color w:val="000000"/>
          <w:kern w:val="0"/>
          <w:sz w:val="22"/>
        </w:rPr>
        <w:t xml:space="preserve">Worki, pojemniki Wykonawca dostarczy bezpośrednio do właścicieli nieruchomości zabudowy jednorodzinnej. </w:t>
      </w:r>
      <w:r>
        <w:rPr>
          <w:rFonts w:ascii="TimesNewRomanPS-ItalicMT" w:hAnsi="TimesNewRomanPS-ItalicMT"/>
          <w:i/>
          <w:color w:val="000000"/>
          <w:kern w:val="0"/>
          <w:sz w:val="22"/>
        </w:rPr>
        <w:t>Wykonawca zobowiązany będzie do przedstawienia potwierdzenia przekazania worków, pojemników opatrzone datą przekazania i podpisem właściciela nieruchomości bądź jego przedstawiciela</w:t>
      </w:r>
    </w:p>
    <w:p w:rsidR="00404F1D" w:rsidRDefault="00E827AA">
      <w:pPr>
        <w:ind w:left="1410"/>
        <w:jc w:val="both"/>
      </w:pPr>
      <w:r>
        <w:rPr>
          <w:rFonts w:ascii="TimesNewRomanPSMT" w:hAnsi="TimesNewRomanPSMT"/>
          <w:color w:val="000000"/>
          <w:kern w:val="0"/>
          <w:sz w:val="22"/>
        </w:rPr>
        <w:t>W przypadku niemożności spełnienia tego warunku z przyczyn niezależnych od wykonawcy wskaże on zamawiającemu te przyczyny na piśmie i udokumentuje ich zaistnienie. Za dowód mogą być uznane wskazania urządzeń kontrolujących czas i przebieg tras pojazdów takich jak tachograf czy GPS. Za przyczyny niezależne od wykonawcy można będzie uznać w szczególności co najmniej trzykrotne niezastanie właściciela nieruchomości pod wskazanym adresem w godzinach 7.00 – 20.00.</w:t>
      </w:r>
    </w:p>
    <w:p w:rsidR="00404F1D" w:rsidRDefault="00E827AA">
      <w:pPr>
        <w:tabs>
          <w:tab w:val="left" w:pos="1069"/>
          <w:tab w:val="left" w:pos="1429"/>
        </w:tabs>
        <w:ind w:left="1429" w:hanging="1429"/>
        <w:jc w:val="both"/>
      </w:pPr>
      <w:r>
        <w:rPr>
          <w:rFonts w:ascii="TimesNewRomanPSMT" w:hAnsi="TimesNewRomanPSMT"/>
          <w:color w:val="000000"/>
          <w:kern w:val="0"/>
          <w:sz w:val="22"/>
        </w:rPr>
        <w:t xml:space="preserve">Kontenery Wykonawca dostarczy do zabudowy wielorodzinnej. Wykonawca zobowiązany jest do przedłożenia zamawiającemu potwierdzenia od właścicieli nieruchomości zabudowy wielorodzinnej opatrzonego datą przekazania i podpisem właściciela bądź jego przedstawiciela. </w:t>
      </w:r>
    </w:p>
    <w:p w:rsidR="00404F1D" w:rsidRDefault="00E827AA">
      <w:pPr>
        <w:tabs>
          <w:tab w:val="left" w:pos="1069"/>
          <w:tab w:val="left" w:pos="1429"/>
        </w:tabs>
        <w:ind w:left="1429" w:hanging="1429"/>
        <w:jc w:val="both"/>
      </w:pPr>
      <w:r>
        <w:rPr>
          <w:rFonts w:ascii="TimesNewRomanPS-BoldItalicMT" w:hAnsi="TimesNewRomanPS-BoldItalicMT"/>
          <w:b/>
          <w:i/>
          <w:color w:val="000000"/>
          <w:kern w:val="0"/>
          <w:sz w:val="22"/>
        </w:rPr>
        <w:t>Pojemniki i kontenery stanowią własność Wykonawcy a po zakończeniu świadczenia usługi będą mogły być zabrane przez Wykonawcę</w:t>
      </w:r>
    </w:p>
    <w:p w:rsidR="00404F1D" w:rsidRDefault="00404F1D">
      <w:pPr>
        <w:ind w:left="1134"/>
        <w:jc w:val="both"/>
        <w:rPr>
          <w:rFonts w:ascii="TimesNewRomanPSMT" w:hAnsi="TimesNewRomanPSMT"/>
          <w:color w:val="000000"/>
          <w:kern w:val="0"/>
          <w:sz w:val="22"/>
        </w:rPr>
      </w:pPr>
    </w:p>
    <w:p w:rsidR="00404F1D" w:rsidRDefault="00E827AA">
      <w:pPr>
        <w:ind w:left="709" w:hanging="425"/>
        <w:jc w:val="both"/>
      </w:pPr>
      <w:r>
        <w:rPr>
          <w:rFonts w:ascii="TimesNewRomanPSMT" w:hAnsi="TimesNewRomanPSMT"/>
          <w:color w:val="000000"/>
          <w:kern w:val="0"/>
          <w:sz w:val="22"/>
        </w:rPr>
        <w:t>1.3. Szacunkowa liczba i rodzaj pojemników, kontenerów i worków do gromadzenia odpadów komunalnych:</w:t>
      </w:r>
    </w:p>
    <w:p w:rsidR="00404F1D" w:rsidRDefault="00404F1D">
      <w:pPr>
        <w:ind w:left="709" w:hanging="425"/>
        <w:jc w:val="both"/>
        <w:rPr>
          <w:rFonts w:ascii="TimesNewRomanPSMT" w:hAnsi="TimesNewRomanPSMT"/>
          <w:color w:val="000000"/>
          <w:kern w:val="0"/>
          <w:sz w:val="22"/>
        </w:rPr>
      </w:pPr>
    </w:p>
    <w:p w:rsidR="00404F1D" w:rsidRDefault="00E827AA">
      <w:pPr>
        <w:ind w:left="993" w:hanging="284"/>
        <w:jc w:val="both"/>
      </w:pPr>
      <w:r>
        <w:rPr>
          <w:rFonts w:ascii="TimesNewRomanPSMT" w:hAnsi="TimesNewRomanPSMT"/>
          <w:color w:val="000000"/>
          <w:kern w:val="0"/>
          <w:sz w:val="22"/>
        </w:rPr>
        <w:t>a) dla zabudowy jednorodzinnej:</w:t>
      </w:r>
    </w:p>
    <w:p w:rsidR="00404F1D" w:rsidRDefault="00E827AA">
      <w:pPr>
        <w:tabs>
          <w:tab w:val="left" w:pos="1069"/>
          <w:tab w:val="left" w:pos="1418"/>
        </w:tabs>
        <w:ind w:left="1429" w:hanging="1429"/>
        <w:jc w:val="both"/>
      </w:pPr>
      <w:r>
        <w:rPr>
          <w:rFonts w:ascii="TimesNewRomanPSMT" w:hAnsi="TimesNewRomanPSMT"/>
          <w:color w:val="000000"/>
          <w:kern w:val="0"/>
          <w:sz w:val="22"/>
        </w:rPr>
        <w:t>worki żółte do selektywnej zbiórki odpadów „frakcja sucha”: poj. 120 l – 58 308 szt.</w:t>
      </w:r>
    </w:p>
    <w:p w:rsidR="00404F1D" w:rsidRDefault="00E827AA">
      <w:pPr>
        <w:tabs>
          <w:tab w:val="left" w:pos="1069"/>
          <w:tab w:val="left" w:pos="1418"/>
        </w:tabs>
        <w:ind w:left="1429" w:hanging="1429"/>
        <w:jc w:val="both"/>
      </w:pPr>
      <w:r>
        <w:rPr>
          <w:rFonts w:ascii="TimesNewRomanPSMT" w:hAnsi="TimesNewRomanPSMT"/>
          <w:color w:val="000000"/>
          <w:kern w:val="0"/>
          <w:sz w:val="22"/>
        </w:rPr>
        <w:t>worki zielone do selektywnej zbiórki ,,szkło”: poj. 120 l – 58 308 szt.</w:t>
      </w:r>
    </w:p>
    <w:p w:rsidR="00404F1D" w:rsidRDefault="00E827AA">
      <w:pPr>
        <w:tabs>
          <w:tab w:val="left" w:pos="1069"/>
          <w:tab w:val="left" w:pos="1418"/>
        </w:tabs>
        <w:ind w:left="1429" w:hanging="1429"/>
        <w:jc w:val="both"/>
      </w:pPr>
      <w:r>
        <w:rPr>
          <w:rFonts w:ascii="TimesNewRomanPSMT" w:hAnsi="TimesNewRomanPSMT"/>
          <w:color w:val="000000"/>
          <w:kern w:val="0"/>
          <w:sz w:val="22"/>
        </w:rPr>
        <w:t xml:space="preserve">worki czarne na pozostałe odpady: poj. 120 l - 14580 szt. </w:t>
      </w:r>
    </w:p>
    <w:p w:rsidR="00404F1D" w:rsidRDefault="00E827AA">
      <w:pPr>
        <w:tabs>
          <w:tab w:val="left" w:pos="1069"/>
          <w:tab w:val="left" w:pos="1418"/>
        </w:tabs>
        <w:ind w:left="1429" w:hanging="1429"/>
        <w:jc w:val="both"/>
      </w:pPr>
      <w:r>
        <w:rPr>
          <w:rFonts w:ascii="TimesNewRomanPSMT" w:hAnsi="TimesNewRomanPSMT"/>
          <w:color w:val="000000"/>
          <w:kern w:val="0"/>
          <w:sz w:val="22"/>
        </w:rPr>
        <w:t>worki brązowe na bioodpady: poj. 120 l – 58 308 szt.</w:t>
      </w:r>
    </w:p>
    <w:p w:rsidR="00404F1D" w:rsidRDefault="00404F1D">
      <w:pPr>
        <w:ind w:left="1429"/>
        <w:jc w:val="both"/>
        <w:rPr>
          <w:rFonts w:ascii="TimesNewRomanPSMT" w:hAnsi="TimesNewRomanPSMT"/>
          <w:color w:val="000000"/>
          <w:kern w:val="0"/>
          <w:sz w:val="22"/>
        </w:rPr>
      </w:pPr>
    </w:p>
    <w:p w:rsidR="00404F1D" w:rsidRDefault="00E827AA">
      <w:pPr>
        <w:tabs>
          <w:tab w:val="left" w:pos="1069"/>
          <w:tab w:val="left" w:pos="1418"/>
        </w:tabs>
        <w:ind w:left="1429" w:hanging="1429"/>
        <w:jc w:val="both"/>
      </w:pPr>
      <w:r>
        <w:rPr>
          <w:rFonts w:ascii="TimesNewRomanPSMT" w:hAnsi="TimesNewRomanPSMT"/>
          <w:color w:val="000000"/>
          <w:kern w:val="0"/>
          <w:sz w:val="22"/>
        </w:rPr>
        <w:t>pojemniki (kosze) na odpady zmieszane:  poj. 120 l – 1215 szt.,</w:t>
      </w:r>
    </w:p>
    <w:p w:rsidR="00404F1D" w:rsidRDefault="00E827AA">
      <w:pPr>
        <w:ind w:left="1069"/>
        <w:jc w:val="both"/>
      </w:pPr>
      <w:r>
        <w:rPr>
          <w:rFonts w:ascii="TimesNewRomanPSMT" w:hAnsi="TimesNewRomanPSMT"/>
          <w:color w:val="000000"/>
          <w:kern w:val="0"/>
          <w:sz w:val="22"/>
        </w:rPr>
        <w:t xml:space="preserve">Minimalna wielkość pojemnika i worków czarnych dla rodziny 4-osobowej to 120 litrów. Zamawiający dopuszcza w przypadku rodzin większych (powyżej 4 osób) możliwość dostarczenia w zamian za np. dwa pojemniki o wielkości 120 l. pojemnik o wielkości 240l </w:t>
      </w:r>
    </w:p>
    <w:p w:rsidR="00404F1D" w:rsidRDefault="00404F1D">
      <w:pPr>
        <w:ind w:left="993" w:hanging="284"/>
        <w:jc w:val="both"/>
        <w:rPr>
          <w:rFonts w:ascii="TimesNewRomanPSMT" w:hAnsi="TimesNewRomanPSMT"/>
          <w:color w:val="000000"/>
          <w:kern w:val="0"/>
          <w:sz w:val="22"/>
        </w:rPr>
      </w:pPr>
    </w:p>
    <w:p w:rsidR="00404F1D" w:rsidRDefault="00E827AA">
      <w:pPr>
        <w:ind w:left="993" w:hanging="284"/>
        <w:jc w:val="both"/>
      </w:pPr>
      <w:r>
        <w:rPr>
          <w:rFonts w:ascii="TimesNewRomanPSMT" w:hAnsi="TimesNewRomanPSMT"/>
          <w:color w:val="000000"/>
          <w:kern w:val="0"/>
          <w:sz w:val="22"/>
        </w:rPr>
        <w:t>b) dla zabudowy wielorodzinnej:</w:t>
      </w:r>
    </w:p>
    <w:p w:rsidR="00404F1D" w:rsidRDefault="00E827AA">
      <w:pPr>
        <w:tabs>
          <w:tab w:val="left" w:pos="1069"/>
          <w:tab w:val="left" w:pos="1418"/>
        </w:tabs>
        <w:ind w:left="1429" w:hanging="1429"/>
        <w:jc w:val="both"/>
      </w:pPr>
      <w:r>
        <w:rPr>
          <w:rFonts w:ascii="TimesNewRomanPSMT" w:hAnsi="TimesNewRomanPSMT"/>
          <w:color w:val="000000"/>
          <w:kern w:val="0"/>
          <w:sz w:val="22"/>
        </w:rPr>
        <w:t>kontenery na odpady zmieszane: poj. 1100 l –  27 szt.</w:t>
      </w:r>
    </w:p>
    <w:p w:rsidR="00404F1D" w:rsidRDefault="00E827AA">
      <w:pPr>
        <w:tabs>
          <w:tab w:val="left" w:pos="1069"/>
          <w:tab w:val="left" w:pos="1418"/>
        </w:tabs>
        <w:ind w:left="1429" w:hanging="1429"/>
        <w:jc w:val="both"/>
      </w:pPr>
      <w:r>
        <w:rPr>
          <w:rFonts w:ascii="TimesNewRomanPSMT" w:hAnsi="TimesNewRomanPSMT"/>
          <w:color w:val="000000"/>
          <w:kern w:val="0"/>
          <w:sz w:val="22"/>
        </w:rPr>
        <w:t>kontenery na odpady zmieszane: poj. 5000 l – 1 szt.</w:t>
      </w:r>
    </w:p>
    <w:p w:rsidR="00404F1D" w:rsidRDefault="00E827AA">
      <w:pPr>
        <w:tabs>
          <w:tab w:val="left" w:pos="1069"/>
          <w:tab w:val="left" w:pos="1418"/>
        </w:tabs>
        <w:ind w:left="1429" w:hanging="1429"/>
        <w:jc w:val="both"/>
      </w:pPr>
      <w:r>
        <w:rPr>
          <w:rFonts w:ascii="TimesNewRomanPSMT" w:hAnsi="TimesNewRomanPSMT"/>
          <w:color w:val="000000"/>
          <w:kern w:val="0"/>
          <w:sz w:val="22"/>
        </w:rPr>
        <w:t>kontenery na odpady zmieszane: poj. 10000 l – 1 szt.</w:t>
      </w:r>
    </w:p>
    <w:p w:rsidR="00404F1D" w:rsidRDefault="00E827AA">
      <w:pPr>
        <w:tabs>
          <w:tab w:val="left" w:pos="1069"/>
          <w:tab w:val="left" w:pos="1418"/>
        </w:tabs>
        <w:ind w:left="1429" w:hanging="1429"/>
        <w:jc w:val="both"/>
      </w:pPr>
      <w:r>
        <w:rPr>
          <w:rFonts w:ascii="TimesNewRomanPSMT" w:hAnsi="TimesNewRomanPSMT"/>
          <w:color w:val="000000"/>
          <w:kern w:val="0"/>
          <w:sz w:val="22"/>
        </w:rPr>
        <w:t>kontenery na bioodpady: poj. 1100 l –  27 szt.</w:t>
      </w:r>
    </w:p>
    <w:p w:rsidR="00404F1D" w:rsidRDefault="00E827AA">
      <w:pPr>
        <w:tabs>
          <w:tab w:val="left" w:pos="1069"/>
          <w:tab w:val="left" w:pos="1418"/>
        </w:tabs>
        <w:ind w:left="1429" w:hanging="1429"/>
        <w:jc w:val="both"/>
      </w:pPr>
      <w:r>
        <w:rPr>
          <w:rFonts w:ascii="TimesNewRomanPSMT" w:hAnsi="TimesNewRomanPSMT"/>
          <w:color w:val="000000"/>
          <w:kern w:val="0"/>
          <w:sz w:val="22"/>
        </w:rPr>
        <w:t>kontenery na odpady suche „frakcja sucha”: poj. 5000 l –  3 szt.</w:t>
      </w:r>
    </w:p>
    <w:p w:rsidR="00404F1D" w:rsidRDefault="00E827AA">
      <w:pPr>
        <w:tabs>
          <w:tab w:val="left" w:pos="1069"/>
          <w:tab w:val="left" w:pos="1418"/>
        </w:tabs>
        <w:ind w:left="1429" w:hanging="1429"/>
        <w:jc w:val="both"/>
      </w:pPr>
      <w:r>
        <w:rPr>
          <w:rFonts w:ascii="TimesNewRomanPSMT" w:hAnsi="TimesNewRomanPSMT"/>
          <w:color w:val="000000"/>
          <w:kern w:val="0"/>
          <w:sz w:val="22"/>
        </w:rPr>
        <w:t>pojemniki na szkło w punktach gniazdowych – dla Spółdzielni i Wspólnot; worki zielone dla prywatnych właścicieli nieruchomości wielolokalowych.</w:t>
      </w:r>
    </w:p>
    <w:p w:rsidR="00404F1D" w:rsidRDefault="00E827AA">
      <w:pPr>
        <w:ind w:left="993" w:hanging="284"/>
        <w:jc w:val="both"/>
      </w:pPr>
      <w:r>
        <w:rPr>
          <w:rFonts w:ascii="TimesNewRomanPSMT" w:hAnsi="TimesNewRomanPSMT"/>
          <w:color w:val="F6000B"/>
          <w:kern w:val="0"/>
          <w:sz w:val="22"/>
        </w:rPr>
        <w:t xml:space="preserve"> </w:t>
      </w:r>
    </w:p>
    <w:p w:rsidR="00404F1D" w:rsidRDefault="00E827AA">
      <w:pPr>
        <w:ind w:left="709" w:hanging="425"/>
        <w:jc w:val="both"/>
      </w:pPr>
      <w:r>
        <w:rPr>
          <w:rFonts w:ascii="TimesNewRomanPSMT" w:hAnsi="TimesNewRomanPSMT"/>
          <w:color w:val="000000"/>
          <w:kern w:val="0"/>
          <w:sz w:val="22"/>
        </w:rPr>
        <w:lastRenderedPageBreak/>
        <w:t>1.4. Wykonawca zobowiązany jest do oznaczenia pojemników oraz</w:t>
      </w:r>
      <w:r>
        <w:rPr>
          <w:rFonts w:ascii="TimesNewRomanPSMT" w:hAnsi="TimesNewRomanPSMT"/>
          <w:color w:val="F6000B"/>
          <w:kern w:val="0"/>
          <w:sz w:val="22"/>
        </w:rPr>
        <w:t xml:space="preserve"> </w:t>
      </w:r>
      <w:r>
        <w:rPr>
          <w:rFonts w:ascii="TimesNewRomanPSMT" w:hAnsi="TimesNewRomanPSMT"/>
          <w:color w:val="000000"/>
          <w:kern w:val="0"/>
          <w:sz w:val="22"/>
        </w:rPr>
        <w:t>worków poprzez np. umieszczenie opisu określającego nieruchomość dla której jest on przeznaczony,                       z ilustrowanym lub słownym oznaczeniem właściwych odpadów do nich trafiających.</w:t>
      </w:r>
    </w:p>
    <w:p w:rsidR="00404F1D" w:rsidRDefault="00E827AA">
      <w:pPr>
        <w:ind w:left="708"/>
        <w:jc w:val="both"/>
      </w:pPr>
      <w:r>
        <w:rPr>
          <w:rFonts w:ascii="TimesNewRomanPSMT" w:hAnsi="TimesNewRomanPSMT"/>
          <w:color w:val="000000"/>
          <w:kern w:val="0"/>
          <w:sz w:val="22"/>
        </w:rPr>
        <w:t>Propozycję opisu pojemnika przedstawi wykonawca przed podpisaniem umowy do zatwierdzenia Zamawiającemu.</w:t>
      </w:r>
    </w:p>
    <w:p w:rsidR="00404F1D" w:rsidRDefault="00404F1D">
      <w:pPr>
        <w:ind w:left="708"/>
        <w:jc w:val="both"/>
        <w:rPr>
          <w:rFonts w:ascii="TimesNewRomanPSMT" w:hAnsi="TimesNewRomanPSMT"/>
          <w:color w:val="F6000B"/>
          <w:kern w:val="0"/>
          <w:sz w:val="22"/>
        </w:rPr>
      </w:pPr>
    </w:p>
    <w:p w:rsidR="00404F1D" w:rsidRDefault="00E827AA">
      <w:pPr>
        <w:ind w:left="709" w:hanging="425"/>
        <w:jc w:val="both"/>
      </w:pPr>
      <w:r>
        <w:rPr>
          <w:rFonts w:ascii="TimesNewRomanPSMT" w:hAnsi="TimesNewRomanPSMT"/>
          <w:color w:val="000000"/>
          <w:kern w:val="0"/>
          <w:sz w:val="22"/>
        </w:rPr>
        <w:t>1.5. Wykonawca zobowiązany jest do sprzątnięcia wokół pojemników oraz umycia pojemników znajdujących się w zabudowie wielorodzinnej.</w:t>
      </w:r>
    </w:p>
    <w:p w:rsidR="00404F1D" w:rsidRDefault="00404F1D">
      <w:pPr>
        <w:ind w:left="360"/>
        <w:jc w:val="both"/>
        <w:rPr>
          <w:rFonts w:ascii="TimesNewRomanPSMT" w:hAnsi="TimesNewRomanPSMT"/>
          <w:color w:val="000000"/>
          <w:kern w:val="0"/>
          <w:sz w:val="22"/>
        </w:rPr>
      </w:pPr>
    </w:p>
    <w:p w:rsidR="00404F1D" w:rsidRDefault="00404F1D">
      <w:pPr>
        <w:ind w:left="360"/>
        <w:jc w:val="both"/>
        <w:rPr>
          <w:rFonts w:ascii="TimesNewRomanPSMT" w:hAnsi="TimesNewRomanPSMT"/>
          <w:color w:val="000000"/>
          <w:kern w:val="0"/>
          <w:sz w:val="22"/>
        </w:rPr>
      </w:pPr>
    </w:p>
    <w:p w:rsidR="00404F1D" w:rsidRDefault="00E827AA">
      <w:pPr>
        <w:jc w:val="both"/>
      </w:pPr>
      <w:r>
        <w:rPr>
          <w:rFonts w:ascii="TimesNewRomanPS-BoldMT" w:hAnsi="TimesNewRomanPS-BoldMT"/>
          <w:b/>
          <w:color w:val="000000"/>
          <w:kern w:val="0"/>
          <w:sz w:val="22"/>
        </w:rPr>
        <w:t xml:space="preserve">2. Przepisy prawa mające wpływ na wykonanie przedmiotu zamówienia: </w:t>
      </w:r>
    </w:p>
    <w:p w:rsidR="00404F1D" w:rsidRDefault="00E827AA">
      <w:pPr>
        <w:ind w:left="284"/>
        <w:jc w:val="both"/>
      </w:pPr>
      <w:r>
        <w:rPr>
          <w:rFonts w:ascii="TimesNewRomanPSMT" w:hAnsi="TimesNewRomanPSMT"/>
          <w:color w:val="000000"/>
          <w:kern w:val="0"/>
          <w:sz w:val="22"/>
          <w:u w:val="single"/>
        </w:rPr>
        <w:t>Wykonawca zobowiązany jest do</w:t>
      </w:r>
      <w:r>
        <w:rPr>
          <w:rFonts w:ascii="TimesNewRomanPSMT" w:hAnsi="TimesNewRomanPSMT"/>
          <w:color w:val="000000"/>
          <w:kern w:val="0"/>
          <w:sz w:val="22"/>
        </w:rPr>
        <w:t xml:space="preserve"> wykonywania przedmiotu zamówienia zgodnie z obowiązującymi przepisami prawa w szczególności:</w:t>
      </w:r>
    </w:p>
    <w:p w:rsidR="00404F1D" w:rsidRDefault="00E827AA">
      <w:pPr>
        <w:tabs>
          <w:tab w:val="left" w:pos="284"/>
          <w:tab w:val="left" w:pos="567"/>
        </w:tabs>
        <w:ind w:left="567" w:hanging="567"/>
        <w:jc w:val="both"/>
      </w:pPr>
      <w:r>
        <w:rPr>
          <w:rFonts w:ascii="TimesNewRomanPSMT" w:hAnsi="TimesNewRomanPSMT"/>
          <w:color w:val="000000"/>
          <w:kern w:val="0"/>
          <w:sz w:val="22"/>
        </w:rPr>
        <w:t>ustawą z dnia 29 stycznia 2004r. Prawo Zamówień Publicznych ( Dz. U. z 201</w:t>
      </w:r>
      <w:r w:rsidR="00541597">
        <w:rPr>
          <w:rFonts w:ascii="TimesNewRomanPSMT" w:hAnsi="TimesNewRomanPSMT"/>
          <w:color w:val="000000"/>
          <w:kern w:val="0"/>
          <w:sz w:val="22"/>
        </w:rPr>
        <w:t>8</w:t>
      </w:r>
      <w:r>
        <w:rPr>
          <w:rFonts w:ascii="TimesNewRomanPSMT" w:hAnsi="TimesNewRomanPSMT"/>
          <w:color w:val="000000"/>
          <w:kern w:val="0"/>
          <w:sz w:val="22"/>
        </w:rPr>
        <w:t xml:space="preserve"> r. Nr </w:t>
      </w:r>
      <w:r w:rsidR="00541597">
        <w:rPr>
          <w:rFonts w:ascii="TimesNewRomanPSMT" w:hAnsi="TimesNewRomanPSMT"/>
          <w:color w:val="000000"/>
          <w:kern w:val="0"/>
          <w:sz w:val="22"/>
        </w:rPr>
        <w:t xml:space="preserve">1986 z </w:t>
      </w:r>
      <w:proofErr w:type="spellStart"/>
      <w:r w:rsidR="00541597">
        <w:rPr>
          <w:rFonts w:ascii="TimesNewRomanPSMT" w:hAnsi="TimesNewRomanPSMT"/>
          <w:color w:val="000000"/>
          <w:kern w:val="0"/>
          <w:sz w:val="22"/>
        </w:rPr>
        <w:t>poźn</w:t>
      </w:r>
      <w:proofErr w:type="spellEnd"/>
      <w:r w:rsidR="00541597">
        <w:rPr>
          <w:rFonts w:ascii="TimesNewRomanPSMT" w:hAnsi="TimesNewRomanPSMT"/>
          <w:color w:val="000000"/>
          <w:kern w:val="0"/>
          <w:sz w:val="22"/>
        </w:rPr>
        <w:t>.</w:t>
      </w:r>
      <w:r>
        <w:rPr>
          <w:rFonts w:ascii="TimesNewRomanPSMT" w:hAnsi="TimesNewRomanPSMT"/>
          <w:color w:val="000000"/>
          <w:kern w:val="0"/>
          <w:sz w:val="22"/>
        </w:rPr>
        <w:t xml:space="preserve"> zm.);</w:t>
      </w:r>
    </w:p>
    <w:p w:rsidR="00404F1D" w:rsidRDefault="00E827AA">
      <w:pPr>
        <w:tabs>
          <w:tab w:val="left" w:pos="284"/>
          <w:tab w:val="left" w:pos="567"/>
        </w:tabs>
        <w:ind w:left="567" w:hanging="567"/>
        <w:jc w:val="both"/>
      </w:pPr>
      <w:r>
        <w:rPr>
          <w:rFonts w:ascii="TimesNewRomanPSMT" w:hAnsi="TimesNewRomanPSMT"/>
          <w:color w:val="000000"/>
          <w:kern w:val="0"/>
          <w:sz w:val="22"/>
        </w:rPr>
        <w:t>ustawą z dnia 2 lipca 2004 r. o swobodzie działalności gospodarczej (tekst jednolity Dz. U. z 2015 r., poz. 584 ze zm.);</w:t>
      </w:r>
    </w:p>
    <w:p w:rsidR="00404F1D" w:rsidRDefault="00E827AA">
      <w:pPr>
        <w:tabs>
          <w:tab w:val="left" w:pos="284"/>
          <w:tab w:val="left" w:pos="567"/>
        </w:tabs>
        <w:ind w:left="567" w:hanging="567"/>
        <w:jc w:val="both"/>
      </w:pPr>
      <w:r>
        <w:rPr>
          <w:rFonts w:ascii="TimesNewRomanPSMT" w:hAnsi="TimesNewRomanPSMT"/>
          <w:color w:val="000000"/>
          <w:kern w:val="0"/>
          <w:sz w:val="22"/>
        </w:rPr>
        <w:t>ustawą z dnia 13 września 1996 r. o utrzymaniu czystości i porządku w gminach (</w:t>
      </w:r>
      <w:proofErr w:type="spellStart"/>
      <w:r>
        <w:rPr>
          <w:rFonts w:ascii="TimesNewRomanPSMT" w:hAnsi="TimesNewRomanPSMT"/>
          <w:color w:val="000000"/>
          <w:kern w:val="0"/>
          <w:sz w:val="22"/>
        </w:rPr>
        <w:t>t.j</w:t>
      </w:r>
      <w:proofErr w:type="spellEnd"/>
      <w:r>
        <w:rPr>
          <w:rFonts w:ascii="TimesNewRomanPSMT" w:hAnsi="TimesNewRomanPSMT"/>
          <w:color w:val="000000"/>
          <w:kern w:val="0"/>
          <w:sz w:val="22"/>
        </w:rPr>
        <w:t>. Dz. U. z 2013 r. poz. 1399, ze zm.);</w:t>
      </w:r>
    </w:p>
    <w:p w:rsidR="00404F1D" w:rsidRDefault="00E827AA">
      <w:pPr>
        <w:tabs>
          <w:tab w:val="left" w:pos="284"/>
          <w:tab w:val="left" w:pos="567"/>
        </w:tabs>
        <w:ind w:left="567" w:hanging="567"/>
        <w:jc w:val="both"/>
      </w:pPr>
      <w:r>
        <w:rPr>
          <w:rFonts w:ascii="TimesNewRomanPSMT" w:hAnsi="TimesNewRomanPSMT"/>
          <w:color w:val="000000"/>
          <w:kern w:val="0"/>
          <w:sz w:val="22"/>
        </w:rPr>
        <w:t>Ustawa z dnia 28 listopada 2014 r. o zmianie ustawy o utrzymaniu czystości i porządku w gminach oraz niektórych innych ustaw (Dz. U. z 2015, poz. 87)</w:t>
      </w:r>
    </w:p>
    <w:p w:rsidR="00404F1D" w:rsidRDefault="00E827AA">
      <w:pPr>
        <w:tabs>
          <w:tab w:val="left" w:pos="284"/>
          <w:tab w:val="left" w:pos="567"/>
        </w:tabs>
        <w:ind w:left="567" w:hanging="567"/>
        <w:jc w:val="both"/>
      </w:pPr>
      <w:r>
        <w:rPr>
          <w:rFonts w:ascii="TimesNewRomanPSMT" w:hAnsi="TimesNewRomanPSMT"/>
          <w:color w:val="000000"/>
          <w:kern w:val="0"/>
          <w:sz w:val="22"/>
        </w:rPr>
        <w:t xml:space="preserve">ustawą z dnia 29 lipca 2005 r. o zużytym sprzęcie elektrycznym i elektronicznym (tekst jednolity Dz. U. z 2013 r., poz. 1155); </w:t>
      </w:r>
    </w:p>
    <w:p w:rsidR="00404F1D" w:rsidRDefault="00E827AA">
      <w:pPr>
        <w:tabs>
          <w:tab w:val="left" w:pos="284"/>
          <w:tab w:val="left" w:pos="567"/>
        </w:tabs>
        <w:ind w:left="567" w:hanging="567"/>
        <w:jc w:val="both"/>
      </w:pPr>
      <w:r>
        <w:rPr>
          <w:rFonts w:ascii="TimesNewRomanPSMT" w:hAnsi="TimesNewRomanPSMT"/>
          <w:color w:val="000000"/>
          <w:kern w:val="0"/>
          <w:sz w:val="22"/>
        </w:rPr>
        <w:t>ustawą z dnia 24 kwietnia 2009 r. o bateriach i akumulatorach (Dz. U. z 2015 r., poz. 687);</w:t>
      </w:r>
    </w:p>
    <w:p w:rsidR="00404F1D" w:rsidRDefault="00E827AA">
      <w:pPr>
        <w:tabs>
          <w:tab w:val="left" w:pos="284"/>
          <w:tab w:val="left" w:pos="567"/>
        </w:tabs>
        <w:ind w:left="567" w:hanging="567"/>
        <w:jc w:val="both"/>
      </w:pPr>
      <w:r>
        <w:rPr>
          <w:rFonts w:ascii="TimesNewRomanPSMT" w:hAnsi="TimesNewRomanPSMT"/>
          <w:color w:val="000000"/>
          <w:kern w:val="0"/>
          <w:sz w:val="22"/>
        </w:rPr>
        <w:t>Rozporządzeniem Ministra Środowiska z dnia 11 stycznia 2013 r. w sprawie szczegółowych wymagań w zakresie odbierania odpadów komunalnych od właścicieli nieruchomości (</w:t>
      </w:r>
      <w:proofErr w:type="spellStart"/>
      <w:r>
        <w:rPr>
          <w:rFonts w:ascii="TimesNewRomanPSMT" w:hAnsi="TimesNewRomanPSMT"/>
          <w:color w:val="000000"/>
          <w:kern w:val="0"/>
          <w:sz w:val="22"/>
        </w:rPr>
        <w:t>t.j</w:t>
      </w:r>
      <w:proofErr w:type="spellEnd"/>
      <w:r>
        <w:rPr>
          <w:rFonts w:ascii="TimesNewRomanPSMT" w:hAnsi="TimesNewRomanPSMT"/>
          <w:color w:val="000000"/>
          <w:kern w:val="0"/>
          <w:sz w:val="22"/>
        </w:rPr>
        <w:t>. Dz.U. 2013 poz. 122),</w:t>
      </w:r>
    </w:p>
    <w:p w:rsidR="00404F1D" w:rsidRDefault="00E827AA">
      <w:pPr>
        <w:tabs>
          <w:tab w:val="left" w:pos="284"/>
          <w:tab w:val="left" w:pos="567"/>
        </w:tabs>
        <w:ind w:left="567" w:hanging="567"/>
        <w:jc w:val="both"/>
      </w:pPr>
      <w:r>
        <w:rPr>
          <w:rFonts w:ascii="TimesNewRomanPSMT" w:hAnsi="TimesNewRomanPSMT"/>
          <w:color w:val="000000"/>
          <w:kern w:val="0"/>
          <w:sz w:val="22"/>
        </w:rPr>
        <w:t>Rozporządzenie Ministra Środowiska z dnia 9 grudnia 2014 r. w sprawie katalogów odpadów (Dz.U. z 2014 poz. 1923)</w:t>
      </w:r>
    </w:p>
    <w:p w:rsidR="00404F1D" w:rsidRDefault="00E827AA">
      <w:pPr>
        <w:tabs>
          <w:tab w:val="left" w:pos="284"/>
          <w:tab w:val="left" w:pos="567"/>
        </w:tabs>
        <w:ind w:left="567" w:hanging="567"/>
        <w:jc w:val="both"/>
      </w:pPr>
      <w:r>
        <w:rPr>
          <w:rFonts w:ascii="TimesNewRomanPSMT" w:hAnsi="TimesNewRomanPSMT"/>
          <w:color w:val="000000"/>
          <w:kern w:val="0"/>
          <w:sz w:val="22"/>
        </w:rPr>
        <w:t>Rozporządzenie Ministra Środowiska z dnia 12 grudnia 2014 r. w sprawie rodzajów odpadów, dla których nie ma obowiązku prowadzenia ewidencji odpadów (Dz.U. z 2015 poz. 1431)</w:t>
      </w:r>
    </w:p>
    <w:p w:rsidR="00404F1D" w:rsidRDefault="00E827AA">
      <w:pPr>
        <w:tabs>
          <w:tab w:val="left" w:pos="284"/>
          <w:tab w:val="left" w:pos="567"/>
        </w:tabs>
        <w:ind w:left="567" w:hanging="567"/>
        <w:jc w:val="both"/>
      </w:pPr>
      <w:r>
        <w:rPr>
          <w:rFonts w:ascii="TimesNewRomanPSMT" w:hAnsi="TimesNewRomanPSMT"/>
          <w:color w:val="000000"/>
          <w:kern w:val="0"/>
          <w:sz w:val="22"/>
        </w:rPr>
        <w:t>Rozporządzeniem Ministra Środowiska z dnia 15 maja 2012 r. w sprawie wzoru sprawozdań o odebranych odpadach komunalnych, odebranych nieczystościach ciekłych oraz realizacji zadań z zakresu gospodarowania odpadami komunalnymi (Dz. U. z 2012 r. poz. 630),</w:t>
      </w:r>
    </w:p>
    <w:p w:rsidR="00404F1D" w:rsidRDefault="00E827AA">
      <w:pPr>
        <w:tabs>
          <w:tab w:val="left" w:pos="284"/>
          <w:tab w:val="left" w:pos="567"/>
        </w:tabs>
        <w:ind w:left="567" w:hanging="567"/>
        <w:jc w:val="both"/>
      </w:pPr>
      <w:r>
        <w:rPr>
          <w:rFonts w:ascii="TimesNewRomanPSMT" w:hAnsi="TimesNewRomanPSMT"/>
          <w:color w:val="000000"/>
          <w:kern w:val="0"/>
          <w:sz w:val="22"/>
        </w:rPr>
        <w:t>Rozporządzenie Ministra Środowiska z dnia 12 grudnia 2014 r. w sprawie wzoru dokumentów stosowanych na potrzeby ewidencji odpadów (Dz. U. z 2014, poz. 1973)</w:t>
      </w:r>
    </w:p>
    <w:p w:rsidR="00404F1D" w:rsidRDefault="00E827AA">
      <w:pPr>
        <w:tabs>
          <w:tab w:val="left" w:pos="284"/>
          <w:tab w:val="left" w:pos="567"/>
        </w:tabs>
        <w:ind w:left="567" w:hanging="567"/>
        <w:jc w:val="both"/>
      </w:pPr>
      <w:r>
        <w:rPr>
          <w:rFonts w:ascii="TimesNewRomanPSMT" w:hAnsi="TimesNewRomanPSMT"/>
          <w:color w:val="000000"/>
          <w:kern w:val="0"/>
          <w:sz w:val="22"/>
        </w:rPr>
        <w:t>Rozporządzeniem Ministra Środowiska z dnia 29 maja 2012 r. w sprawie poziomów recyklingu, przygotowania do ponownego użycia i odzysku innymi metodami niektórych frakcji odpadów komunalnych (Dz. U. z 2012 r. poz. 645),</w:t>
      </w:r>
    </w:p>
    <w:p w:rsidR="00404F1D" w:rsidRDefault="00E827AA">
      <w:pPr>
        <w:tabs>
          <w:tab w:val="left" w:pos="284"/>
          <w:tab w:val="left" w:pos="567"/>
        </w:tabs>
        <w:ind w:left="567" w:hanging="567"/>
        <w:jc w:val="both"/>
      </w:pPr>
      <w:r>
        <w:rPr>
          <w:rFonts w:ascii="TimesNewRomanPSMT" w:hAnsi="TimesNewRomanPSMT"/>
          <w:color w:val="000000"/>
          <w:kern w:val="0"/>
          <w:sz w:val="22"/>
        </w:rPr>
        <w:t>Rozporządzeniem Ministra Środowiska z dnia 25 maja 2012 r. w sprawie poziomów ograniczenia masy odpadów komunalnych ulegających biodegradacji przekazywanych do składowania oraz sposobu obliczania poziomu ograniczania masy tych odpadów (Dz. U. z 2012 r. poz. 676);</w:t>
      </w:r>
    </w:p>
    <w:p w:rsidR="00404F1D" w:rsidRDefault="00E827AA">
      <w:pPr>
        <w:tabs>
          <w:tab w:val="left" w:pos="284"/>
          <w:tab w:val="left" w:pos="567"/>
        </w:tabs>
        <w:ind w:left="567" w:hanging="567"/>
        <w:jc w:val="both"/>
      </w:pPr>
      <w:r>
        <w:rPr>
          <w:rFonts w:ascii="TimesNewRomanPSMT" w:hAnsi="TimesNewRomanPSMT"/>
          <w:color w:val="000000"/>
          <w:kern w:val="0"/>
          <w:sz w:val="22"/>
        </w:rPr>
        <w:t>Rozporządzenie Ministra Środowiska z dnia 13 maja 2004 r. w sprawie warunków, w których uznaje się, że odpady nie są niebezpieczne (Dz. U. z 2004 r. Nr 128, poz. 1347),</w:t>
      </w:r>
    </w:p>
    <w:p w:rsidR="00404F1D" w:rsidRDefault="00E827AA">
      <w:pPr>
        <w:tabs>
          <w:tab w:val="left" w:pos="284"/>
          <w:tab w:val="left" w:pos="567"/>
        </w:tabs>
        <w:ind w:left="567" w:hanging="567"/>
        <w:jc w:val="both"/>
      </w:pPr>
      <w:r>
        <w:rPr>
          <w:rFonts w:ascii="TimesNewRomanPSMT" w:hAnsi="TimesNewRomanPSMT"/>
          <w:color w:val="000000"/>
          <w:kern w:val="0"/>
          <w:sz w:val="22"/>
        </w:rPr>
        <w:t>Rozporządzenie Ministra Środowiska z dnia 11 grudnia 2001 r. w sprawie zakresu informacji podawanych przy rejestracji przez posiadaczy odpadów zwolnionych z obowiązku uzyskiwania zezwoleń oraz sposobu rejestracji (Dz. U. z 2001 r. Nr 152, poz. 1734),</w:t>
      </w:r>
    </w:p>
    <w:p w:rsidR="00404F1D" w:rsidRDefault="00E827AA">
      <w:pPr>
        <w:tabs>
          <w:tab w:val="left" w:pos="284"/>
          <w:tab w:val="left" w:pos="567"/>
        </w:tabs>
        <w:ind w:left="567" w:hanging="567"/>
        <w:jc w:val="both"/>
      </w:pPr>
      <w:r>
        <w:rPr>
          <w:rFonts w:ascii="TimesNewRomanPSMT" w:hAnsi="TimesNewRomanPSMT"/>
          <w:color w:val="000000"/>
          <w:kern w:val="0"/>
          <w:sz w:val="22"/>
        </w:rPr>
        <w:t>Rozporządzenie Ministra Środowiska z dnia 21 kwietnia 2006 r. w sprawie listy rodzajów odpadów, które posiadacz odpadów może przekazywać osobom fizycznym lub jednostkom organizacyjnym niebędącym przedsiębiorcami, oraz dopuszczalnych metod ich odzysku (Dz. U. z 2006 r. Nr 75, poz. 527 ze zm.),</w:t>
      </w:r>
    </w:p>
    <w:p w:rsidR="00404F1D" w:rsidRDefault="00E827AA">
      <w:pPr>
        <w:tabs>
          <w:tab w:val="left" w:pos="284"/>
          <w:tab w:val="left" w:pos="567"/>
        </w:tabs>
        <w:ind w:left="567" w:hanging="567"/>
        <w:jc w:val="both"/>
      </w:pPr>
      <w:r>
        <w:rPr>
          <w:rFonts w:ascii="TimesNewRomanPSMT" w:hAnsi="TimesNewRomanPSMT"/>
          <w:color w:val="000000"/>
          <w:kern w:val="0"/>
          <w:sz w:val="22"/>
        </w:rPr>
        <w:t>Rozporządzenia Ministra Gospodarki, Pracy i Polityki Społecznej z dnia 23 grudnia 2003 r. w sprawie rodzajów odpadów, których zbieranie lub transport nie wymagają zezwolenia na prowadzenie działalności (Dz.U. z 2004 r. Nr 16, poz. 154 ze zm.)</w:t>
      </w:r>
    </w:p>
    <w:p w:rsidR="00404F1D" w:rsidRDefault="00E827AA">
      <w:pPr>
        <w:tabs>
          <w:tab w:val="left" w:pos="284"/>
          <w:tab w:val="left" w:pos="567"/>
        </w:tabs>
        <w:ind w:left="567" w:hanging="567"/>
        <w:jc w:val="both"/>
      </w:pPr>
      <w:r>
        <w:rPr>
          <w:rFonts w:ascii="TimesNewRomanPSMT" w:hAnsi="TimesNewRomanPSMT"/>
          <w:color w:val="000000"/>
          <w:kern w:val="0"/>
          <w:sz w:val="22"/>
        </w:rPr>
        <w:t>ustawą z dnia 27 kwietnia 2001 r. Prawo ochrony środowiska (tekst jednolity Dz. U. z 2013 r. poz. 1232 ze zm.);</w:t>
      </w:r>
    </w:p>
    <w:p w:rsidR="00404F1D" w:rsidRDefault="00E827AA">
      <w:pPr>
        <w:tabs>
          <w:tab w:val="left" w:pos="284"/>
          <w:tab w:val="left" w:pos="567"/>
        </w:tabs>
        <w:ind w:left="567" w:hanging="567"/>
        <w:jc w:val="both"/>
      </w:pPr>
      <w:r>
        <w:rPr>
          <w:rFonts w:ascii="TimesNewRomanPSMT" w:hAnsi="TimesNewRomanPSMT"/>
          <w:color w:val="000000"/>
          <w:kern w:val="0"/>
          <w:sz w:val="22"/>
        </w:rPr>
        <w:t xml:space="preserve">ustawą z dnia 14 grudnia 2012 r. o odpadach ( </w:t>
      </w:r>
      <w:proofErr w:type="spellStart"/>
      <w:r>
        <w:rPr>
          <w:rFonts w:ascii="TimesNewRomanPSMT" w:hAnsi="TimesNewRomanPSMT"/>
          <w:color w:val="000000"/>
          <w:kern w:val="0"/>
          <w:sz w:val="22"/>
        </w:rPr>
        <w:t>t.j</w:t>
      </w:r>
      <w:proofErr w:type="spellEnd"/>
      <w:r>
        <w:rPr>
          <w:rFonts w:ascii="TimesNewRomanPSMT" w:hAnsi="TimesNewRomanPSMT"/>
          <w:color w:val="000000"/>
          <w:kern w:val="0"/>
          <w:sz w:val="22"/>
        </w:rPr>
        <w:t>. Dz.U. 2013 poz. 21 ze zm.);</w:t>
      </w:r>
    </w:p>
    <w:p w:rsidR="001E3B84" w:rsidRPr="001E3B84" w:rsidRDefault="001E3B84" w:rsidP="001E3B84">
      <w:pPr>
        <w:autoSpaceDE w:val="0"/>
        <w:autoSpaceDN w:val="0"/>
        <w:adjustRightInd w:val="0"/>
        <w:rPr>
          <w:rFonts w:ascii="Times New Roman" w:eastAsiaTheme="minorHAnsi" w:hAnsi="Times New Roman" w:cs="Times New Roman"/>
          <w:kern w:val="0"/>
          <w:sz w:val="22"/>
          <w:szCs w:val="22"/>
          <w:lang w:eastAsia="en-US" w:bidi="ar-SA"/>
        </w:rPr>
      </w:pPr>
      <w:r w:rsidRPr="001E3B84">
        <w:rPr>
          <w:rFonts w:ascii="Times New Roman" w:eastAsiaTheme="minorHAnsi" w:hAnsi="Times New Roman" w:cs="Times New Roman"/>
          <w:kern w:val="0"/>
          <w:sz w:val="22"/>
          <w:szCs w:val="22"/>
          <w:lang w:eastAsia="en-US" w:bidi="ar-SA"/>
        </w:rPr>
        <w:t>UCHWA</w:t>
      </w:r>
      <w:r w:rsidRPr="001E3B84">
        <w:rPr>
          <w:rFonts w:ascii="Times New Roman" w:eastAsia="Times New Roman" w:hAnsi="Times New Roman" w:cs="Times New Roman"/>
          <w:kern w:val="0"/>
          <w:sz w:val="22"/>
          <w:szCs w:val="22"/>
          <w:lang w:eastAsia="en-US" w:bidi="ar-SA"/>
        </w:rPr>
        <w:t>Ł</w:t>
      </w:r>
      <w:r w:rsidRPr="001E3B84">
        <w:rPr>
          <w:rFonts w:ascii="Times New Roman" w:eastAsiaTheme="minorHAnsi" w:hAnsi="Times New Roman" w:cs="Times New Roman"/>
          <w:kern w:val="0"/>
          <w:sz w:val="22"/>
          <w:szCs w:val="22"/>
          <w:lang w:eastAsia="en-US" w:bidi="ar-SA"/>
        </w:rPr>
        <w:t>A NR XVIII/95/16 RADY GMINY PI</w:t>
      </w:r>
      <w:r w:rsidRPr="001E3B84">
        <w:rPr>
          <w:rFonts w:ascii="Times New Roman" w:eastAsia="Times New Roman" w:hAnsi="Times New Roman" w:cs="Times New Roman"/>
          <w:kern w:val="0"/>
          <w:sz w:val="22"/>
          <w:szCs w:val="22"/>
          <w:lang w:eastAsia="en-US" w:bidi="ar-SA"/>
        </w:rPr>
        <w:t>Ą</w:t>
      </w:r>
      <w:r w:rsidRPr="001E3B84">
        <w:rPr>
          <w:rFonts w:ascii="Times New Roman" w:eastAsiaTheme="minorHAnsi" w:hAnsi="Times New Roman" w:cs="Times New Roman"/>
          <w:kern w:val="0"/>
          <w:sz w:val="22"/>
          <w:szCs w:val="22"/>
          <w:lang w:eastAsia="en-US" w:bidi="ar-SA"/>
        </w:rPr>
        <w:t>TEK z dnia 21 lipca 2016 r. w sprawie przyj</w:t>
      </w:r>
      <w:r w:rsidRPr="001E3B84">
        <w:rPr>
          <w:rFonts w:ascii="Times New Roman" w:eastAsia="Times New Roman" w:hAnsi="Times New Roman" w:cs="Times New Roman"/>
          <w:kern w:val="0"/>
          <w:sz w:val="22"/>
          <w:szCs w:val="22"/>
          <w:lang w:eastAsia="en-US" w:bidi="ar-SA"/>
        </w:rPr>
        <w:t>ę</w:t>
      </w:r>
      <w:r w:rsidRPr="001E3B84">
        <w:rPr>
          <w:rFonts w:ascii="Times New Roman" w:eastAsiaTheme="minorHAnsi" w:hAnsi="Times New Roman" w:cs="Times New Roman"/>
          <w:kern w:val="0"/>
          <w:sz w:val="22"/>
          <w:szCs w:val="22"/>
          <w:lang w:eastAsia="en-US" w:bidi="ar-SA"/>
        </w:rPr>
        <w:t>cia</w:t>
      </w:r>
    </w:p>
    <w:p w:rsidR="001E3B84" w:rsidRPr="001E3B84" w:rsidRDefault="001E3B84" w:rsidP="001E3B84">
      <w:pPr>
        <w:autoSpaceDE w:val="0"/>
        <w:autoSpaceDN w:val="0"/>
        <w:adjustRightInd w:val="0"/>
        <w:rPr>
          <w:rFonts w:ascii="Times New Roman" w:eastAsiaTheme="minorHAnsi" w:hAnsi="Times New Roman" w:cs="Times New Roman"/>
          <w:kern w:val="0"/>
          <w:sz w:val="22"/>
          <w:szCs w:val="22"/>
          <w:lang w:eastAsia="en-US" w:bidi="ar-SA"/>
        </w:rPr>
      </w:pPr>
      <w:r w:rsidRPr="001E3B84">
        <w:rPr>
          <w:rFonts w:ascii="Times New Roman" w:eastAsiaTheme="minorHAnsi" w:hAnsi="Times New Roman" w:cs="Times New Roman"/>
          <w:kern w:val="0"/>
          <w:sz w:val="22"/>
          <w:szCs w:val="22"/>
          <w:lang w:eastAsia="en-US" w:bidi="ar-SA"/>
        </w:rPr>
        <w:t>,,Regulaminu utrzymania czysto</w:t>
      </w:r>
      <w:r w:rsidRPr="001E3B84">
        <w:rPr>
          <w:rFonts w:ascii="Times New Roman" w:eastAsia="Times New Roman" w:hAnsi="Times New Roman" w:cs="Times New Roman"/>
          <w:kern w:val="0"/>
          <w:sz w:val="22"/>
          <w:szCs w:val="22"/>
          <w:lang w:eastAsia="en-US" w:bidi="ar-SA"/>
        </w:rPr>
        <w:t>ś</w:t>
      </w:r>
      <w:r w:rsidRPr="001E3B84">
        <w:rPr>
          <w:rFonts w:ascii="Times New Roman" w:eastAsiaTheme="minorHAnsi" w:hAnsi="Times New Roman" w:cs="Times New Roman"/>
          <w:kern w:val="0"/>
          <w:sz w:val="22"/>
          <w:szCs w:val="22"/>
          <w:lang w:eastAsia="en-US" w:bidi="ar-SA"/>
        </w:rPr>
        <w:t>ci i porz</w:t>
      </w:r>
      <w:r w:rsidRPr="001E3B84">
        <w:rPr>
          <w:rFonts w:ascii="Times New Roman" w:eastAsia="Times New Roman" w:hAnsi="Times New Roman" w:cs="Times New Roman"/>
          <w:kern w:val="0"/>
          <w:sz w:val="22"/>
          <w:szCs w:val="22"/>
          <w:lang w:eastAsia="en-US" w:bidi="ar-SA"/>
        </w:rPr>
        <w:t>ą</w:t>
      </w:r>
      <w:r w:rsidRPr="001E3B84">
        <w:rPr>
          <w:rFonts w:ascii="Times New Roman" w:eastAsiaTheme="minorHAnsi" w:hAnsi="Times New Roman" w:cs="Times New Roman"/>
          <w:kern w:val="0"/>
          <w:sz w:val="22"/>
          <w:szCs w:val="22"/>
          <w:lang w:eastAsia="en-US" w:bidi="ar-SA"/>
        </w:rPr>
        <w:t>dku na terenie gminy Pi</w:t>
      </w:r>
      <w:r w:rsidRPr="001E3B84">
        <w:rPr>
          <w:rFonts w:ascii="Times New Roman" w:eastAsia="Times New Roman" w:hAnsi="Times New Roman" w:cs="Times New Roman"/>
          <w:kern w:val="0"/>
          <w:sz w:val="22"/>
          <w:szCs w:val="22"/>
          <w:lang w:eastAsia="en-US" w:bidi="ar-SA"/>
        </w:rPr>
        <w:t>ą</w:t>
      </w:r>
      <w:r w:rsidRPr="001E3B84">
        <w:rPr>
          <w:rFonts w:ascii="Times New Roman" w:eastAsiaTheme="minorHAnsi" w:hAnsi="Times New Roman" w:cs="Times New Roman"/>
          <w:kern w:val="0"/>
          <w:sz w:val="22"/>
          <w:szCs w:val="22"/>
          <w:lang w:eastAsia="en-US" w:bidi="ar-SA"/>
        </w:rPr>
        <w:t>tek”;</w:t>
      </w:r>
    </w:p>
    <w:p w:rsidR="001E3B84" w:rsidRPr="001E3B84" w:rsidRDefault="001E3B84" w:rsidP="001E3B84">
      <w:pPr>
        <w:autoSpaceDE w:val="0"/>
        <w:autoSpaceDN w:val="0"/>
        <w:adjustRightInd w:val="0"/>
        <w:rPr>
          <w:rFonts w:ascii="Times New Roman" w:eastAsiaTheme="minorHAnsi" w:hAnsi="Times New Roman" w:cs="Times New Roman"/>
          <w:kern w:val="0"/>
          <w:sz w:val="22"/>
          <w:szCs w:val="22"/>
          <w:lang w:eastAsia="en-US" w:bidi="ar-SA"/>
        </w:rPr>
      </w:pPr>
    </w:p>
    <w:p w:rsidR="001E3B84" w:rsidRPr="001E3B84" w:rsidRDefault="001E3B84" w:rsidP="001E3B84">
      <w:pPr>
        <w:autoSpaceDE w:val="0"/>
        <w:autoSpaceDN w:val="0"/>
        <w:adjustRightInd w:val="0"/>
        <w:rPr>
          <w:rFonts w:ascii="Times New Roman" w:eastAsiaTheme="minorHAnsi" w:hAnsi="Times New Roman" w:cs="Times New Roman"/>
          <w:kern w:val="0"/>
          <w:sz w:val="22"/>
          <w:szCs w:val="22"/>
          <w:lang w:eastAsia="en-US" w:bidi="ar-SA"/>
        </w:rPr>
      </w:pPr>
      <w:r w:rsidRPr="001E3B84">
        <w:rPr>
          <w:rFonts w:ascii="Times New Roman" w:eastAsiaTheme="minorHAnsi" w:hAnsi="Times New Roman" w:cs="Times New Roman"/>
          <w:kern w:val="0"/>
          <w:sz w:val="22"/>
          <w:szCs w:val="22"/>
          <w:lang w:eastAsia="en-US" w:bidi="ar-SA"/>
        </w:rPr>
        <w:t>UCHWA</w:t>
      </w:r>
      <w:r w:rsidRPr="001E3B84">
        <w:rPr>
          <w:rFonts w:ascii="Times New Roman" w:eastAsia="Times New Roman" w:hAnsi="Times New Roman" w:cs="Times New Roman"/>
          <w:kern w:val="0"/>
          <w:sz w:val="22"/>
          <w:szCs w:val="22"/>
          <w:lang w:eastAsia="en-US" w:bidi="ar-SA"/>
        </w:rPr>
        <w:t>Ł</w:t>
      </w:r>
      <w:r w:rsidRPr="001E3B84">
        <w:rPr>
          <w:rFonts w:ascii="Times New Roman" w:eastAsiaTheme="minorHAnsi" w:hAnsi="Times New Roman" w:cs="Times New Roman"/>
          <w:kern w:val="0"/>
          <w:sz w:val="22"/>
          <w:szCs w:val="22"/>
          <w:lang w:eastAsia="en-US" w:bidi="ar-SA"/>
        </w:rPr>
        <w:t>A NR XVIII/96/16 RADY GMINY PI</w:t>
      </w:r>
      <w:r w:rsidRPr="001E3B84">
        <w:rPr>
          <w:rFonts w:ascii="Times New Roman" w:eastAsia="Times New Roman" w:hAnsi="Times New Roman" w:cs="Times New Roman"/>
          <w:kern w:val="0"/>
          <w:sz w:val="22"/>
          <w:szCs w:val="22"/>
          <w:lang w:eastAsia="en-US" w:bidi="ar-SA"/>
        </w:rPr>
        <w:t>Ą</w:t>
      </w:r>
      <w:r w:rsidRPr="001E3B84">
        <w:rPr>
          <w:rFonts w:ascii="Times New Roman" w:eastAsiaTheme="minorHAnsi" w:hAnsi="Times New Roman" w:cs="Times New Roman"/>
          <w:kern w:val="0"/>
          <w:sz w:val="22"/>
          <w:szCs w:val="22"/>
          <w:lang w:eastAsia="en-US" w:bidi="ar-SA"/>
        </w:rPr>
        <w:t>TEK z dnia 21 lipca 2016 r. w sprawie</w:t>
      </w:r>
    </w:p>
    <w:p w:rsidR="001E3B84" w:rsidRPr="001E3B84" w:rsidRDefault="001E3B84" w:rsidP="001E3B84">
      <w:pPr>
        <w:autoSpaceDE w:val="0"/>
        <w:autoSpaceDN w:val="0"/>
        <w:adjustRightInd w:val="0"/>
        <w:rPr>
          <w:rFonts w:ascii="Times New Roman" w:eastAsiaTheme="minorHAnsi" w:hAnsi="Times New Roman" w:cs="Times New Roman"/>
          <w:kern w:val="0"/>
          <w:sz w:val="22"/>
          <w:szCs w:val="22"/>
          <w:lang w:eastAsia="en-US" w:bidi="ar-SA"/>
        </w:rPr>
      </w:pPr>
      <w:r w:rsidRPr="001E3B84">
        <w:rPr>
          <w:rFonts w:ascii="Times New Roman" w:eastAsiaTheme="minorHAnsi" w:hAnsi="Times New Roman" w:cs="Times New Roman"/>
          <w:kern w:val="0"/>
          <w:sz w:val="22"/>
          <w:szCs w:val="22"/>
          <w:lang w:eastAsia="en-US" w:bidi="ar-SA"/>
        </w:rPr>
        <w:t>szczegó</w:t>
      </w:r>
      <w:r w:rsidRPr="001E3B84">
        <w:rPr>
          <w:rFonts w:ascii="Times New Roman" w:eastAsia="Times New Roman" w:hAnsi="Times New Roman" w:cs="Times New Roman"/>
          <w:kern w:val="0"/>
          <w:sz w:val="22"/>
          <w:szCs w:val="22"/>
          <w:lang w:eastAsia="en-US" w:bidi="ar-SA"/>
        </w:rPr>
        <w:t>ł</w:t>
      </w:r>
      <w:r w:rsidRPr="001E3B84">
        <w:rPr>
          <w:rFonts w:ascii="Times New Roman" w:eastAsiaTheme="minorHAnsi" w:hAnsi="Times New Roman" w:cs="Times New Roman"/>
          <w:kern w:val="0"/>
          <w:sz w:val="22"/>
          <w:szCs w:val="22"/>
          <w:lang w:eastAsia="en-US" w:bidi="ar-SA"/>
        </w:rPr>
        <w:t xml:space="preserve">owego sposobu i zakresu </w:t>
      </w:r>
      <w:r w:rsidRPr="001E3B84">
        <w:rPr>
          <w:rFonts w:ascii="Times New Roman" w:eastAsia="Times New Roman" w:hAnsi="Times New Roman" w:cs="Times New Roman"/>
          <w:kern w:val="0"/>
          <w:sz w:val="22"/>
          <w:szCs w:val="22"/>
          <w:lang w:eastAsia="en-US" w:bidi="ar-SA"/>
        </w:rPr>
        <w:t>ś</w:t>
      </w:r>
      <w:r w:rsidRPr="001E3B84">
        <w:rPr>
          <w:rFonts w:ascii="Times New Roman" w:eastAsiaTheme="minorHAnsi" w:hAnsi="Times New Roman" w:cs="Times New Roman"/>
          <w:kern w:val="0"/>
          <w:sz w:val="22"/>
          <w:szCs w:val="22"/>
          <w:lang w:eastAsia="en-US" w:bidi="ar-SA"/>
        </w:rPr>
        <w:t>wiadczenia us</w:t>
      </w:r>
      <w:r w:rsidRPr="001E3B84">
        <w:rPr>
          <w:rFonts w:ascii="Times New Roman" w:eastAsia="Times New Roman" w:hAnsi="Times New Roman" w:cs="Times New Roman"/>
          <w:kern w:val="0"/>
          <w:sz w:val="22"/>
          <w:szCs w:val="22"/>
          <w:lang w:eastAsia="en-US" w:bidi="ar-SA"/>
        </w:rPr>
        <w:t>ł</w:t>
      </w:r>
      <w:r w:rsidRPr="001E3B84">
        <w:rPr>
          <w:rFonts w:ascii="Times New Roman" w:eastAsiaTheme="minorHAnsi" w:hAnsi="Times New Roman" w:cs="Times New Roman"/>
          <w:kern w:val="0"/>
          <w:sz w:val="22"/>
          <w:szCs w:val="22"/>
          <w:lang w:eastAsia="en-US" w:bidi="ar-SA"/>
        </w:rPr>
        <w:t>ug w zakresie odbierania odpadów komunalnych od właścicieli nieruchomo</w:t>
      </w:r>
      <w:r w:rsidRPr="001E3B84">
        <w:rPr>
          <w:rFonts w:ascii="Times New Roman" w:eastAsia="Times New Roman" w:hAnsi="Times New Roman" w:cs="Times New Roman"/>
          <w:kern w:val="0"/>
          <w:sz w:val="22"/>
          <w:szCs w:val="22"/>
          <w:lang w:eastAsia="en-US" w:bidi="ar-SA"/>
        </w:rPr>
        <w:t>ś</w:t>
      </w:r>
      <w:r w:rsidRPr="001E3B84">
        <w:rPr>
          <w:rFonts w:ascii="Times New Roman" w:eastAsiaTheme="minorHAnsi" w:hAnsi="Times New Roman" w:cs="Times New Roman"/>
          <w:kern w:val="0"/>
          <w:sz w:val="22"/>
          <w:szCs w:val="22"/>
          <w:lang w:eastAsia="en-US" w:bidi="ar-SA"/>
        </w:rPr>
        <w:t>ci i zagospodarowania tych odpadów w zamian za uiszczon</w:t>
      </w:r>
      <w:r w:rsidRPr="001E3B84">
        <w:rPr>
          <w:rFonts w:ascii="Times New Roman" w:eastAsia="Times New Roman" w:hAnsi="Times New Roman" w:cs="Times New Roman"/>
          <w:kern w:val="0"/>
          <w:sz w:val="22"/>
          <w:szCs w:val="22"/>
          <w:lang w:eastAsia="en-US" w:bidi="ar-SA"/>
        </w:rPr>
        <w:t>ą</w:t>
      </w:r>
      <w:r w:rsidRPr="001E3B84">
        <w:rPr>
          <w:rFonts w:ascii="TimesNewRomanPSMT" w:eastAsiaTheme="minorHAnsi" w:hAnsi="TimesNewRomanPSMT" w:cs="TimesNewRomanPSMT"/>
          <w:kern w:val="0"/>
          <w:sz w:val="22"/>
          <w:szCs w:val="22"/>
          <w:lang w:eastAsia="en-US" w:bidi="ar-SA"/>
        </w:rPr>
        <w:t xml:space="preserve"> </w:t>
      </w:r>
      <w:r w:rsidRPr="001E3B84">
        <w:rPr>
          <w:rFonts w:ascii="Times New Roman" w:eastAsiaTheme="minorHAnsi" w:hAnsi="Times New Roman" w:cs="Times New Roman"/>
          <w:kern w:val="0"/>
          <w:sz w:val="22"/>
          <w:szCs w:val="22"/>
          <w:lang w:eastAsia="en-US" w:bidi="ar-SA"/>
        </w:rPr>
        <w:t>przez w</w:t>
      </w:r>
      <w:r w:rsidRPr="001E3B84">
        <w:rPr>
          <w:rFonts w:ascii="Times New Roman" w:eastAsia="Times New Roman" w:hAnsi="Times New Roman" w:cs="Times New Roman"/>
          <w:kern w:val="0"/>
          <w:sz w:val="22"/>
          <w:szCs w:val="22"/>
          <w:lang w:eastAsia="en-US" w:bidi="ar-SA"/>
        </w:rPr>
        <w:t>łaś</w:t>
      </w:r>
      <w:r w:rsidRPr="001E3B84">
        <w:rPr>
          <w:rFonts w:ascii="Times New Roman" w:eastAsiaTheme="minorHAnsi" w:hAnsi="Times New Roman" w:cs="Times New Roman"/>
          <w:kern w:val="0"/>
          <w:sz w:val="22"/>
          <w:szCs w:val="22"/>
          <w:lang w:eastAsia="en-US" w:bidi="ar-SA"/>
        </w:rPr>
        <w:t>ciciela</w:t>
      </w:r>
    </w:p>
    <w:p w:rsidR="00404F1D" w:rsidRDefault="001E3B84" w:rsidP="001E3B84">
      <w:pPr>
        <w:tabs>
          <w:tab w:val="left" w:pos="284"/>
          <w:tab w:val="left" w:pos="567"/>
        </w:tabs>
        <w:ind w:left="567" w:hanging="567"/>
        <w:jc w:val="both"/>
      </w:pPr>
      <w:r w:rsidRPr="001E3B84">
        <w:rPr>
          <w:rFonts w:ascii="Times New Roman" w:eastAsiaTheme="minorHAnsi" w:hAnsi="Times New Roman" w:cs="Times New Roman"/>
          <w:kern w:val="0"/>
          <w:sz w:val="22"/>
          <w:szCs w:val="22"/>
          <w:lang w:eastAsia="en-US" w:bidi="ar-SA"/>
        </w:rPr>
        <w:t>nieruchomo</w:t>
      </w:r>
      <w:r w:rsidRPr="001E3B84">
        <w:rPr>
          <w:rFonts w:ascii="Times New Roman" w:eastAsia="Times New Roman" w:hAnsi="Times New Roman" w:cs="Times New Roman"/>
          <w:kern w:val="0"/>
          <w:sz w:val="22"/>
          <w:szCs w:val="22"/>
          <w:lang w:eastAsia="en-US" w:bidi="ar-SA"/>
        </w:rPr>
        <w:t>ś</w:t>
      </w:r>
      <w:r w:rsidRPr="001E3B84">
        <w:rPr>
          <w:rFonts w:ascii="Times New Roman" w:eastAsiaTheme="minorHAnsi" w:hAnsi="Times New Roman" w:cs="Times New Roman"/>
          <w:kern w:val="0"/>
          <w:sz w:val="22"/>
          <w:szCs w:val="22"/>
          <w:lang w:eastAsia="en-US" w:bidi="ar-SA"/>
        </w:rPr>
        <w:t>ci op</w:t>
      </w:r>
      <w:r w:rsidRPr="001E3B84">
        <w:rPr>
          <w:rFonts w:ascii="Times New Roman" w:eastAsia="Times New Roman" w:hAnsi="Times New Roman" w:cs="Times New Roman"/>
          <w:kern w:val="0"/>
          <w:sz w:val="22"/>
          <w:szCs w:val="22"/>
          <w:lang w:eastAsia="en-US" w:bidi="ar-SA"/>
        </w:rPr>
        <w:t>ł</w:t>
      </w:r>
      <w:r w:rsidRPr="001E3B84">
        <w:rPr>
          <w:rFonts w:ascii="Times New Roman" w:eastAsiaTheme="minorHAnsi" w:hAnsi="Times New Roman" w:cs="Times New Roman"/>
          <w:kern w:val="0"/>
          <w:sz w:val="22"/>
          <w:szCs w:val="22"/>
          <w:lang w:eastAsia="en-US" w:bidi="ar-SA"/>
        </w:rPr>
        <w:t>at</w:t>
      </w:r>
      <w:r w:rsidRPr="001E3B84">
        <w:rPr>
          <w:rFonts w:ascii="Times New Roman" w:eastAsia="Times New Roman" w:hAnsi="Times New Roman" w:cs="Times New Roman"/>
          <w:kern w:val="0"/>
          <w:sz w:val="22"/>
          <w:szCs w:val="22"/>
          <w:lang w:eastAsia="en-US" w:bidi="ar-SA"/>
        </w:rPr>
        <w:t>ę</w:t>
      </w:r>
      <w:r w:rsidRPr="001E3B84">
        <w:rPr>
          <w:rFonts w:ascii="TimesNewRomanPSMT" w:eastAsiaTheme="minorHAnsi" w:hAnsi="TimesNewRomanPSMT" w:cs="TimesNewRomanPSMT"/>
          <w:kern w:val="0"/>
          <w:sz w:val="22"/>
          <w:szCs w:val="22"/>
          <w:lang w:eastAsia="en-US" w:bidi="ar-SA"/>
        </w:rPr>
        <w:t xml:space="preserve"> </w:t>
      </w:r>
      <w:r w:rsidRPr="001E3B84">
        <w:rPr>
          <w:rFonts w:ascii="Times New Roman" w:eastAsiaTheme="minorHAnsi" w:hAnsi="Times New Roman" w:cs="Times New Roman"/>
          <w:kern w:val="0"/>
          <w:sz w:val="22"/>
          <w:szCs w:val="22"/>
          <w:lang w:eastAsia="en-US" w:bidi="ar-SA"/>
        </w:rPr>
        <w:t>za gospodarowanie odpadami komunalnymi</w:t>
      </w:r>
    </w:p>
    <w:p w:rsidR="00404F1D" w:rsidRDefault="00E827AA">
      <w:pPr>
        <w:tabs>
          <w:tab w:val="left" w:pos="284"/>
          <w:tab w:val="left" w:pos="567"/>
        </w:tabs>
        <w:ind w:left="567" w:hanging="567"/>
        <w:jc w:val="both"/>
      </w:pPr>
      <w:r>
        <w:rPr>
          <w:rFonts w:ascii="TimesNewRomanPSMT" w:hAnsi="TimesNewRomanPSMT"/>
          <w:color w:val="000000"/>
          <w:kern w:val="0"/>
          <w:sz w:val="22"/>
        </w:rPr>
        <w:t>uchwałą nr XXVI/482/12 Sejmiku Województwa Łódzkiego z dnia 21 czerwca 2012 r. w sprawie wykonania Planu gospodarki odpadami województwa łódzkiego 2012 r.;</w:t>
      </w:r>
    </w:p>
    <w:p w:rsidR="00404F1D" w:rsidRDefault="00E827AA">
      <w:pPr>
        <w:tabs>
          <w:tab w:val="left" w:pos="284"/>
          <w:tab w:val="left" w:pos="567"/>
        </w:tabs>
        <w:ind w:left="567" w:hanging="567"/>
        <w:jc w:val="both"/>
      </w:pPr>
      <w:r>
        <w:rPr>
          <w:rFonts w:ascii="TimesNewRomanPSMT" w:hAnsi="TimesNewRomanPSMT"/>
          <w:color w:val="000000"/>
          <w:kern w:val="0"/>
          <w:sz w:val="22"/>
        </w:rPr>
        <w:t>ustawą z dnia 29.08.1991 r. o ochronie danych osobowych (tekst jednolity Dz. U. 02.101.926 ze zm.)</w:t>
      </w:r>
    </w:p>
    <w:p w:rsidR="00404F1D" w:rsidRDefault="00404F1D">
      <w:pPr>
        <w:ind w:left="1200"/>
        <w:jc w:val="both"/>
        <w:rPr>
          <w:rFonts w:ascii="TimesNewRomanPSMT" w:hAnsi="TimesNewRomanPSMT"/>
          <w:color w:val="000000"/>
          <w:kern w:val="0"/>
          <w:sz w:val="22"/>
        </w:rPr>
      </w:pPr>
    </w:p>
    <w:p w:rsidR="00404F1D" w:rsidRDefault="00E827AA">
      <w:pPr>
        <w:jc w:val="both"/>
      </w:pPr>
      <w:r>
        <w:rPr>
          <w:rFonts w:ascii="TimesNewRomanPS-BoldMT" w:hAnsi="TimesNewRomanPS-BoldMT"/>
          <w:b/>
          <w:color w:val="000000"/>
          <w:kern w:val="0"/>
          <w:sz w:val="22"/>
        </w:rPr>
        <w:t>III. OBOWIĄZKI WYKONAWCY:</w:t>
      </w:r>
    </w:p>
    <w:p w:rsidR="00404F1D" w:rsidRDefault="00404F1D">
      <w:pPr>
        <w:ind w:left="1200"/>
        <w:jc w:val="both"/>
        <w:rPr>
          <w:rFonts w:ascii="TimesNewRomanPSMT" w:hAnsi="TimesNewRomanPSMT"/>
          <w:color w:val="000000"/>
          <w:kern w:val="0"/>
          <w:sz w:val="22"/>
        </w:rPr>
      </w:pPr>
    </w:p>
    <w:p w:rsidR="00404F1D" w:rsidRDefault="00E827AA">
      <w:pPr>
        <w:tabs>
          <w:tab w:val="left" w:pos="20"/>
          <w:tab w:val="left" w:pos="360"/>
        </w:tabs>
        <w:ind w:left="360" w:hanging="360"/>
        <w:jc w:val="both"/>
      </w:pPr>
      <w:r>
        <w:rPr>
          <w:rFonts w:ascii="TimesNewRomanPS-BoldMT" w:hAnsi="TimesNewRomanPS-BoldMT"/>
          <w:b/>
          <w:color w:val="0000FF"/>
          <w:kern w:val="0"/>
          <w:sz w:val="22"/>
        </w:rPr>
        <w:t xml:space="preserve">Wymogi dotyczące przekazywania odebranych zmieszanych odpadów komunalnych oraz odpadów zielonych do regionalnych instalacji do przetwarzania odpadów komunalnych. </w:t>
      </w:r>
    </w:p>
    <w:p w:rsidR="00404F1D" w:rsidRDefault="00404F1D">
      <w:pPr>
        <w:ind w:left="360"/>
        <w:jc w:val="both"/>
        <w:rPr>
          <w:rFonts w:ascii="TimesNewRomanPSMT" w:hAnsi="TimesNewRomanPSMT"/>
          <w:color w:val="0000FF"/>
          <w:kern w:val="0"/>
          <w:sz w:val="28"/>
        </w:rPr>
      </w:pPr>
    </w:p>
    <w:p w:rsidR="00404F1D" w:rsidRDefault="00E827AA">
      <w:pPr>
        <w:tabs>
          <w:tab w:val="left" w:pos="426"/>
          <w:tab w:val="left" w:pos="709"/>
        </w:tabs>
        <w:ind w:left="709" w:hanging="709"/>
        <w:jc w:val="both"/>
      </w:pPr>
      <w:r>
        <w:rPr>
          <w:rFonts w:ascii="TimesNewRomanPS-BoldMT" w:hAnsi="TimesNewRomanPS-BoldMT"/>
          <w:b/>
          <w:color w:val="000000"/>
          <w:kern w:val="0"/>
          <w:sz w:val="22"/>
        </w:rPr>
        <w:t xml:space="preserve">Niesegregowane (zmieszane) odpady komunalne oraz odpadów zielonych: </w:t>
      </w:r>
    </w:p>
    <w:p w:rsidR="00404F1D" w:rsidRDefault="00E827AA">
      <w:pPr>
        <w:ind w:left="708"/>
        <w:jc w:val="both"/>
      </w:pPr>
      <w:r>
        <w:rPr>
          <w:rFonts w:ascii="TimesNewRomanPSMT" w:hAnsi="TimesNewRomanPSMT"/>
          <w:color w:val="000000"/>
          <w:kern w:val="0"/>
          <w:sz w:val="22"/>
        </w:rPr>
        <w:t>Wykonawca zobowiązany jest do odbioru niesegregowanych odpadów komunalnych z:</w:t>
      </w:r>
    </w:p>
    <w:p w:rsidR="00404F1D" w:rsidRDefault="00E827AA">
      <w:pPr>
        <w:tabs>
          <w:tab w:val="left" w:pos="1120"/>
          <w:tab w:val="left" w:pos="1418"/>
        </w:tabs>
        <w:ind w:left="1480" w:hanging="1480"/>
        <w:jc w:val="both"/>
      </w:pPr>
      <w:r>
        <w:rPr>
          <w:rFonts w:ascii="TimesNewRomanPSMT" w:hAnsi="TimesNewRomanPSMT"/>
          <w:color w:val="000000"/>
          <w:kern w:val="0"/>
          <w:sz w:val="22"/>
        </w:rPr>
        <w:t xml:space="preserve">nieruchomości zamieszkałych z zabudowy jednorodzinnej nie rzadziej - </w:t>
      </w:r>
      <w:r>
        <w:rPr>
          <w:rFonts w:ascii="TimesNewRomanPS-BoldItalicMT" w:hAnsi="TimesNewRomanPS-BoldItalicMT"/>
          <w:b/>
          <w:i/>
          <w:color w:val="000000"/>
          <w:kern w:val="0"/>
          <w:sz w:val="22"/>
        </w:rPr>
        <w:t>raz w miesiącu</w:t>
      </w:r>
    </w:p>
    <w:p w:rsidR="00404F1D" w:rsidRDefault="00E827AA">
      <w:pPr>
        <w:tabs>
          <w:tab w:val="left" w:pos="1120"/>
          <w:tab w:val="left" w:pos="1418"/>
        </w:tabs>
        <w:ind w:left="1480" w:hanging="1480"/>
        <w:jc w:val="both"/>
      </w:pPr>
      <w:r>
        <w:rPr>
          <w:rFonts w:ascii="TimesNewRomanPSMT" w:hAnsi="TimesNewRomanPSMT"/>
          <w:color w:val="000000"/>
          <w:kern w:val="0"/>
          <w:sz w:val="22"/>
        </w:rPr>
        <w:t xml:space="preserve">nieruchomości zamieszkałych z zabudowy wielorodzinnej i wielolokalowej nie rzadziej – </w:t>
      </w:r>
      <w:r>
        <w:rPr>
          <w:rFonts w:ascii="TimesNewRomanPS-BoldItalicMT" w:hAnsi="TimesNewRomanPS-BoldItalicMT"/>
          <w:b/>
          <w:i/>
          <w:color w:val="000000"/>
          <w:kern w:val="0"/>
          <w:sz w:val="22"/>
        </w:rPr>
        <w:t>raz w tygodniu</w:t>
      </w:r>
      <w:r>
        <w:rPr>
          <w:rFonts w:ascii="TimesNewRomanPSMT" w:hAnsi="TimesNewRomanPSMT"/>
          <w:color w:val="F6000B"/>
          <w:kern w:val="0"/>
          <w:sz w:val="22"/>
        </w:rPr>
        <w:t xml:space="preserve"> </w:t>
      </w:r>
      <w:r>
        <w:rPr>
          <w:rFonts w:ascii="TimesNewRomanPSMT" w:hAnsi="TimesNewRomanPSMT"/>
          <w:color w:val="000000"/>
          <w:kern w:val="0"/>
          <w:sz w:val="22"/>
        </w:rPr>
        <w:t xml:space="preserve"> </w:t>
      </w:r>
    </w:p>
    <w:p w:rsidR="00404F1D" w:rsidRDefault="00E827AA">
      <w:pPr>
        <w:tabs>
          <w:tab w:val="left" w:pos="426"/>
          <w:tab w:val="left" w:pos="709"/>
        </w:tabs>
        <w:ind w:left="709" w:hanging="709"/>
        <w:jc w:val="both"/>
      </w:pPr>
      <w:r>
        <w:rPr>
          <w:rFonts w:ascii="TimesNewRomanPSMT" w:hAnsi="TimesNewRomanPSMT"/>
          <w:color w:val="000000"/>
          <w:kern w:val="0"/>
          <w:sz w:val="22"/>
        </w:rPr>
        <w:t>Wykonawca odbierający odpady komunalne (niesegregowane) od właścicieli nieruchomości jest obowiązany do</w:t>
      </w:r>
      <w:r>
        <w:rPr>
          <w:rFonts w:ascii="TimesNewRomanPSMT" w:hAnsi="TimesNewRomanPSMT"/>
          <w:color w:val="F6000B"/>
          <w:kern w:val="0"/>
          <w:sz w:val="22"/>
        </w:rPr>
        <w:t xml:space="preserve"> </w:t>
      </w:r>
      <w:r>
        <w:rPr>
          <w:rFonts w:ascii="TimesNewRomanPSMT" w:hAnsi="TimesNewRomanPSMT"/>
          <w:color w:val="000000"/>
          <w:kern w:val="0"/>
          <w:sz w:val="22"/>
        </w:rPr>
        <w:t>przekazywania odebranych od właścicieli nieruchomości zmieszanych odpadów komunalnych oraz odpadów zielonych do regionalnej instalacji do</w:t>
      </w:r>
      <w:r>
        <w:rPr>
          <w:rFonts w:ascii="TimesNewRomanPS-BoldMT" w:hAnsi="TimesNewRomanPS-BoldMT"/>
          <w:b/>
          <w:color w:val="000000"/>
          <w:kern w:val="0"/>
          <w:sz w:val="22"/>
        </w:rPr>
        <w:t xml:space="preserve"> </w:t>
      </w:r>
      <w:r>
        <w:rPr>
          <w:rFonts w:ascii="TimesNewRomanPSMT" w:hAnsi="TimesNewRomanPSMT"/>
          <w:color w:val="000000"/>
          <w:kern w:val="0"/>
          <w:sz w:val="22"/>
        </w:rPr>
        <w:t>przetwarzania odpadów komunalnych. Zgodnie z obowiązującymi przepisami prawa, wyznaczonej dla Gminy Piątek Regionalną Instalacją Przetwarzania Odpadów Komunalnych (zwany RIPOK), jest (lokalizacja): Krzyżanówek, gm. Krzyżanów.</w:t>
      </w:r>
    </w:p>
    <w:p w:rsidR="00404F1D" w:rsidRDefault="00E827AA">
      <w:pPr>
        <w:ind w:left="709"/>
        <w:jc w:val="both"/>
      </w:pPr>
      <w:r>
        <w:rPr>
          <w:rFonts w:ascii="TimesNewRomanPSMT" w:hAnsi="TimesNewRomanPSMT"/>
          <w:color w:val="000000"/>
          <w:kern w:val="0"/>
          <w:sz w:val="22"/>
          <w:u w:val="single"/>
        </w:rPr>
        <w:t>Uwaga:</w:t>
      </w:r>
    </w:p>
    <w:p w:rsidR="00404F1D" w:rsidRDefault="00E827AA">
      <w:pPr>
        <w:ind w:left="709"/>
        <w:jc w:val="both"/>
      </w:pPr>
      <w:r>
        <w:rPr>
          <w:rFonts w:ascii="TimesNewRomanPSMT" w:hAnsi="TimesNewRomanPSMT"/>
          <w:color w:val="000000"/>
          <w:kern w:val="0"/>
          <w:sz w:val="22"/>
        </w:rPr>
        <w:t xml:space="preserve">Ze względu na przynależność do Związku Międzygminnego „BZURA” Zamawiający zastrzega sobie, w trakcie trwania umowy,  możliwość zmiany Regionalnej Instalacji Przetwarzania Odpadów Komunalnych, </w:t>
      </w:r>
      <w:r>
        <w:rPr>
          <w:rFonts w:ascii="TimesNewRomanPSMT" w:hAnsi="TimesNewRomanPSMT"/>
          <w:color w:val="000000"/>
          <w:kern w:val="0"/>
          <w:sz w:val="22"/>
          <w:u w:val="single"/>
        </w:rPr>
        <w:t>ze wskazaniem na Regionalny Zakład Zagospodarowania Odpadów Komunalnych  ( zwany RZZOK ) z lokalizacją  w Piaskach Bankowych, gm. Bielawy</w:t>
      </w:r>
      <w:r>
        <w:rPr>
          <w:rFonts w:ascii="TimesNewRomanPSMT" w:hAnsi="TimesNewRomanPSMT"/>
          <w:color w:val="000000"/>
          <w:kern w:val="0"/>
          <w:sz w:val="22"/>
        </w:rPr>
        <w:t>. Zamawiający powiadomi Wykonawcę o powyższej zmianie  w formie pisemnej z miesięcznym wyprzedzeniem.</w:t>
      </w:r>
    </w:p>
    <w:p w:rsidR="00404F1D" w:rsidRDefault="00404F1D">
      <w:pPr>
        <w:jc w:val="both"/>
        <w:rPr>
          <w:rFonts w:ascii="TimesNewRomanPS-BoldMT" w:hAnsi="TimesNewRomanPS-BoldMT"/>
          <w:b/>
          <w:color w:val="000000"/>
          <w:kern w:val="0"/>
          <w:sz w:val="22"/>
        </w:rPr>
      </w:pPr>
    </w:p>
    <w:p w:rsidR="00404F1D" w:rsidRDefault="00E827AA">
      <w:pPr>
        <w:ind w:left="709"/>
        <w:jc w:val="both"/>
      </w:pPr>
      <w:r>
        <w:rPr>
          <w:rFonts w:ascii="TimesNewRomanPSMT" w:hAnsi="TimesNewRomanPSMT"/>
          <w:color w:val="000000"/>
          <w:kern w:val="0"/>
          <w:sz w:val="22"/>
        </w:rPr>
        <w:t>W przypadku awarii RIPOK, Wykonawca zobowiązany jest do dostarczenia odpadów na własny koszt do instalacji przewidzianej do zastępczej obsługi, do której przypisana jest Gmina Piątek, zgodnie z obowiązującym Planem gospodarki odpadami województwa łódzkiego.</w:t>
      </w:r>
    </w:p>
    <w:p w:rsidR="00404F1D" w:rsidRDefault="00404F1D">
      <w:pPr>
        <w:ind w:left="709"/>
        <w:jc w:val="both"/>
        <w:rPr>
          <w:rFonts w:ascii="TimesNewRomanPS-BoldMT" w:hAnsi="TimesNewRomanPS-BoldMT"/>
          <w:b/>
          <w:color w:val="000000"/>
          <w:kern w:val="0"/>
          <w:sz w:val="22"/>
        </w:rPr>
      </w:pPr>
    </w:p>
    <w:p w:rsidR="00404F1D" w:rsidRDefault="00E827AA">
      <w:pPr>
        <w:tabs>
          <w:tab w:val="left" w:pos="426"/>
          <w:tab w:val="left" w:pos="709"/>
        </w:tabs>
        <w:ind w:left="709" w:hanging="709"/>
        <w:jc w:val="both"/>
      </w:pPr>
      <w:r>
        <w:rPr>
          <w:rFonts w:ascii="TimesNewRomanPSMT" w:hAnsi="TimesNewRomanPSMT"/>
          <w:color w:val="000000"/>
          <w:kern w:val="0"/>
          <w:sz w:val="22"/>
        </w:rPr>
        <w:t>Wykonanie przedmiotu umowy, zapewniające minimalną uciążliwość dla właścicieli nieruchomości z terenu gminy. Odpady odbierane będą przez wykonawcę od godziny 7.00.</w:t>
      </w:r>
    </w:p>
    <w:p w:rsidR="00404F1D" w:rsidRDefault="00404F1D">
      <w:pPr>
        <w:ind w:left="1620"/>
        <w:jc w:val="both"/>
        <w:rPr>
          <w:rFonts w:ascii="TimesNewRomanPS-BoldMT" w:hAnsi="TimesNewRomanPS-BoldMT"/>
          <w:b/>
          <w:color w:val="000000"/>
          <w:kern w:val="0"/>
          <w:sz w:val="22"/>
        </w:rPr>
      </w:pPr>
    </w:p>
    <w:p w:rsidR="00404F1D" w:rsidRDefault="00404F1D">
      <w:pPr>
        <w:jc w:val="both"/>
        <w:rPr>
          <w:rFonts w:ascii="TimesNewRomanPSMT" w:hAnsi="TimesNewRomanPSMT"/>
          <w:color w:val="000000"/>
          <w:kern w:val="0"/>
          <w:sz w:val="22"/>
        </w:rPr>
      </w:pPr>
    </w:p>
    <w:p w:rsidR="00404F1D" w:rsidRDefault="00E827AA">
      <w:pPr>
        <w:jc w:val="both"/>
      </w:pPr>
      <w:r>
        <w:rPr>
          <w:rFonts w:ascii="TimesNewRomanPS-BoldMT" w:hAnsi="TimesNewRomanPS-BoldMT"/>
          <w:b/>
          <w:color w:val="0000FF"/>
          <w:kern w:val="0"/>
          <w:sz w:val="22"/>
        </w:rPr>
        <w:t xml:space="preserve">2. Rodzaje odpadów komunalnych selektywnie odbieranych od właścicieli nieruchomości. </w:t>
      </w:r>
    </w:p>
    <w:p w:rsidR="00404F1D" w:rsidRDefault="00404F1D">
      <w:pPr>
        <w:ind w:left="708"/>
        <w:jc w:val="both"/>
        <w:rPr>
          <w:rFonts w:ascii="TimesNewRomanPSMT" w:hAnsi="TimesNewRomanPSMT"/>
          <w:color w:val="000000"/>
          <w:kern w:val="0"/>
          <w:sz w:val="22"/>
        </w:rPr>
      </w:pPr>
    </w:p>
    <w:p w:rsidR="00404F1D" w:rsidRDefault="00E827AA">
      <w:pPr>
        <w:ind w:left="567" w:hanging="283"/>
        <w:jc w:val="both"/>
      </w:pPr>
      <w:r>
        <w:rPr>
          <w:rFonts w:ascii="TimesNewRomanPS-BoldMT" w:hAnsi="TimesNewRomanPS-BoldMT"/>
          <w:b/>
          <w:color w:val="000000"/>
          <w:kern w:val="0"/>
          <w:sz w:val="22"/>
        </w:rPr>
        <w:t>Wykonawca zobowiązany jest do odbioru i zagospodarowania odpadów komunalnych:</w:t>
      </w:r>
    </w:p>
    <w:p w:rsidR="00404F1D" w:rsidRDefault="00404F1D">
      <w:pPr>
        <w:ind w:left="567" w:hanging="283"/>
        <w:jc w:val="both"/>
        <w:rPr>
          <w:rFonts w:ascii="TimesNewRomanPSMT" w:hAnsi="TimesNewRomanPSMT"/>
          <w:color w:val="000000"/>
          <w:kern w:val="0"/>
          <w:sz w:val="22"/>
        </w:rPr>
      </w:pPr>
    </w:p>
    <w:p w:rsidR="00404F1D" w:rsidRDefault="00E827AA">
      <w:pPr>
        <w:ind w:left="567" w:hanging="283"/>
        <w:jc w:val="both"/>
      </w:pPr>
      <w:r>
        <w:rPr>
          <w:rFonts w:ascii="TimesNewRomanPSMT" w:hAnsi="TimesNewRomanPSMT"/>
          <w:color w:val="000000"/>
          <w:kern w:val="0"/>
          <w:sz w:val="22"/>
        </w:rPr>
        <w:t xml:space="preserve">1) </w:t>
      </w:r>
      <w:r>
        <w:rPr>
          <w:rFonts w:ascii="TimesNewRomanPS-BoldMT" w:hAnsi="TimesNewRomanPS-BoldMT"/>
          <w:b/>
          <w:color w:val="000000"/>
          <w:kern w:val="0"/>
          <w:sz w:val="22"/>
        </w:rPr>
        <w:t xml:space="preserve">od właścicieli nieruchomości zamieszkałych, od godziny 7.00, </w:t>
      </w:r>
      <w:r>
        <w:rPr>
          <w:rFonts w:ascii="TimesNewRomanPSMT" w:hAnsi="TimesNewRomanPSMT"/>
          <w:color w:val="000000"/>
          <w:kern w:val="0"/>
          <w:sz w:val="22"/>
        </w:rPr>
        <w:t>odbywać się będzie z podziałem na:</w:t>
      </w:r>
    </w:p>
    <w:p w:rsidR="00404F1D" w:rsidRDefault="00404F1D">
      <w:pPr>
        <w:ind w:left="850" w:hanging="283"/>
        <w:jc w:val="both"/>
        <w:rPr>
          <w:rFonts w:ascii="TimesNewRomanPSMT" w:hAnsi="TimesNewRomanPSMT"/>
          <w:color w:val="000000"/>
          <w:kern w:val="0"/>
          <w:sz w:val="22"/>
        </w:rPr>
      </w:pPr>
    </w:p>
    <w:p w:rsidR="00404F1D" w:rsidRDefault="00E827AA">
      <w:pPr>
        <w:ind w:left="850" w:hanging="283"/>
        <w:jc w:val="both"/>
      </w:pPr>
      <w:r>
        <w:rPr>
          <w:rFonts w:ascii="TimesNewRomanPSMT" w:hAnsi="TimesNewRomanPSMT"/>
          <w:color w:val="000000"/>
          <w:kern w:val="0"/>
          <w:sz w:val="22"/>
        </w:rPr>
        <w:t>A. ZABUDOWA JEDNORODZINNA:</w:t>
      </w:r>
    </w:p>
    <w:p w:rsidR="00404F1D" w:rsidRDefault="00E827AA">
      <w:pPr>
        <w:ind w:left="991" w:hanging="283"/>
        <w:jc w:val="both"/>
      </w:pPr>
      <w:r>
        <w:rPr>
          <w:rFonts w:ascii="TimesNewRomanPSMT" w:hAnsi="TimesNewRomanPSMT"/>
          <w:color w:val="000000"/>
          <w:kern w:val="0"/>
          <w:sz w:val="22"/>
        </w:rPr>
        <w:t>a) selektywnie zebrane odpady komunalne, w tym:</w:t>
      </w:r>
    </w:p>
    <w:p w:rsidR="00404F1D" w:rsidRDefault="00E827AA">
      <w:pPr>
        <w:tabs>
          <w:tab w:val="left" w:pos="788"/>
          <w:tab w:val="left" w:pos="1145"/>
        </w:tabs>
        <w:ind w:left="1145" w:hanging="1145"/>
        <w:jc w:val="both"/>
      </w:pPr>
      <w:r>
        <w:rPr>
          <w:rFonts w:ascii="TimesNewRomanPSMT" w:hAnsi="TimesNewRomanPSMT"/>
          <w:color w:val="000000"/>
          <w:kern w:val="0"/>
          <w:sz w:val="22"/>
        </w:rPr>
        <w:t>tzw. "frakcja sucha", tj. tworzywa sztuczne, metale, opakowania wielomateriałowe, papier i karton - zbierane do jednego worka koloru żółtego;</w:t>
      </w:r>
    </w:p>
    <w:p w:rsidR="00404F1D" w:rsidRDefault="00E827AA">
      <w:pPr>
        <w:tabs>
          <w:tab w:val="left" w:pos="788"/>
          <w:tab w:val="left" w:pos="1145"/>
        </w:tabs>
        <w:ind w:left="1145" w:hanging="1145"/>
        <w:jc w:val="both"/>
      </w:pPr>
      <w:r>
        <w:rPr>
          <w:rFonts w:ascii="TimesNewRomanPSMT" w:hAnsi="TimesNewRomanPSMT"/>
          <w:color w:val="000000"/>
          <w:kern w:val="0"/>
          <w:sz w:val="22"/>
        </w:rPr>
        <w:t>szkło gromadzone w workach zielonych</w:t>
      </w:r>
    </w:p>
    <w:p w:rsidR="00404F1D" w:rsidRDefault="00E827AA">
      <w:pPr>
        <w:tabs>
          <w:tab w:val="left" w:pos="788"/>
          <w:tab w:val="left" w:pos="1145"/>
        </w:tabs>
        <w:ind w:left="1145" w:hanging="1145"/>
        <w:jc w:val="both"/>
      </w:pPr>
      <w:r>
        <w:rPr>
          <w:rFonts w:ascii="TimesNewRomanPSMT" w:hAnsi="TimesNewRomanPSMT"/>
          <w:color w:val="000000"/>
          <w:kern w:val="0"/>
          <w:sz w:val="22"/>
        </w:rPr>
        <w:t>pozostałe zmieszane odpady komunalne, resztki z sortowania powinny być w pojemnikach.</w:t>
      </w:r>
    </w:p>
    <w:p w:rsidR="00404F1D" w:rsidRDefault="00E827AA">
      <w:pPr>
        <w:tabs>
          <w:tab w:val="left" w:pos="788"/>
          <w:tab w:val="left" w:pos="1145"/>
        </w:tabs>
        <w:ind w:left="1145" w:hanging="1145"/>
        <w:jc w:val="both"/>
      </w:pPr>
      <w:r>
        <w:rPr>
          <w:rFonts w:ascii="TimesNewRomanPSMT" w:hAnsi="TimesNewRomanPSMT"/>
          <w:color w:val="000000"/>
          <w:kern w:val="0"/>
          <w:sz w:val="22"/>
        </w:rPr>
        <w:t>bioodpady, tj. skoszona trawa, liście, chwasty, drobno pocięte gałęzie, ew. odpady kuchenne roślinne- zbierane do jednego worka koloru brązowego;</w:t>
      </w:r>
    </w:p>
    <w:p w:rsidR="00404F1D" w:rsidRDefault="00404F1D">
      <w:pPr>
        <w:ind w:left="1145"/>
        <w:jc w:val="both"/>
        <w:rPr>
          <w:rFonts w:ascii="TimesNewRomanPSMT" w:hAnsi="TimesNewRomanPSMT"/>
          <w:color w:val="000000"/>
          <w:kern w:val="0"/>
          <w:sz w:val="22"/>
        </w:rPr>
      </w:pPr>
    </w:p>
    <w:p w:rsidR="00404F1D" w:rsidRDefault="00404F1D">
      <w:pPr>
        <w:ind w:left="993" w:hanging="284"/>
        <w:jc w:val="both"/>
        <w:rPr>
          <w:rFonts w:ascii="TimesNewRomanPSMT" w:hAnsi="TimesNewRomanPSMT"/>
          <w:color w:val="000000"/>
          <w:kern w:val="0"/>
          <w:sz w:val="22"/>
        </w:rPr>
      </w:pPr>
    </w:p>
    <w:p w:rsidR="00404F1D" w:rsidRDefault="00E827AA">
      <w:pPr>
        <w:ind w:left="993" w:hanging="284"/>
        <w:jc w:val="both"/>
      </w:pPr>
      <w:r>
        <w:rPr>
          <w:rFonts w:ascii="TimesNewRomanPSMT" w:hAnsi="TimesNewRomanPSMT"/>
          <w:color w:val="000000"/>
          <w:kern w:val="0"/>
          <w:sz w:val="22"/>
        </w:rPr>
        <w:t>b) Częstotliwość odbioru odpadów z zabudowy jednorodzinnej:</w:t>
      </w:r>
    </w:p>
    <w:p w:rsidR="00404F1D" w:rsidRDefault="00E827AA">
      <w:pPr>
        <w:tabs>
          <w:tab w:val="left" w:pos="1068"/>
          <w:tab w:val="left" w:pos="1418"/>
        </w:tabs>
        <w:ind w:left="1428" w:hanging="1428"/>
        <w:jc w:val="both"/>
      </w:pPr>
      <w:r>
        <w:rPr>
          <w:rFonts w:ascii="TimesNewRomanPSMT" w:hAnsi="TimesNewRomanPSMT"/>
          <w:color w:val="000000"/>
          <w:kern w:val="0"/>
          <w:sz w:val="22"/>
        </w:rPr>
        <w:t xml:space="preserve">nieruchomości zamieszkałych z zabudowy jednorodzinnej nie rzadziej - </w:t>
      </w:r>
      <w:r>
        <w:rPr>
          <w:rFonts w:ascii="TimesNewRomanPS-BoldItalicMT" w:hAnsi="TimesNewRomanPS-BoldItalicMT"/>
          <w:b/>
          <w:i/>
          <w:color w:val="000000"/>
          <w:kern w:val="0"/>
          <w:sz w:val="22"/>
        </w:rPr>
        <w:t>raz w miesiącu</w:t>
      </w:r>
    </w:p>
    <w:p w:rsidR="00404F1D" w:rsidRDefault="00E827AA">
      <w:pPr>
        <w:ind w:left="850" w:firstLine="1"/>
        <w:jc w:val="both"/>
      </w:pPr>
      <w:r>
        <w:rPr>
          <w:rFonts w:ascii="TimesNewRomanPSMT" w:hAnsi="TimesNewRomanPSMT"/>
          <w:color w:val="000000"/>
          <w:kern w:val="0"/>
          <w:sz w:val="22"/>
        </w:rPr>
        <w:lastRenderedPageBreak/>
        <w:t>W przypadku niedopełnienia przez właściciela nieruchomości zadeklarowanego obowiązku selektywnego zbierania odpadów komunalnych Wykonawca odbierający odpady ma je przyjąć jako zmieszane odpady komunalne i powiadomić o tym Urząd Gminy Piątek.</w:t>
      </w:r>
    </w:p>
    <w:p w:rsidR="00404F1D" w:rsidRDefault="00404F1D">
      <w:pPr>
        <w:ind w:left="850" w:hanging="141"/>
        <w:jc w:val="both"/>
        <w:rPr>
          <w:rFonts w:ascii="TimesNewRomanPSMT" w:hAnsi="TimesNewRomanPSMT"/>
          <w:color w:val="000000"/>
          <w:kern w:val="0"/>
          <w:sz w:val="22"/>
        </w:rPr>
      </w:pPr>
    </w:p>
    <w:p w:rsidR="00404F1D" w:rsidRDefault="00404F1D">
      <w:pPr>
        <w:ind w:left="850" w:hanging="141"/>
        <w:jc w:val="both"/>
        <w:rPr>
          <w:rFonts w:ascii="TimesNewRomanPSMT" w:hAnsi="TimesNewRomanPSMT"/>
          <w:color w:val="000000"/>
          <w:kern w:val="0"/>
          <w:sz w:val="22"/>
        </w:rPr>
      </w:pPr>
    </w:p>
    <w:p w:rsidR="00404F1D" w:rsidRDefault="00E827AA">
      <w:pPr>
        <w:ind w:left="567"/>
        <w:jc w:val="both"/>
      </w:pPr>
      <w:r>
        <w:rPr>
          <w:rFonts w:ascii="TimesNewRomanPSMT" w:hAnsi="TimesNewRomanPSMT"/>
          <w:color w:val="000000"/>
          <w:kern w:val="0"/>
          <w:sz w:val="22"/>
        </w:rPr>
        <w:t>B</w:t>
      </w:r>
      <w:r>
        <w:rPr>
          <w:rFonts w:ascii="TimesNewRomanPS-ItalicMT" w:hAnsi="TimesNewRomanPS-ItalicMT"/>
          <w:i/>
          <w:color w:val="000000"/>
          <w:kern w:val="0"/>
          <w:sz w:val="22"/>
        </w:rPr>
        <w:t xml:space="preserve">. </w:t>
      </w:r>
      <w:r>
        <w:rPr>
          <w:rFonts w:ascii="TimesNewRomanPSMT" w:hAnsi="TimesNewRomanPSMT"/>
          <w:color w:val="000000"/>
          <w:kern w:val="0"/>
          <w:sz w:val="22"/>
        </w:rPr>
        <w:t xml:space="preserve"> ZABUDOWA WIELORODZINNA:</w:t>
      </w:r>
    </w:p>
    <w:p w:rsidR="00404F1D" w:rsidRDefault="00E827AA">
      <w:pPr>
        <w:ind w:left="709"/>
        <w:jc w:val="both"/>
      </w:pPr>
      <w:r>
        <w:rPr>
          <w:rFonts w:ascii="TimesNewRomanPSMT" w:hAnsi="TimesNewRomanPSMT"/>
          <w:color w:val="000000"/>
          <w:kern w:val="0"/>
          <w:sz w:val="22"/>
        </w:rPr>
        <w:t>a) selektywnie zebrane odpady komunalne, w tym:</w:t>
      </w:r>
    </w:p>
    <w:p w:rsidR="00404F1D" w:rsidRDefault="00E827AA">
      <w:pPr>
        <w:tabs>
          <w:tab w:val="left" w:pos="709"/>
          <w:tab w:val="left" w:pos="1069"/>
        </w:tabs>
        <w:ind w:left="1069" w:hanging="1069"/>
        <w:jc w:val="both"/>
      </w:pPr>
      <w:r>
        <w:rPr>
          <w:rFonts w:ascii="TimesNewRomanPSMT" w:hAnsi="TimesNewRomanPSMT"/>
          <w:color w:val="000000"/>
          <w:kern w:val="0"/>
          <w:sz w:val="22"/>
        </w:rPr>
        <w:t>tzw. "frakcja sucha", tj. tworzywa sztuczne, metale, opakowania wielomateriałowe, papier i karton gromadzone w ogólnodostępnych kontenerach</w:t>
      </w:r>
    </w:p>
    <w:p w:rsidR="00404F1D" w:rsidRDefault="00E827AA">
      <w:pPr>
        <w:tabs>
          <w:tab w:val="left" w:pos="709"/>
          <w:tab w:val="left" w:pos="1069"/>
        </w:tabs>
        <w:ind w:left="1069" w:hanging="1069"/>
        <w:jc w:val="both"/>
      </w:pPr>
      <w:r>
        <w:rPr>
          <w:rFonts w:ascii="TimesNewRomanPSMT" w:hAnsi="TimesNewRomanPSMT"/>
          <w:color w:val="000000"/>
          <w:kern w:val="0"/>
          <w:sz w:val="22"/>
        </w:rPr>
        <w:t>szkło zbierane w punktach gniazdowych na terenie gminy- Spółdzielnie i Wspólnoty mieszkaniowe; zabudowa wielorodzinna należąca do właścicieli prywatnych – worki zielone</w:t>
      </w:r>
    </w:p>
    <w:p w:rsidR="00404F1D" w:rsidRDefault="00E827AA">
      <w:pPr>
        <w:tabs>
          <w:tab w:val="left" w:pos="709"/>
          <w:tab w:val="left" w:pos="1069"/>
        </w:tabs>
        <w:ind w:left="1069" w:hanging="1069"/>
        <w:jc w:val="both"/>
      </w:pPr>
      <w:r>
        <w:rPr>
          <w:rFonts w:ascii="TimesNewRomanPSMT" w:hAnsi="TimesNewRomanPSMT"/>
          <w:color w:val="000000"/>
          <w:kern w:val="0"/>
          <w:sz w:val="22"/>
        </w:rPr>
        <w:t xml:space="preserve">pozostałe zmieszane odpady komunalne, resztki z sortowania powinny być w kontenerach </w:t>
      </w:r>
    </w:p>
    <w:p w:rsidR="00404F1D" w:rsidRDefault="00E827AA">
      <w:pPr>
        <w:tabs>
          <w:tab w:val="left" w:pos="709"/>
          <w:tab w:val="left" w:pos="1069"/>
        </w:tabs>
        <w:ind w:left="1069" w:hanging="1069"/>
        <w:jc w:val="both"/>
      </w:pPr>
      <w:r>
        <w:rPr>
          <w:rFonts w:ascii="TimesNewRomanPSMT" w:hAnsi="TimesNewRomanPSMT"/>
          <w:color w:val="000000"/>
          <w:kern w:val="0"/>
          <w:sz w:val="22"/>
        </w:rPr>
        <w:t>bioodpady, tj. skoszona trawa, liście, chwasty, drobno pocięte gałęzie, ew. odpady kuchenne roślinne gromadzone w ogólnodostępnych kontenerach.</w:t>
      </w:r>
    </w:p>
    <w:p w:rsidR="00404F1D" w:rsidRDefault="00404F1D">
      <w:pPr>
        <w:ind w:left="349"/>
        <w:jc w:val="both"/>
        <w:rPr>
          <w:rFonts w:ascii="TimesNewRomanPSMT" w:hAnsi="TimesNewRomanPSMT"/>
          <w:color w:val="F6000B"/>
          <w:kern w:val="0"/>
          <w:sz w:val="22"/>
        </w:rPr>
      </w:pPr>
    </w:p>
    <w:p w:rsidR="00404F1D" w:rsidRDefault="00E827AA">
      <w:pPr>
        <w:ind w:left="709"/>
        <w:jc w:val="both"/>
      </w:pPr>
      <w:r>
        <w:rPr>
          <w:rFonts w:ascii="TimesNewRomanPSMT" w:hAnsi="TimesNewRomanPSMT"/>
          <w:color w:val="000000"/>
          <w:kern w:val="0"/>
          <w:sz w:val="22"/>
        </w:rPr>
        <w:t>b) Częstotliwość odbioru odpadów selektywnych z zabudowy wielorodzinnej:</w:t>
      </w:r>
    </w:p>
    <w:p w:rsidR="00404F1D" w:rsidRDefault="00E827AA">
      <w:pPr>
        <w:tabs>
          <w:tab w:val="left" w:pos="709"/>
          <w:tab w:val="left" w:pos="1069"/>
        </w:tabs>
        <w:ind w:left="1069" w:hanging="1069"/>
        <w:jc w:val="both"/>
      </w:pPr>
      <w:r>
        <w:rPr>
          <w:rFonts w:ascii="TimesNewRomanPSMT" w:hAnsi="TimesNewRomanPSMT"/>
          <w:color w:val="000000"/>
          <w:kern w:val="0"/>
          <w:sz w:val="22"/>
        </w:rPr>
        <w:t xml:space="preserve">nieruchomości zamieszkałych z zabudowy wielorodzinnej i wielolokalowej nie rzadziej – </w:t>
      </w:r>
      <w:r>
        <w:rPr>
          <w:rFonts w:ascii="TimesNewRomanPS-BoldItalicMT" w:hAnsi="TimesNewRomanPS-BoldItalicMT"/>
          <w:b/>
          <w:i/>
          <w:color w:val="000000"/>
          <w:kern w:val="0"/>
          <w:sz w:val="22"/>
        </w:rPr>
        <w:t xml:space="preserve"> raz w tygodniu</w:t>
      </w:r>
      <w:r>
        <w:rPr>
          <w:rFonts w:ascii="TimesNewRomanPSMT" w:hAnsi="TimesNewRomanPSMT"/>
          <w:color w:val="F6000B"/>
          <w:kern w:val="0"/>
          <w:sz w:val="22"/>
        </w:rPr>
        <w:t xml:space="preserve"> </w:t>
      </w:r>
      <w:r>
        <w:rPr>
          <w:rFonts w:ascii="TimesNewRomanPSMT" w:hAnsi="TimesNewRomanPSMT"/>
          <w:color w:val="000000"/>
          <w:kern w:val="0"/>
          <w:sz w:val="22"/>
        </w:rPr>
        <w:t xml:space="preserve"> </w:t>
      </w:r>
    </w:p>
    <w:p w:rsidR="00404F1D" w:rsidRDefault="00404F1D">
      <w:pPr>
        <w:ind w:left="709"/>
        <w:jc w:val="both"/>
        <w:rPr>
          <w:rFonts w:ascii="TimesNewRomanPSMT" w:hAnsi="TimesNewRomanPSMT"/>
          <w:color w:val="F6000B"/>
          <w:kern w:val="0"/>
          <w:sz w:val="22"/>
        </w:rPr>
      </w:pPr>
    </w:p>
    <w:p w:rsidR="00404F1D" w:rsidRDefault="00E827AA">
      <w:pPr>
        <w:ind w:left="567" w:hanging="283"/>
        <w:jc w:val="both"/>
      </w:pPr>
      <w:r>
        <w:rPr>
          <w:rFonts w:ascii="TimesNewRomanPS-BoldMT" w:hAnsi="TimesNewRomanPS-BoldMT"/>
          <w:b/>
          <w:color w:val="000000"/>
          <w:kern w:val="0"/>
          <w:sz w:val="22"/>
        </w:rPr>
        <w:t>2) z Punktu Selektywnego Zbierania Odpadów Komunalnych:</w:t>
      </w:r>
    </w:p>
    <w:p w:rsidR="00404F1D" w:rsidRDefault="00E827AA">
      <w:pPr>
        <w:tabs>
          <w:tab w:val="left" w:pos="709"/>
          <w:tab w:val="left" w:pos="993"/>
        </w:tabs>
        <w:ind w:left="993" w:hanging="993"/>
        <w:jc w:val="both"/>
      </w:pPr>
      <w:r>
        <w:rPr>
          <w:rFonts w:ascii="TimesNewRomanPSMT" w:hAnsi="TimesNewRomanPSMT"/>
          <w:color w:val="000000"/>
          <w:kern w:val="0"/>
          <w:sz w:val="22"/>
        </w:rPr>
        <w:t xml:space="preserve">Wykonawca zobowiązany jest w terminie do </w:t>
      </w:r>
      <w:r>
        <w:rPr>
          <w:rFonts w:ascii="TimesNewRomanPS-BoldMT" w:hAnsi="TimesNewRomanPS-BoldMT"/>
          <w:b/>
          <w:color w:val="000000"/>
          <w:kern w:val="0"/>
          <w:sz w:val="22"/>
        </w:rPr>
        <w:t>10 stycznia 2019 r.</w:t>
      </w:r>
      <w:r>
        <w:rPr>
          <w:rFonts w:ascii="TimesNewRomanPSMT" w:hAnsi="TimesNewRomanPSMT"/>
          <w:color w:val="000000"/>
          <w:kern w:val="0"/>
          <w:sz w:val="22"/>
        </w:rPr>
        <w:t xml:space="preserve"> zorganizować i uruchomić na własny koszt punkt selektywnego zbierania odpadów komunalnych (PSZOK) w miejscu uzgodnionym z Gminą Piątek . </w:t>
      </w:r>
    </w:p>
    <w:p w:rsidR="00404F1D" w:rsidRDefault="00404F1D">
      <w:pPr>
        <w:ind w:left="709"/>
        <w:jc w:val="both"/>
        <w:rPr>
          <w:rFonts w:ascii="TimesNewRomanPSMT" w:hAnsi="TimesNewRomanPSMT"/>
          <w:color w:val="000000"/>
          <w:kern w:val="0"/>
          <w:sz w:val="22"/>
        </w:rPr>
      </w:pPr>
    </w:p>
    <w:p w:rsidR="00404F1D" w:rsidRDefault="00E827AA">
      <w:pPr>
        <w:tabs>
          <w:tab w:val="left" w:pos="709"/>
          <w:tab w:val="left" w:pos="993"/>
        </w:tabs>
        <w:ind w:left="993" w:hanging="993"/>
        <w:jc w:val="both"/>
      </w:pPr>
      <w:r>
        <w:rPr>
          <w:rFonts w:ascii="TimesNewRomanPSMT" w:hAnsi="TimesNewRomanPSMT"/>
          <w:color w:val="000000"/>
          <w:kern w:val="0"/>
          <w:sz w:val="22"/>
        </w:rPr>
        <w:t>Zamawiający wymaga by punkt PSZOK był czynny -  jeden raz w tygodniu</w:t>
      </w:r>
      <w:r>
        <w:rPr>
          <w:rFonts w:ascii="TimesNewRomanPSMT" w:hAnsi="TimesNewRomanPSMT"/>
          <w:color w:val="F6000B"/>
          <w:kern w:val="0"/>
          <w:sz w:val="22"/>
        </w:rPr>
        <w:t>.</w:t>
      </w:r>
    </w:p>
    <w:p w:rsidR="00404F1D" w:rsidRDefault="00404F1D">
      <w:pPr>
        <w:ind w:left="709"/>
        <w:jc w:val="both"/>
        <w:rPr>
          <w:rFonts w:ascii="TimesNewRomanPSMT" w:hAnsi="TimesNewRomanPSMT"/>
          <w:color w:val="000000"/>
          <w:kern w:val="0"/>
          <w:sz w:val="22"/>
        </w:rPr>
      </w:pPr>
    </w:p>
    <w:p w:rsidR="00404F1D" w:rsidRDefault="00E827AA">
      <w:pPr>
        <w:tabs>
          <w:tab w:val="left" w:pos="709"/>
          <w:tab w:val="left" w:pos="993"/>
        </w:tabs>
        <w:ind w:left="993" w:hanging="993"/>
        <w:jc w:val="both"/>
      </w:pPr>
      <w:r>
        <w:rPr>
          <w:rFonts w:ascii="TimesNewRomanPSMT" w:hAnsi="TimesNewRomanPSMT"/>
          <w:color w:val="000000"/>
          <w:kern w:val="0"/>
          <w:sz w:val="22"/>
        </w:rPr>
        <w:t>Rodzaj odpadów komunalnych odbieranych selektywnie od właścicieli nieruchomości w ramach Punktu:</w:t>
      </w:r>
    </w:p>
    <w:p w:rsidR="00404F1D" w:rsidRDefault="00E827AA">
      <w:pPr>
        <w:tabs>
          <w:tab w:val="left" w:pos="1068"/>
          <w:tab w:val="left" w:pos="1418"/>
        </w:tabs>
        <w:ind w:left="1428" w:hanging="1428"/>
      </w:pPr>
      <w:r>
        <w:rPr>
          <w:rFonts w:ascii="TimesNewRomanPSMT" w:hAnsi="TimesNewRomanPSMT"/>
          <w:color w:val="000000"/>
          <w:kern w:val="0"/>
          <w:sz w:val="22"/>
        </w:rPr>
        <w:t>przeterminowane leki i chemikalia,</w:t>
      </w:r>
    </w:p>
    <w:p w:rsidR="00404F1D" w:rsidRDefault="00E827AA">
      <w:pPr>
        <w:tabs>
          <w:tab w:val="left" w:pos="1068"/>
          <w:tab w:val="left" w:pos="1418"/>
        </w:tabs>
        <w:ind w:left="1428" w:hanging="1428"/>
      </w:pPr>
      <w:r>
        <w:rPr>
          <w:rFonts w:ascii="TimesNewRomanPSMT" w:hAnsi="TimesNewRomanPSMT"/>
          <w:color w:val="000000"/>
          <w:kern w:val="0"/>
          <w:sz w:val="22"/>
        </w:rPr>
        <w:t>zużyte baterie i akumulatory,</w:t>
      </w:r>
    </w:p>
    <w:p w:rsidR="00404F1D" w:rsidRDefault="00E827AA">
      <w:pPr>
        <w:tabs>
          <w:tab w:val="left" w:pos="1068"/>
          <w:tab w:val="left" w:pos="1418"/>
        </w:tabs>
        <w:ind w:left="1428" w:hanging="1428"/>
      </w:pPr>
      <w:r>
        <w:rPr>
          <w:rFonts w:ascii="TimesNewRomanPSMT" w:hAnsi="TimesNewRomanPSMT"/>
          <w:color w:val="000000"/>
          <w:kern w:val="0"/>
          <w:sz w:val="22"/>
        </w:rPr>
        <w:t>zużyty sprzęt elektryczny i elektroniczny,</w:t>
      </w:r>
    </w:p>
    <w:p w:rsidR="00404F1D" w:rsidRDefault="00E827AA">
      <w:pPr>
        <w:tabs>
          <w:tab w:val="left" w:pos="1068"/>
          <w:tab w:val="left" w:pos="1418"/>
        </w:tabs>
        <w:ind w:left="1428" w:hanging="1428"/>
      </w:pPr>
      <w:r>
        <w:rPr>
          <w:rFonts w:ascii="TimesNewRomanPSMT" w:hAnsi="TimesNewRomanPSMT"/>
          <w:color w:val="000000"/>
          <w:kern w:val="0"/>
          <w:sz w:val="22"/>
        </w:rPr>
        <w:t>meble i inne odpady wielkogabarytowe,</w:t>
      </w:r>
    </w:p>
    <w:p w:rsidR="00404F1D" w:rsidRDefault="00E827AA">
      <w:pPr>
        <w:tabs>
          <w:tab w:val="left" w:pos="1068"/>
          <w:tab w:val="left" w:pos="1418"/>
        </w:tabs>
        <w:ind w:left="1428" w:hanging="1428"/>
      </w:pPr>
      <w:r>
        <w:rPr>
          <w:rFonts w:ascii="TimesNewRomanPSMT" w:hAnsi="TimesNewRomanPSMT"/>
          <w:color w:val="000000"/>
          <w:kern w:val="0"/>
          <w:sz w:val="22"/>
        </w:rPr>
        <w:t>zużyte opony,</w:t>
      </w:r>
    </w:p>
    <w:p w:rsidR="00404F1D" w:rsidRDefault="00E827AA">
      <w:pPr>
        <w:tabs>
          <w:tab w:val="left" w:pos="1068"/>
          <w:tab w:val="left" w:pos="1418"/>
        </w:tabs>
        <w:ind w:left="1428" w:hanging="1428"/>
      </w:pPr>
      <w:r>
        <w:rPr>
          <w:rFonts w:ascii="TimesNewRomanPSMT" w:hAnsi="TimesNewRomanPSMT"/>
          <w:color w:val="000000"/>
          <w:kern w:val="0"/>
          <w:sz w:val="22"/>
        </w:rPr>
        <w:t>odpady zielone,</w:t>
      </w:r>
    </w:p>
    <w:p w:rsidR="00404F1D" w:rsidRDefault="00E827AA">
      <w:pPr>
        <w:tabs>
          <w:tab w:val="left" w:pos="1068"/>
          <w:tab w:val="left" w:pos="1418"/>
        </w:tabs>
        <w:ind w:left="1428" w:hanging="1428"/>
        <w:jc w:val="both"/>
      </w:pPr>
      <w:r>
        <w:rPr>
          <w:rFonts w:ascii="TimesNewRomanPSMT" w:hAnsi="TimesNewRomanPSMT"/>
          <w:color w:val="000000"/>
          <w:kern w:val="0"/>
          <w:sz w:val="22"/>
        </w:rPr>
        <w:t>odpady budowlane i rozbiórkowe stanowiące odpady komunalne,</w:t>
      </w:r>
    </w:p>
    <w:p w:rsidR="00404F1D" w:rsidRDefault="00404F1D">
      <w:pPr>
        <w:ind w:left="709"/>
        <w:jc w:val="both"/>
        <w:rPr>
          <w:rFonts w:ascii="TimesNewRomanPSMT" w:hAnsi="TimesNewRomanPSMT"/>
          <w:color w:val="000000"/>
          <w:kern w:val="0"/>
          <w:sz w:val="22"/>
        </w:rPr>
      </w:pPr>
    </w:p>
    <w:p w:rsidR="00404F1D" w:rsidRDefault="00404F1D">
      <w:pPr>
        <w:ind w:left="709"/>
        <w:jc w:val="both"/>
        <w:rPr>
          <w:rFonts w:ascii="TimesNewRomanPSMT" w:hAnsi="TimesNewRomanPSMT"/>
          <w:color w:val="000000"/>
          <w:kern w:val="0"/>
          <w:sz w:val="22"/>
        </w:rPr>
      </w:pPr>
    </w:p>
    <w:p w:rsidR="00404F1D" w:rsidRDefault="00E827AA">
      <w:pPr>
        <w:tabs>
          <w:tab w:val="left" w:pos="709"/>
          <w:tab w:val="left" w:pos="993"/>
        </w:tabs>
        <w:ind w:left="993" w:hanging="993"/>
        <w:jc w:val="both"/>
      </w:pPr>
      <w:r>
        <w:rPr>
          <w:rFonts w:ascii="TimesNewRomanPSMT" w:hAnsi="TimesNewRomanPSMT"/>
          <w:color w:val="000000"/>
          <w:kern w:val="0"/>
          <w:sz w:val="22"/>
        </w:rPr>
        <w:t>Obowiązki:</w:t>
      </w:r>
    </w:p>
    <w:p w:rsidR="00404F1D" w:rsidRDefault="00E827AA">
      <w:pPr>
        <w:tabs>
          <w:tab w:val="left" w:pos="993"/>
          <w:tab w:val="left" w:pos="1353"/>
        </w:tabs>
        <w:ind w:left="1353" w:hanging="1353"/>
        <w:jc w:val="both"/>
      </w:pPr>
      <w:r>
        <w:rPr>
          <w:rFonts w:ascii="TimesNewRomanPSMT" w:hAnsi="TimesNewRomanPSMT"/>
          <w:color w:val="000000"/>
          <w:kern w:val="0"/>
          <w:sz w:val="22"/>
        </w:rPr>
        <w:t xml:space="preserve">Właściciele nieruchomości samodzielnie dostarczają w/w odpady komunalne do punktu </w:t>
      </w:r>
      <w:r>
        <w:rPr>
          <w:rFonts w:ascii="TimesNewRomanPSMT" w:hAnsi="TimesNewRomanPSMT"/>
          <w:color w:val="000000"/>
          <w:kern w:val="0"/>
          <w:sz w:val="28"/>
        </w:rPr>
        <w:t>PSZOK</w:t>
      </w:r>
      <w:r>
        <w:rPr>
          <w:rFonts w:ascii="TimesNewRomanPSMT" w:hAnsi="TimesNewRomanPSMT"/>
          <w:color w:val="000000"/>
          <w:kern w:val="0"/>
          <w:sz w:val="22"/>
        </w:rPr>
        <w:t>.</w:t>
      </w:r>
    </w:p>
    <w:p w:rsidR="00404F1D" w:rsidRDefault="00E827AA">
      <w:pPr>
        <w:tabs>
          <w:tab w:val="left" w:pos="993"/>
          <w:tab w:val="left" w:pos="1353"/>
        </w:tabs>
        <w:ind w:left="1353" w:hanging="1353"/>
        <w:jc w:val="both"/>
      </w:pPr>
      <w:r>
        <w:rPr>
          <w:rFonts w:ascii="TimesNewRomanPSMT" w:hAnsi="TimesNewRomanPSMT"/>
          <w:color w:val="000000"/>
          <w:kern w:val="0"/>
          <w:sz w:val="22"/>
        </w:rPr>
        <w:t xml:space="preserve">Wykonawca zobowiązany jest do wyposażenia PSZOK w pojemniki na czas trwania umowy oraz utrzymania ich w należytym stanie technicznym i sanitarnym. </w:t>
      </w:r>
    </w:p>
    <w:p w:rsidR="00404F1D" w:rsidRDefault="00E827AA">
      <w:pPr>
        <w:tabs>
          <w:tab w:val="left" w:pos="993"/>
          <w:tab w:val="left" w:pos="1353"/>
        </w:tabs>
        <w:ind w:left="1353" w:hanging="1353"/>
        <w:jc w:val="both"/>
      </w:pPr>
      <w:r>
        <w:rPr>
          <w:rFonts w:ascii="TimesNewRomanPSMT" w:hAnsi="TimesNewRomanPSMT"/>
          <w:color w:val="000000"/>
          <w:kern w:val="0"/>
          <w:sz w:val="22"/>
        </w:rPr>
        <w:t>Wykonawca zobowiązany jest do uzgodnienia z Zamawiającym: miejsca, godzin pracy oraz konkretnego dnia w tygodniu, w którym będzie czynny PSZOK.</w:t>
      </w:r>
    </w:p>
    <w:p w:rsidR="00404F1D" w:rsidRDefault="00404F1D">
      <w:pPr>
        <w:ind w:left="567" w:hanging="283"/>
        <w:jc w:val="both"/>
        <w:rPr>
          <w:rFonts w:ascii="TimesNewRomanPSMT" w:hAnsi="TimesNewRomanPSMT"/>
          <w:color w:val="000000"/>
          <w:kern w:val="0"/>
          <w:sz w:val="22"/>
        </w:rPr>
      </w:pPr>
    </w:p>
    <w:p w:rsidR="00404F1D" w:rsidRDefault="00E827AA">
      <w:pPr>
        <w:ind w:left="567" w:hanging="283"/>
        <w:jc w:val="both"/>
      </w:pPr>
      <w:r>
        <w:rPr>
          <w:rFonts w:ascii="TimesNewRomanPSMT" w:hAnsi="TimesNewRomanPSMT"/>
          <w:color w:val="000000"/>
          <w:kern w:val="0"/>
          <w:sz w:val="22"/>
        </w:rPr>
        <w:t xml:space="preserve">3) </w:t>
      </w:r>
      <w:r>
        <w:rPr>
          <w:rFonts w:ascii="TimesNewRomanPS-BoldMT" w:hAnsi="TimesNewRomanPS-BoldMT"/>
          <w:b/>
          <w:color w:val="000000"/>
          <w:kern w:val="0"/>
          <w:sz w:val="22"/>
        </w:rPr>
        <w:t>Odbiór odpadów komunalnych w formie mobilnego punktu selektywnej zbiórki:</w:t>
      </w:r>
    </w:p>
    <w:p w:rsidR="00404F1D" w:rsidRDefault="00404F1D">
      <w:pPr>
        <w:ind w:left="709"/>
        <w:jc w:val="both"/>
        <w:rPr>
          <w:rFonts w:ascii="TimesNewRomanPSMT" w:hAnsi="TimesNewRomanPSMT"/>
          <w:color w:val="F6000B"/>
          <w:kern w:val="0"/>
          <w:sz w:val="22"/>
        </w:rPr>
      </w:pPr>
    </w:p>
    <w:p w:rsidR="00404F1D" w:rsidRDefault="00E827AA">
      <w:pPr>
        <w:ind w:left="709"/>
        <w:jc w:val="both"/>
      </w:pPr>
      <w:r>
        <w:rPr>
          <w:rFonts w:ascii="TimesNewRomanPSMT" w:hAnsi="TimesNewRomanPSMT"/>
          <w:color w:val="000000"/>
          <w:kern w:val="0"/>
          <w:sz w:val="22"/>
        </w:rPr>
        <w:t>a) odbiór od właścicieli nieruchomości zamieszkałych zużytego sprzętu elektrycznego i elektronicznego, opon, folii</w:t>
      </w:r>
      <w:r>
        <w:rPr>
          <w:rFonts w:ascii="TimesNewRomanPSMT" w:hAnsi="TimesNewRomanPSMT"/>
          <w:color w:val="F6000B"/>
          <w:kern w:val="0"/>
          <w:sz w:val="22"/>
        </w:rPr>
        <w:t xml:space="preserve"> </w:t>
      </w:r>
      <w:r>
        <w:rPr>
          <w:rFonts w:ascii="TimesNewRomanPSMT" w:hAnsi="TimesNewRomanPSMT"/>
          <w:color w:val="000000"/>
          <w:kern w:val="0"/>
          <w:sz w:val="22"/>
        </w:rPr>
        <w:t>oraz  mebli i innych odpadów wielkogabarytowych pochodzących z</w:t>
      </w:r>
      <w:r>
        <w:rPr>
          <w:rFonts w:ascii="TimesNewRomanPS-BoldMT" w:hAnsi="TimesNewRomanPS-BoldMT"/>
          <w:b/>
          <w:color w:val="000000"/>
          <w:kern w:val="0"/>
          <w:sz w:val="22"/>
        </w:rPr>
        <w:t xml:space="preserve"> </w:t>
      </w:r>
      <w:r>
        <w:rPr>
          <w:rFonts w:ascii="TimesNewRomanPSMT" w:hAnsi="TimesNewRomanPSMT"/>
          <w:color w:val="000000"/>
          <w:kern w:val="0"/>
          <w:sz w:val="22"/>
        </w:rPr>
        <w:t>gospodarstw domowych,</w:t>
      </w:r>
      <w:r>
        <w:rPr>
          <w:rFonts w:ascii="TimesNewRomanPSMT" w:hAnsi="TimesNewRomanPSMT"/>
          <w:color w:val="000000"/>
          <w:kern w:val="0"/>
          <w:sz w:val="28"/>
        </w:rPr>
        <w:t xml:space="preserve"> </w:t>
      </w:r>
    </w:p>
    <w:p w:rsidR="00404F1D" w:rsidRDefault="00404F1D">
      <w:pPr>
        <w:ind w:left="284"/>
        <w:jc w:val="both"/>
        <w:rPr>
          <w:rFonts w:ascii="TimesNewRomanPSMT" w:hAnsi="TimesNewRomanPSMT"/>
          <w:color w:val="000000"/>
          <w:kern w:val="0"/>
          <w:sz w:val="22"/>
        </w:rPr>
      </w:pPr>
    </w:p>
    <w:p w:rsidR="00404F1D" w:rsidRDefault="00E827AA">
      <w:pPr>
        <w:ind w:left="709"/>
        <w:jc w:val="both"/>
      </w:pPr>
      <w:r>
        <w:rPr>
          <w:rFonts w:ascii="TimesNewRomanPSMT" w:hAnsi="TimesNewRomanPSMT"/>
          <w:color w:val="000000"/>
          <w:kern w:val="0"/>
          <w:sz w:val="22"/>
        </w:rPr>
        <w:t xml:space="preserve">b) częstotliwość odbioru odpadów : </w:t>
      </w:r>
    </w:p>
    <w:p w:rsidR="00404F1D" w:rsidRDefault="00E827AA">
      <w:pPr>
        <w:tabs>
          <w:tab w:val="left" w:pos="1069"/>
          <w:tab w:val="left" w:pos="1418"/>
        </w:tabs>
        <w:ind w:left="1429" w:hanging="1429"/>
        <w:jc w:val="both"/>
      </w:pPr>
      <w:r>
        <w:rPr>
          <w:rFonts w:ascii="TimesNewRomanPSMT" w:hAnsi="TimesNewRomanPSMT"/>
          <w:color w:val="000000"/>
          <w:kern w:val="0"/>
          <w:sz w:val="22"/>
        </w:rPr>
        <w:t>zużyty sprzęt elektryczny i elektroniczny</w:t>
      </w:r>
      <w:r>
        <w:rPr>
          <w:rFonts w:ascii="TimesNewRomanPS-BoldItalicMT" w:hAnsi="TimesNewRomanPS-BoldItalicMT"/>
          <w:b/>
          <w:i/>
          <w:color w:val="000000"/>
          <w:kern w:val="0"/>
          <w:sz w:val="22"/>
        </w:rPr>
        <w:t xml:space="preserve">, </w:t>
      </w:r>
      <w:r>
        <w:rPr>
          <w:rFonts w:ascii="TimesNewRomanPSMT" w:hAnsi="TimesNewRomanPSMT"/>
          <w:color w:val="000000"/>
          <w:kern w:val="0"/>
          <w:sz w:val="22"/>
        </w:rPr>
        <w:t xml:space="preserve">opony, folie, meble i inne odpady wielkogabarytowe </w:t>
      </w:r>
      <w:r>
        <w:rPr>
          <w:rFonts w:ascii="TimesNewRomanPS-BoldItalicMT" w:hAnsi="TimesNewRomanPS-BoldItalicMT"/>
          <w:b/>
          <w:i/>
          <w:color w:val="000000"/>
          <w:kern w:val="0"/>
          <w:sz w:val="22"/>
        </w:rPr>
        <w:t>- 2 razy w roku.</w:t>
      </w:r>
    </w:p>
    <w:p w:rsidR="00404F1D" w:rsidRDefault="00404F1D">
      <w:pPr>
        <w:ind w:left="284"/>
        <w:jc w:val="both"/>
        <w:rPr>
          <w:rFonts w:ascii="TimesNewRomanPSMT" w:hAnsi="TimesNewRomanPSMT"/>
          <w:color w:val="0000FF"/>
          <w:kern w:val="0"/>
          <w:sz w:val="22"/>
        </w:rPr>
      </w:pPr>
    </w:p>
    <w:p w:rsidR="00404F1D" w:rsidRDefault="00E827AA">
      <w:pPr>
        <w:ind w:left="709" w:hanging="425"/>
        <w:jc w:val="both"/>
      </w:pPr>
      <w:r>
        <w:rPr>
          <w:rFonts w:ascii="TimesNewRomanPSMT" w:hAnsi="TimesNewRomanPSMT"/>
          <w:color w:val="000000"/>
          <w:kern w:val="0"/>
          <w:sz w:val="22"/>
        </w:rPr>
        <w:t>4)</w:t>
      </w:r>
      <w:r>
        <w:rPr>
          <w:rFonts w:ascii="TimesNewRomanPS-BoldMT" w:hAnsi="TimesNewRomanPS-BoldMT"/>
          <w:b/>
          <w:color w:val="000000"/>
          <w:kern w:val="0"/>
          <w:sz w:val="22"/>
        </w:rPr>
        <w:t xml:space="preserve"> Odbiór odpadów z punktów gniazdowych</w:t>
      </w:r>
      <w:r>
        <w:rPr>
          <w:rFonts w:ascii="TimesNewRomanPSMT" w:hAnsi="TimesNewRomanPSMT"/>
          <w:color w:val="000000"/>
          <w:kern w:val="0"/>
          <w:sz w:val="22"/>
        </w:rPr>
        <w:t>:</w:t>
      </w:r>
    </w:p>
    <w:p w:rsidR="00404F1D" w:rsidRDefault="00E827AA">
      <w:pPr>
        <w:tabs>
          <w:tab w:val="left" w:pos="708"/>
          <w:tab w:val="left" w:pos="1068"/>
        </w:tabs>
        <w:ind w:left="1068" w:hanging="1068"/>
        <w:jc w:val="both"/>
      </w:pPr>
      <w:r>
        <w:rPr>
          <w:rFonts w:ascii="TimesNewRomanPSMT" w:hAnsi="TimesNewRomanPSMT"/>
          <w:color w:val="000000"/>
          <w:kern w:val="0"/>
          <w:sz w:val="22"/>
        </w:rPr>
        <w:t>Wykaz gniazd zlokalizowanych na terenie gminy:</w:t>
      </w:r>
    </w:p>
    <w:p w:rsidR="00404F1D" w:rsidRDefault="00404F1D">
      <w:pPr>
        <w:rPr>
          <w:rFonts w:ascii="TimesNewRomanPSMT" w:hAnsi="TimesNewRomanPSMT"/>
          <w:color w:val="000000"/>
          <w:kern w:val="0"/>
          <w:sz w:val="28"/>
        </w:rPr>
      </w:pPr>
    </w:p>
    <w:p w:rsidR="00404F1D" w:rsidRDefault="00E827AA">
      <w:r>
        <w:rPr>
          <w:rFonts w:ascii="TimesNewRomanPS-ItalicMT" w:hAnsi="TimesNewRomanPS-ItalicMT"/>
          <w:i/>
          <w:color w:val="000000"/>
          <w:kern w:val="0"/>
          <w:sz w:val="20"/>
        </w:rPr>
        <w:t>Tabela 4: Wykaz gniazd zlokalizowanych na terenie gminy</w:t>
      </w: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2269"/>
        <w:gridCol w:w="2160"/>
        <w:gridCol w:w="2160"/>
        <w:gridCol w:w="2159"/>
      </w:tblGrid>
      <w:tr w:rsidR="00404F1D">
        <w:tc>
          <w:tcPr>
            <w:tcW w:w="2268" w:type="dxa"/>
            <w:tcBorders>
              <w:top w:val="single" w:sz="8" w:space="0" w:color="000000"/>
              <w:left w:val="single" w:sz="8" w:space="0" w:color="000000"/>
              <w:bottom w:val="single" w:sz="8" w:space="0" w:color="000000"/>
              <w:right w:val="single" w:sz="8" w:space="0" w:color="000000"/>
            </w:tcBorders>
            <w:shd w:val="clear" w:color="auto" w:fill="C5C5C5"/>
          </w:tcPr>
          <w:p w:rsidR="00404F1D" w:rsidRDefault="00E827AA">
            <w:pPr>
              <w:jc w:val="center"/>
            </w:pPr>
            <w:r>
              <w:rPr>
                <w:rFonts w:ascii="TimesNewRomanPS-BoldMT" w:hAnsi="TimesNewRomanPS-BoldMT"/>
                <w:b/>
                <w:color w:val="000000"/>
                <w:kern w:val="0"/>
                <w:sz w:val="20"/>
              </w:rPr>
              <w:lastRenderedPageBreak/>
              <w:t>LP.</w:t>
            </w:r>
          </w:p>
        </w:tc>
        <w:tc>
          <w:tcPr>
            <w:tcW w:w="2160" w:type="dxa"/>
            <w:tcBorders>
              <w:top w:val="single" w:sz="8" w:space="0" w:color="000000"/>
              <w:left w:val="single" w:sz="8" w:space="0" w:color="000000"/>
              <w:bottom w:val="single" w:sz="8" w:space="0" w:color="000000"/>
              <w:right w:val="single" w:sz="8" w:space="0" w:color="000000"/>
            </w:tcBorders>
            <w:shd w:val="clear" w:color="auto" w:fill="C5C5C5"/>
            <w:vAlign w:val="center"/>
          </w:tcPr>
          <w:p w:rsidR="00404F1D" w:rsidRDefault="00E827AA">
            <w:pPr>
              <w:jc w:val="center"/>
            </w:pPr>
            <w:r>
              <w:rPr>
                <w:rFonts w:ascii="TimesNewRomanPS-BoldMT" w:hAnsi="TimesNewRomanPS-BoldMT"/>
                <w:b/>
                <w:color w:val="000000"/>
                <w:kern w:val="0"/>
                <w:sz w:val="20"/>
              </w:rPr>
              <w:t>Rodzaj pojemnika  </w:t>
            </w:r>
            <w:r>
              <w:rPr>
                <w:rFonts w:ascii="TimesNewRomanPSMT" w:hAnsi="TimesNewRomanPSMT"/>
                <w:color w:val="000000"/>
                <w:kern w:val="0"/>
                <w:sz w:val="20"/>
              </w:rPr>
              <w:t>(np. szkło, tworzywa sztuczne)</w:t>
            </w:r>
          </w:p>
        </w:tc>
        <w:tc>
          <w:tcPr>
            <w:tcW w:w="2160" w:type="dxa"/>
            <w:tcBorders>
              <w:top w:val="single" w:sz="8" w:space="0" w:color="000000"/>
              <w:left w:val="single" w:sz="8" w:space="0" w:color="000000"/>
              <w:bottom w:val="single" w:sz="8" w:space="0" w:color="000000"/>
              <w:right w:val="single" w:sz="8" w:space="0" w:color="000000"/>
            </w:tcBorders>
            <w:shd w:val="clear" w:color="auto" w:fill="C5C5C5"/>
            <w:vAlign w:val="center"/>
          </w:tcPr>
          <w:p w:rsidR="00404F1D" w:rsidRDefault="00E827AA">
            <w:pPr>
              <w:jc w:val="center"/>
            </w:pPr>
            <w:r>
              <w:rPr>
                <w:rFonts w:ascii="TimesNewRomanPS-BoldMT" w:hAnsi="TimesNewRomanPS-BoldMT"/>
                <w:b/>
                <w:color w:val="000000"/>
                <w:kern w:val="0"/>
                <w:sz w:val="20"/>
              </w:rPr>
              <w:t>Lokalizacja pojemnika (dzwonu)</w:t>
            </w:r>
          </w:p>
        </w:tc>
        <w:tc>
          <w:tcPr>
            <w:tcW w:w="2159" w:type="dxa"/>
            <w:tcBorders>
              <w:top w:val="single" w:sz="8" w:space="0" w:color="000000"/>
              <w:left w:val="single" w:sz="8" w:space="0" w:color="000000"/>
              <w:bottom w:val="single" w:sz="8" w:space="0" w:color="000000"/>
              <w:right w:val="single" w:sz="8" w:space="0" w:color="000000"/>
            </w:tcBorders>
            <w:shd w:val="clear" w:color="auto" w:fill="C5C5C5"/>
            <w:vAlign w:val="center"/>
          </w:tcPr>
          <w:p w:rsidR="00404F1D" w:rsidRDefault="00E827AA">
            <w:pPr>
              <w:jc w:val="center"/>
            </w:pPr>
            <w:r>
              <w:rPr>
                <w:rFonts w:ascii="TimesNewRomanPSMT" w:hAnsi="TimesNewRomanPSMT"/>
                <w:color w:val="000000"/>
                <w:kern w:val="0"/>
                <w:sz w:val="22"/>
              </w:rPr>
              <w:t>Częstotliwość odbioru</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8"/>
              </w:rPr>
            </w:pPr>
          </w:p>
          <w:p w:rsidR="00404F1D" w:rsidRDefault="00E827AA">
            <w:r>
              <w:rPr>
                <w:rFonts w:ascii="TimesNewRomanPSMT" w:hAnsi="TimesNewRomanPSMT"/>
                <w:color w:val="000000"/>
                <w:kern w:val="0"/>
                <w:sz w:val="18"/>
              </w:rPr>
              <w:t>1.</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20"/>
                <w:tab w:val="left" w:pos="172"/>
              </w:tabs>
              <w:ind w:left="172" w:hanging="172"/>
              <w:jc w:val="both"/>
            </w:pPr>
            <w:r>
              <w:rPr>
                <w:rFonts w:ascii="TimesNewRomanPSMT" w:hAnsi="TimesNewRomanPSMT"/>
                <w:color w:val="000000"/>
                <w:kern w:val="0"/>
                <w:sz w:val="18"/>
              </w:rPr>
              <w:t xml:space="preserve">typu DZWON 1,5 z laminatu poliestrowego w kolorze zielonym z napisem szkło -1 szt. </w:t>
            </w:r>
          </w:p>
          <w:p w:rsidR="00404F1D" w:rsidRDefault="00E827AA">
            <w:pPr>
              <w:tabs>
                <w:tab w:val="left" w:pos="20"/>
                <w:tab w:val="left" w:pos="172"/>
              </w:tabs>
              <w:ind w:left="172" w:hanging="172"/>
              <w:jc w:val="both"/>
            </w:pPr>
            <w:r>
              <w:rPr>
                <w:rFonts w:ascii="TimesNewRomanPSMT" w:hAnsi="TimesNewRomanPSMT"/>
                <w:color w:val="000000"/>
                <w:kern w:val="0"/>
                <w:sz w:val="18"/>
              </w:rPr>
              <w:t>typu SIATKA 1,5 (</w:t>
            </w:r>
            <w:proofErr w:type="spellStart"/>
            <w:r>
              <w:rPr>
                <w:rFonts w:ascii="TimesNewRomanPSMT" w:hAnsi="TimesNewRomanPSMT"/>
                <w:color w:val="000000"/>
                <w:kern w:val="0"/>
                <w:sz w:val="18"/>
              </w:rPr>
              <w:t>ocynk</w:t>
            </w:r>
            <w:proofErr w:type="spellEnd"/>
            <w:r>
              <w:rPr>
                <w:rFonts w:ascii="TimesNewRomanPSMT" w:hAnsi="TimesNewRomanPSMT"/>
                <w:color w:val="000000"/>
                <w:kern w:val="0"/>
                <w:sz w:val="18"/>
              </w:rPr>
              <w:t>) z napisem tworzywa sztuczne -2szt.</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Pr>
          <w:p w:rsidR="00404F1D" w:rsidRDefault="00E827AA">
            <w:pPr>
              <w:jc w:val="both"/>
            </w:pPr>
            <w:r>
              <w:rPr>
                <w:rFonts w:ascii="TimesNewRomanPSMT" w:hAnsi="TimesNewRomanPSMT"/>
                <w:color w:val="000000"/>
                <w:kern w:val="0"/>
                <w:sz w:val="22"/>
              </w:rPr>
              <w:t>Piątek ul. Łowicka</w:t>
            </w:r>
          </w:p>
        </w:tc>
        <w:tc>
          <w:tcPr>
            <w:tcW w:w="2159" w:type="dxa"/>
            <w:vMerge w:val="restart"/>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20"/>
              </w:rPr>
            </w:pPr>
          </w:p>
          <w:p w:rsidR="00404F1D" w:rsidRDefault="00E827AA">
            <w:pPr>
              <w:tabs>
                <w:tab w:val="left" w:pos="20"/>
                <w:tab w:val="left" w:pos="360"/>
              </w:tabs>
              <w:ind w:left="360" w:hanging="360"/>
            </w:pPr>
            <w:r>
              <w:rPr>
                <w:rFonts w:ascii="TimesNewRomanPSMT" w:hAnsi="TimesNewRomanPSMT"/>
                <w:color w:val="000000"/>
                <w:kern w:val="0"/>
                <w:sz w:val="20"/>
              </w:rPr>
              <w:t xml:space="preserve">zapewniającą niedopuszczenie do przepełnienia pojemników, </w:t>
            </w:r>
          </w:p>
          <w:p w:rsidR="00404F1D" w:rsidRDefault="00404F1D">
            <w:pPr>
              <w:rPr>
                <w:rFonts w:ascii="TimesNewRomanPSMT" w:hAnsi="TimesNewRomanPSMT"/>
                <w:color w:val="000000"/>
                <w:kern w:val="0"/>
                <w:sz w:val="20"/>
              </w:rPr>
            </w:pPr>
          </w:p>
          <w:p w:rsidR="00404F1D" w:rsidRDefault="00E827AA">
            <w:pPr>
              <w:tabs>
                <w:tab w:val="left" w:pos="20"/>
                <w:tab w:val="left" w:pos="360"/>
              </w:tabs>
              <w:ind w:left="360" w:hanging="360"/>
            </w:pPr>
            <w:r>
              <w:rPr>
                <w:rFonts w:ascii="TimesNewRomanPSMT" w:hAnsi="TimesNewRomanPSMT"/>
                <w:color w:val="000000"/>
                <w:kern w:val="0"/>
                <w:sz w:val="20"/>
              </w:rPr>
              <w:t>planowana średnia częstotliwość odbioru - nie rzadziej niż 1 raz na 4 tygodnie</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2.</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20"/>
                <w:tab w:val="left" w:pos="172"/>
              </w:tabs>
              <w:ind w:left="172" w:hanging="172"/>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20"/>
                <w:tab w:val="left" w:pos="172"/>
              </w:tabs>
              <w:ind w:left="172" w:hanging="172"/>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Piątek ul. Szkolna</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3.</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32"/>
                <w:tab w:val="left" w:pos="172"/>
              </w:tabs>
              <w:ind w:left="172" w:hanging="172"/>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32"/>
                <w:tab w:val="left" w:pos="172"/>
              </w:tabs>
              <w:ind w:left="172" w:hanging="172"/>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-2szt.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Piątek ul. Pokrzywna</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4.</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20"/>
                <w:tab w:val="left" w:pos="172"/>
              </w:tabs>
              <w:ind w:left="172" w:hanging="172"/>
              <w:jc w:val="both"/>
            </w:pPr>
            <w:r>
              <w:rPr>
                <w:rFonts w:ascii="TimesNewRomanPSMT" w:hAnsi="TimesNewRomanPSMT"/>
                <w:color w:val="000000"/>
                <w:kern w:val="0"/>
                <w:sz w:val="16"/>
              </w:rPr>
              <w:t>typu DZWON 1,5  z laminatu poliestrowego w kolorze zielonym z napisem szkło -2 szt.</w:t>
            </w:r>
          </w:p>
          <w:p w:rsidR="00404F1D" w:rsidRDefault="00E827AA">
            <w:pPr>
              <w:tabs>
                <w:tab w:val="left" w:pos="20"/>
                <w:tab w:val="left" w:pos="172"/>
              </w:tabs>
              <w:ind w:left="172" w:hanging="172"/>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-2szt.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Piątek ul. Rynek</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5.</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32"/>
                <w:tab w:val="left" w:pos="172"/>
              </w:tabs>
              <w:ind w:left="172" w:hanging="172"/>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32"/>
                <w:tab w:val="left" w:pos="172"/>
              </w:tabs>
              <w:ind w:left="172" w:hanging="172"/>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-2szt.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Piątek ul. Konarskiego</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6.</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20"/>
                <w:tab w:val="left" w:pos="172"/>
              </w:tabs>
              <w:ind w:left="172" w:hanging="172"/>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20"/>
                <w:tab w:val="left" w:pos="172"/>
              </w:tabs>
              <w:ind w:left="172" w:hanging="172"/>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Piątek ul. Kutnowska ZSMR</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7.</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32"/>
                <w:tab w:val="left" w:pos="172"/>
              </w:tabs>
              <w:ind w:left="172" w:hanging="172"/>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32"/>
                <w:tab w:val="left" w:pos="172"/>
              </w:tabs>
              <w:ind w:left="172" w:hanging="172"/>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 xml:space="preserve">Piątek ul. Kutnowska sklep Romański </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8.</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36"/>
                <w:tab w:val="left" w:pos="176"/>
              </w:tabs>
              <w:ind w:left="176" w:hanging="176"/>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36"/>
                <w:tab w:val="left" w:pos="176"/>
              </w:tabs>
              <w:ind w:left="176" w:hanging="176"/>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Piekary</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9.</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20"/>
                <w:tab w:val="left" w:pos="176"/>
              </w:tabs>
              <w:ind w:left="176" w:hanging="176"/>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20"/>
                <w:tab w:val="left" w:pos="176"/>
              </w:tabs>
              <w:ind w:left="176" w:hanging="176"/>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Górki Pęcławskie</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10.</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36"/>
                <w:tab w:val="left" w:pos="176"/>
              </w:tabs>
              <w:ind w:left="176" w:hanging="176"/>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36"/>
                <w:tab w:val="left" w:pos="176"/>
              </w:tabs>
              <w:ind w:left="176" w:hanging="176"/>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-2szt.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Goślub-Osada</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11.</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20"/>
                <w:tab w:val="left" w:pos="176"/>
              </w:tabs>
              <w:ind w:left="176" w:hanging="176"/>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20"/>
                <w:tab w:val="left" w:pos="176"/>
              </w:tabs>
              <w:ind w:left="176" w:hanging="176"/>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Goślub OSP</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12.</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36"/>
                <w:tab w:val="left" w:pos="176"/>
              </w:tabs>
              <w:ind w:left="176" w:hanging="176"/>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36"/>
                <w:tab w:val="left" w:pos="176"/>
              </w:tabs>
              <w:ind w:left="176" w:hanging="176"/>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Balków</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13.</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36"/>
                <w:tab w:val="left" w:pos="176"/>
              </w:tabs>
              <w:ind w:left="176" w:hanging="176"/>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36"/>
                <w:tab w:val="left" w:pos="176"/>
              </w:tabs>
              <w:ind w:left="176" w:hanging="176"/>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CZERNIKÓW</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14.</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36"/>
                <w:tab w:val="left" w:pos="176"/>
              </w:tabs>
              <w:ind w:left="176" w:hanging="176"/>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36"/>
                <w:tab w:val="left" w:pos="176"/>
              </w:tabs>
              <w:ind w:left="176" w:hanging="176"/>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Śladków Rozlazły</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15.</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36"/>
                <w:tab w:val="left" w:pos="176"/>
              </w:tabs>
              <w:ind w:left="176" w:hanging="176"/>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36"/>
                <w:tab w:val="left" w:pos="176"/>
              </w:tabs>
              <w:ind w:left="176" w:hanging="176"/>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Pokrzywnica</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16.</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36"/>
                <w:tab w:val="left" w:pos="176"/>
              </w:tabs>
              <w:ind w:left="176" w:hanging="176"/>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36"/>
                <w:tab w:val="left" w:pos="176"/>
              </w:tabs>
              <w:ind w:left="176" w:hanging="176"/>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Konarzew</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17.</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36"/>
                <w:tab w:val="left" w:pos="176"/>
              </w:tabs>
              <w:ind w:left="176" w:hanging="176"/>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36"/>
                <w:tab w:val="left" w:pos="176"/>
              </w:tabs>
              <w:ind w:left="176" w:hanging="176"/>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Witów</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18.</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36"/>
                <w:tab w:val="left" w:pos="176"/>
              </w:tabs>
              <w:ind w:left="176" w:hanging="176"/>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36"/>
                <w:tab w:val="left" w:pos="176"/>
              </w:tabs>
              <w:ind w:left="176" w:hanging="176"/>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Jasionna</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19.</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36"/>
                <w:tab w:val="left" w:pos="176"/>
              </w:tabs>
              <w:ind w:left="176" w:hanging="176"/>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36"/>
                <w:tab w:val="left" w:pos="176"/>
              </w:tabs>
              <w:ind w:left="176" w:hanging="176"/>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xml:space="preserve">) z napisem tworzywa sztuczne </w:t>
            </w:r>
            <w:r>
              <w:rPr>
                <w:rFonts w:ascii="TimesNewRomanPSMT" w:hAnsi="TimesNewRomanPSMT"/>
                <w:color w:val="000000"/>
                <w:kern w:val="0"/>
                <w:sz w:val="16"/>
              </w:rPr>
              <w:lastRenderedPageBreak/>
              <w:t>-1szt.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lastRenderedPageBreak/>
              <w:t>Piątek ul. Łowicka</w:t>
            </w:r>
          </w:p>
          <w:p w:rsidR="00404F1D" w:rsidRDefault="00E827AA">
            <w:pPr>
              <w:jc w:val="both"/>
            </w:pPr>
            <w:r>
              <w:rPr>
                <w:rFonts w:ascii="TimesNewRomanPSMT" w:hAnsi="TimesNewRomanPSMT"/>
                <w:color w:val="000000"/>
                <w:kern w:val="0"/>
                <w:sz w:val="22"/>
              </w:rPr>
              <w:t>(teren targowicy)</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20.</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36"/>
                <w:tab w:val="left" w:pos="176"/>
              </w:tabs>
              <w:ind w:left="176" w:hanging="176"/>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36"/>
                <w:tab w:val="left" w:pos="176"/>
              </w:tabs>
              <w:ind w:left="176" w:hanging="176"/>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Piątek ul. Literacka</w:t>
            </w:r>
          </w:p>
          <w:p w:rsidR="00404F1D" w:rsidRDefault="00E827AA">
            <w:pPr>
              <w:jc w:val="both"/>
            </w:pPr>
            <w:r>
              <w:rPr>
                <w:rFonts w:ascii="TimesNewRomanPSMT" w:hAnsi="TimesNewRomanPSMT"/>
                <w:color w:val="000000"/>
                <w:kern w:val="0"/>
                <w:sz w:val="22"/>
              </w:rPr>
              <w:t>(przy cmentarzu)</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21.</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36"/>
                <w:tab w:val="left" w:pos="176"/>
              </w:tabs>
              <w:ind w:left="176" w:hanging="176"/>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36"/>
                <w:tab w:val="left" w:pos="176"/>
              </w:tabs>
              <w:ind w:left="176" w:hanging="176"/>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Piątek ul. Sułkowska</w:t>
            </w:r>
          </w:p>
          <w:p w:rsidR="00404F1D" w:rsidRDefault="00E827AA">
            <w:pPr>
              <w:jc w:val="both"/>
            </w:pPr>
            <w:r>
              <w:rPr>
                <w:rFonts w:ascii="TimesNewRomanPSMT" w:hAnsi="TimesNewRomanPSMT"/>
                <w:color w:val="000000"/>
                <w:kern w:val="0"/>
                <w:sz w:val="22"/>
              </w:rPr>
              <w:t>(teren Dino)</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22.</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36"/>
                <w:tab w:val="left" w:pos="176"/>
              </w:tabs>
              <w:ind w:left="176" w:hanging="176"/>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36"/>
                <w:tab w:val="left" w:pos="176"/>
              </w:tabs>
              <w:ind w:left="176" w:hanging="176"/>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Janków (remiza OSP)</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23.</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20"/>
                <w:tab w:val="left" w:pos="176"/>
              </w:tabs>
              <w:ind w:left="176" w:hanging="176"/>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20"/>
                <w:tab w:val="left" w:pos="176"/>
              </w:tabs>
              <w:ind w:left="176" w:hanging="176"/>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 xml:space="preserve">Bielice </w:t>
            </w:r>
          </w:p>
          <w:p w:rsidR="00404F1D" w:rsidRDefault="00E827AA">
            <w:pPr>
              <w:jc w:val="both"/>
            </w:pPr>
            <w:r>
              <w:rPr>
                <w:rFonts w:ascii="TimesNewRomanPSMT" w:hAnsi="TimesNewRomanPSMT"/>
                <w:color w:val="000000"/>
                <w:kern w:val="0"/>
                <w:sz w:val="22"/>
              </w:rPr>
              <w:t>(k. B. Szczepaniaka)</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24.</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36"/>
                <w:tab w:val="left" w:pos="176"/>
              </w:tabs>
              <w:ind w:left="176" w:hanging="176"/>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36"/>
                <w:tab w:val="left" w:pos="176"/>
              </w:tabs>
              <w:ind w:left="176" w:hanging="176"/>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 xml:space="preserve">Piaski </w:t>
            </w:r>
          </w:p>
          <w:p w:rsidR="00404F1D" w:rsidRDefault="00E827AA">
            <w:pPr>
              <w:jc w:val="both"/>
            </w:pPr>
            <w:r>
              <w:rPr>
                <w:rFonts w:ascii="TimesNewRomanPSMT" w:hAnsi="TimesNewRomanPSMT"/>
                <w:color w:val="000000"/>
                <w:kern w:val="0"/>
                <w:sz w:val="22"/>
              </w:rPr>
              <w:t>(k. P. Zalewskiego)</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25.</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36"/>
                <w:tab w:val="left" w:pos="176"/>
              </w:tabs>
              <w:ind w:left="176" w:hanging="176"/>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36"/>
                <w:tab w:val="left" w:pos="176"/>
              </w:tabs>
              <w:ind w:left="176" w:hanging="176"/>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Sypin (rozdroże)</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26.</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36"/>
                <w:tab w:val="left" w:pos="176"/>
              </w:tabs>
              <w:ind w:left="176" w:hanging="176"/>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36"/>
                <w:tab w:val="left" w:pos="176"/>
              </w:tabs>
              <w:ind w:left="176" w:hanging="176"/>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 xml:space="preserve">Pokrzywnica </w:t>
            </w:r>
          </w:p>
          <w:p w:rsidR="00404F1D" w:rsidRDefault="00E827AA">
            <w:pPr>
              <w:jc w:val="both"/>
            </w:pPr>
            <w:r>
              <w:rPr>
                <w:rFonts w:ascii="TimesNewRomanPSMT" w:hAnsi="TimesNewRomanPSMT"/>
                <w:color w:val="000000"/>
                <w:kern w:val="0"/>
                <w:sz w:val="22"/>
              </w:rPr>
              <w:t>(K. Walczyk)</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27.</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tabs>
                <w:tab w:val="left" w:pos="36"/>
                <w:tab w:val="left" w:pos="176"/>
              </w:tabs>
              <w:ind w:left="176" w:hanging="176"/>
              <w:jc w:val="both"/>
            </w:pPr>
            <w:r>
              <w:rPr>
                <w:rFonts w:ascii="TimesNewRomanPSMT" w:hAnsi="TimesNewRomanPSMT"/>
                <w:color w:val="000000"/>
                <w:kern w:val="0"/>
                <w:sz w:val="16"/>
              </w:rPr>
              <w:t>typu DZWON 1,5 z laminatu poliestrowego w kolorze zielonym z napisem szkło -1 szt.</w:t>
            </w:r>
          </w:p>
          <w:p w:rsidR="00404F1D" w:rsidRDefault="00E827AA">
            <w:pPr>
              <w:tabs>
                <w:tab w:val="left" w:pos="20"/>
                <w:tab w:val="left" w:pos="176"/>
              </w:tabs>
              <w:ind w:left="176" w:hanging="176"/>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2"/>
              </w:rPr>
              <w:t>Mysłówka (rozdroże na Dunaj)</w:t>
            </w:r>
          </w:p>
        </w:tc>
        <w:tc>
          <w:tcPr>
            <w:tcW w:w="2159" w:type="dxa"/>
            <w:vMerge/>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28.</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spacing w:line="276" w:lineRule="auto"/>
              <w:jc w:val="both"/>
            </w:pPr>
            <w:r>
              <w:rPr>
                <w:rFonts w:ascii="TimesNewRomanPSMT" w:hAnsi="TimesNewRomanPSMT"/>
                <w:color w:val="000000"/>
                <w:kern w:val="0"/>
                <w:sz w:val="16"/>
              </w:rPr>
              <w:t>typu DZWON 1,5             z laminatu poliestrowego w kolorze zielonym z napisem szkło -1 szt.</w:t>
            </w:r>
          </w:p>
          <w:p w:rsidR="00404F1D" w:rsidRDefault="00E827AA">
            <w:pPr>
              <w:spacing w:line="276" w:lineRule="auto"/>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spacing w:line="276" w:lineRule="auto"/>
              <w:jc w:val="both"/>
            </w:pPr>
            <w:r>
              <w:rPr>
                <w:rFonts w:ascii="TimesNewRomanPSMT" w:hAnsi="TimesNewRomanPSMT"/>
                <w:color w:val="000000"/>
                <w:kern w:val="0"/>
                <w:sz w:val="22"/>
              </w:rPr>
              <w:t>Łęka (rozdroże przy Parku)</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29.</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spacing w:line="276" w:lineRule="auto"/>
              <w:jc w:val="both"/>
            </w:pPr>
            <w:r>
              <w:rPr>
                <w:rFonts w:ascii="TimesNewRomanPSMT" w:hAnsi="TimesNewRomanPSMT"/>
                <w:color w:val="000000"/>
                <w:kern w:val="0"/>
                <w:sz w:val="16"/>
              </w:rPr>
              <w:t xml:space="preserve">typu DZWON 1,5             z laminatu poliestrowego w </w:t>
            </w:r>
            <w:r>
              <w:rPr>
                <w:rFonts w:ascii="TimesNewRomanPSMT" w:hAnsi="TimesNewRomanPSMT"/>
                <w:color w:val="000000"/>
                <w:kern w:val="0"/>
                <w:sz w:val="16"/>
              </w:rPr>
              <w:lastRenderedPageBreak/>
              <w:t>kolorze zielonym z napisem szkło -1 szt.</w:t>
            </w:r>
          </w:p>
          <w:p w:rsidR="00404F1D" w:rsidRDefault="00E827AA">
            <w:pPr>
              <w:spacing w:line="276" w:lineRule="auto"/>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spacing w:line="276" w:lineRule="auto"/>
              <w:jc w:val="both"/>
            </w:pPr>
            <w:r>
              <w:rPr>
                <w:rFonts w:ascii="TimesNewRomanPSMT" w:hAnsi="TimesNewRomanPSMT"/>
                <w:color w:val="000000"/>
                <w:kern w:val="0"/>
                <w:sz w:val="22"/>
              </w:rPr>
              <w:lastRenderedPageBreak/>
              <w:t>Mchowice (posesja nr 8)</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jc w:val="both"/>
            </w:pPr>
            <w:r>
              <w:rPr>
                <w:rFonts w:ascii="TimesNewRomanPSMT" w:hAnsi="TimesNewRomanPSMT"/>
                <w:color w:val="000000"/>
                <w:kern w:val="0"/>
                <w:sz w:val="20"/>
              </w:rPr>
              <w:t xml:space="preserve"> </w:t>
            </w: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30.</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spacing w:line="276" w:lineRule="auto"/>
              <w:jc w:val="both"/>
            </w:pPr>
            <w:r>
              <w:rPr>
                <w:rFonts w:ascii="TimesNewRomanPSMT" w:hAnsi="TimesNewRomanPSMT"/>
                <w:color w:val="000000"/>
                <w:kern w:val="0"/>
                <w:sz w:val="16"/>
              </w:rPr>
              <w:t>typu DZWON 1,5             z laminatu poliestrowego w kolorze zielonym z napisem szkło -1 szt.</w:t>
            </w:r>
          </w:p>
          <w:p w:rsidR="00404F1D" w:rsidRDefault="00E827AA">
            <w:pPr>
              <w:spacing w:line="276" w:lineRule="auto"/>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spacing w:line="276" w:lineRule="auto"/>
              <w:jc w:val="both"/>
            </w:pPr>
            <w:r>
              <w:rPr>
                <w:rFonts w:ascii="TimesNewRomanPSMT" w:hAnsi="TimesNewRomanPSMT"/>
                <w:color w:val="000000"/>
                <w:kern w:val="0"/>
                <w:sz w:val="22"/>
              </w:rPr>
              <w:t xml:space="preserve">Piątek ul. </w:t>
            </w:r>
            <w:proofErr w:type="spellStart"/>
            <w:r>
              <w:rPr>
                <w:rFonts w:ascii="TimesNewRomanPSMT" w:hAnsi="TimesNewRomanPSMT"/>
                <w:color w:val="000000"/>
                <w:kern w:val="0"/>
                <w:sz w:val="22"/>
              </w:rPr>
              <w:t>Stodolniana</w:t>
            </w:r>
            <w:proofErr w:type="spellEnd"/>
            <w:r>
              <w:rPr>
                <w:rFonts w:ascii="TimesNewRomanPSMT" w:hAnsi="TimesNewRomanPSMT"/>
                <w:color w:val="000000"/>
                <w:kern w:val="0"/>
                <w:sz w:val="22"/>
              </w:rPr>
              <w:t xml:space="preserve"> (parking Biedronki)</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Helvetica" w:hAnsi="Helvetica"/>
              </w:rPr>
            </w:pPr>
          </w:p>
        </w:tc>
      </w:tr>
      <w:tr w:rsidR="00404F1D">
        <w:tc>
          <w:tcPr>
            <w:tcW w:w="2268"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sz w:val="16"/>
              </w:rPr>
            </w:pPr>
          </w:p>
          <w:p w:rsidR="00404F1D" w:rsidRDefault="00E827AA">
            <w:r>
              <w:rPr>
                <w:rFonts w:ascii="TimesNewRomanPSMT" w:hAnsi="TimesNewRomanPSMT"/>
                <w:color w:val="000000"/>
                <w:kern w:val="0"/>
                <w:sz w:val="16"/>
              </w:rPr>
              <w:t>31.</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spacing w:line="276" w:lineRule="auto"/>
              <w:jc w:val="both"/>
            </w:pPr>
            <w:r>
              <w:rPr>
                <w:rFonts w:ascii="TimesNewRomanPSMT" w:hAnsi="TimesNewRomanPSMT"/>
                <w:color w:val="000000"/>
                <w:kern w:val="0"/>
                <w:sz w:val="16"/>
              </w:rPr>
              <w:t>typu DZWON 1,5             z laminatu poliestrowego w kolorze zielonym z napisem szkło -1 szt.</w:t>
            </w:r>
          </w:p>
          <w:p w:rsidR="00404F1D" w:rsidRDefault="00E827AA">
            <w:pPr>
              <w:spacing w:line="276" w:lineRule="auto"/>
              <w:jc w:val="both"/>
            </w:pPr>
            <w:r>
              <w:rPr>
                <w:rFonts w:ascii="TimesNewRomanPSMT" w:hAnsi="TimesNewRomanPSMT"/>
                <w:color w:val="000000"/>
                <w:kern w:val="0"/>
                <w:sz w:val="16"/>
              </w:rPr>
              <w:t>typu SIATKA 1,5 (</w:t>
            </w:r>
            <w:proofErr w:type="spellStart"/>
            <w:r>
              <w:rPr>
                <w:rFonts w:ascii="TimesNewRomanPSMT" w:hAnsi="TimesNewRomanPSMT"/>
                <w:color w:val="000000"/>
                <w:kern w:val="0"/>
                <w:sz w:val="16"/>
              </w:rPr>
              <w:t>ocynk</w:t>
            </w:r>
            <w:proofErr w:type="spellEnd"/>
            <w:r>
              <w:rPr>
                <w:rFonts w:ascii="TimesNewRomanPSMT" w:hAnsi="TimesNewRomanPSMT"/>
                <w:color w:val="000000"/>
                <w:kern w:val="0"/>
                <w:sz w:val="16"/>
              </w:rPr>
              <w:t>)          z napisem tworzywa sztuczne -1szt.</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E827AA">
            <w:pPr>
              <w:spacing w:line="276" w:lineRule="auto"/>
              <w:jc w:val="both"/>
            </w:pPr>
            <w:r>
              <w:rPr>
                <w:rFonts w:ascii="TimesNewRomanPSMT" w:hAnsi="TimesNewRomanPSMT"/>
                <w:color w:val="000000"/>
                <w:kern w:val="0"/>
                <w:sz w:val="22"/>
              </w:rPr>
              <w:t>Konarzew – teren sołtysówki (boisko )</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rsidR="00404F1D" w:rsidRDefault="00404F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NewRomanPSMT" w:hAnsi="TimesNewRomanPSMT"/>
                <w:color w:val="000000"/>
                <w:kern w:val="0"/>
              </w:rPr>
            </w:pPr>
          </w:p>
        </w:tc>
      </w:tr>
    </w:tbl>
    <w:p w:rsidR="00404F1D" w:rsidRDefault="00404F1D">
      <w:pPr>
        <w:tabs>
          <w:tab w:val="left" w:pos="720"/>
        </w:tabs>
        <w:ind w:left="708"/>
        <w:jc w:val="both"/>
        <w:rPr>
          <w:rFonts w:ascii="TimesNewRomanPS-BoldMT" w:hAnsi="TimesNewRomanPS-BoldMT"/>
          <w:b/>
          <w:color w:val="F6000B"/>
          <w:kern w:val="0"/>
          <w:sz w:val="22"/>
          <w:u w:val="single"/>
        </w:rPr>
      </w:pPr>
    </w:p>
    <w:p w:rsidR="00404F1D" w:rsidRDefault="00E827AA">
      <w:pPr>
        <w:tabs>
          <w:tab w:val="left" w:pos="708"/>
          <w:tab w:val="left" w:pos="1068"/>
        </w:tabs>
        <w:ind w:left="1068" w:hanging="1068"/>
        <w:jc w:val="both"/>
      </w:pPr>
      <w:r>
        <w:rPr>
          <w:rFonts w:ascii="TimesNewRomanPSMT" w:hAnsi="TimesNewRomanPSMT"/>
          <w:color w:val="000000"/>
          <w:kern w:val="0"/>
          <w:sz w:val="22"/>
        </w:rPr>
        <w:t>Obowiązki:</w:t>
      </w:r>
    </w:p>
    <w:p w:rsidR="00404F1D" w:rsidRDefault="00E827AA">
      <w:pPr>
        <w:tabs>
          <w:tab w:val="left" w:pos="1068"/>
          <w:tab w:val="left" w:pos="1428"/>
        </w:tabs>
        <w:ind w:left="1428" w:hanging="1428"/>
        <w:jc w:val="both"/>
      </w:pPr>
      <w:r>
        <w:rPr>
          <w:rFonts w:ascii="TimesNewRomanPSMT" w:hAnsi="TimesNewRomanPSMT"/>
          <w:color w:val="000000"/>
          <w:kern w:val="0"/>
          <w:sz w:val="22"/>
        </w:rPr>
        <w:t>Właściciele nieruchomości samodzielnie dostarczają w/w odpady komunalne do punktów gniazdowych,</w:t>
      </w:r>
    </w:p>
    <w:p w:rsidR="00404F1D" w:rsidRDefault="00E827AA">
      <w:pPr>
        <w:tabs>
          <w:tab w:val="left" w:pos="1068"/>
          <w:tab w:val="left" w:pos="1428"/>
        </w:tabs>
        <w:ind w:left="1428" w:hanging="1428"/>
      </w:pPr>
      <w:r>
        <w:rPr>
          <w:rFonts w:ascii="TimesNewRomanPSMT" w:hAnsi="TimesNewRomanPSMT"/>
          <w:color w:val="000000"/>
          <w:kern w:val="0"/>
          <w:sz w:val="22"/>
        </w:rPr>
        <w:t>Wykonawca zobowiązuje się do wyposażenia gniazd w pojemniki.</w:t>
      </w:r>
    </w:p>
    <w:p w:rsidR="00404F1D" w:rsidRDefault="00E827AA">
      <w:pPr>
        <w:tabs>
          <w:tab w:val="left" w:pos="1068"/>
          <w:tab w:val="left" w:pos="1428"/>
        </w:tabs>
        <w:ind w:left="1428" w:hanging="1428"/>
      </w:pPr>
      <w:r>
        <w:rPr>
          <w:rFonts w:ascii="TimesNewRomanPSMT" w:hAnsi="TimesNewRomanPSMT"/>
          <w:color w:val="000000"/>
          <w:kern w:val="0"/>
          <w:sz w:val="22"/>
        </w:rPr>
        <w:t>Wykonawca zobowiązany jest do utrzymania ich w należytym stanie technicznym i sanitarnym.</w:t>
      </w:r>
    </w:p>
    <w:p w:rsidR="00404F1D" w:rsidRDefault="00404F1D">
      <w:pPr>
        <w:ind w:left="708"/>
        <w:rPr>
          <w:rFonts w:ascii="TimesNewRomanPSMT" w:hAnsi="TimesNewRomanPSMT"/>
          <w:color w:val="000000"/>
          <w:kern w:val="0"/>
          <w:sz w:val="22"/>
        </w:rPr>
      </w:pPr>
    </w:p>
    <w:p w:rsidR="00404F1D" w:rsidRDefault="00404F1D">
      <w:pPr>
        <w:ind w:left="708"/>
        <w:jc w:val="both"/>
        <w:rPr>
          <w:rFonts w:ascii="TimesNewRomanPSMT" w:hAnsi="TimesNewRomanPSMT"/>
          <w:color w:val="000000"/>
          <w:kern w:val="0"/>
          <w:sz w:val="22"/>
        </w:rPr>
      </w:pPr>
    </w:p>
    <w:p w:rsidR="00404F1D" w:rsidRDefault="00E827AA">
      <w:pPr>
        <w:tabs>
          <w:tab w:val="left" w:pos="720"/>
        </w:tabs>
        <w:ind w:left="567" w:hanging="283"/>
        <w:jc w:val="both"/>
      </w:pPr>
      <w:r>
        <w:rPr>
          <w:rFonts w:ascii="TimesNewRomanPSMT" w:hAnsi="TimesNewRomanPSMT"/>
          <w:color w:val="000000"/>
          <w:kern w:val="0"/>
          <w:sz w:val="22"/>
        </w:rPr>
        <w:t>5) Wykonawca odbierający odpady komunalne od właścicieli nieruchomości jest obowiązany do przekazywania odebranych od właścicieli nieruchomości selektywnie zebranych odpadów komunalnych do dowolnej instalacji odzysku i unieszkodliwiania odpadów, zgodnie z zachowaniem zasady bliskości, o której mowa w ustawie o odpadach z dnia 14 grudnia 2012 r.  (</w:t>
      </w:r>
      <w:proofErr w:type="spellStart"/>
      <w:r>
        <w:rPr>
          <w:rFonts w:ascii="TimesNewRomanPSMT" w:hAnsi="TimesNewRomanPSMT"/>
          <w:color w:val="000000"/>
          <w:kern w:val="0"/>
          <w:sz w:val="22"/>
        </w:rPr>
        <w:t>t.j</w:t>
      </w:r>
      <w:proofErr w:type="spellEnd"/>
      <w:r>
        <w:rPr>
          <w:rFonts w:ascii="TimesNewRomanPSMT" w:hAnsi="TimesNewRomanPSMT"/>
          <w:color w:val="000000"/>
          <w:kern w:val="0"/>
          <w:sz w:val="22"/>
        </w:rPr>
        <w:t>. Dz.U. z 2013 r., poz. 21).</w:t>
      </w:r>
    </w:p>
    <w:p w:rsidR="00404F1D" w:rsidRDefault="00E827AA">
      <w:pPr>
        <w:ind w:left="567"/>
        <w:jc w:val="both"/>
      </w:pPr>
      <w:proofErr w:type="spellStart"/>
      <w:r>
        <w:rPr>
          <w:rFonts w:ascii="TimesNewRomanPS-BoldMT" w:hAnsi="TimesNewRomanPS-BoldMT"/>
          <w:b/>
          <w:color w:val="000000"/>
          <w:kern w:val="0"/>
          <w:sz w:val="22"/>
        </w:rPr>
        <w:t>Zg</w:t>
      </w:r>
      <w:proofErr w:type="spellEnd"/>
      <w:r>
        <w:rPr>
          <w:rFonts w:ascii="TimesNewRomanPS-BoldMT" w:hAnsi="TimesNewRomanPS-BoldMT"/>
          <w:b/>
          <w:color w:val="000000"/>
          <w:kern w:val="0"/>
          <w:sz w:val="22"/>
        </w:rPr>
        <w:t xml:space="preserve"> z zapisami art. 6d ust. 4 pkt. 5) ustawy z dnia 28 listopada 2014 r. o zmianie ustawy o utrzymaniu czystości i porządku w gminach oraz niektórych innych ustaw – Wykonawca zobowiązany jest do wskazania w ofercie instalacji do przetwarzania odpadów komunalnych, do których Wykonawca odbierający odpady komunalne selektywnie zebrane jest obowiązany przekazać odebrane odpady. </w:t>
      </w:r>
    </w:p>
    <w:p w:rsidR="00404F1D" w:rsidRDefault="00E827AA">
      <w:pPr>
        <w:ind w:left="567"/>
        <w:jc w:val="both"/>
      </w:pPr>
      <w:r>
        <w:rPr>
          <w:rFonts w:ascii="TimesNewRomanPSMT" w:hAnsi="TimesNewRomanPSMT"/>
          <w:color w:val="000000"/>
          <w:kern w:val="0"/>
          <w:sz w:val="20"/>
          <w:u w:val="single"/>
        </w:rPr>
        <w:t>Uwaga</w:t>
      </w:r>
      <w:r>
        <w:rPr>
          <w:rFonts w:ascii="TimesNewRomanPSMT" w:hAnsi="TimesNewRomanPSMT"/>
          <w:color w:val="000000"/>
          <w:kern w:val="0"/>
          <w:sz w:val="20"/>
        </w:rPr>
        <w:t xml:space="preserve">: </w:t>
      </w:r>
    </w:p>
    <w:p w:rsidR="00404F1D" w:rsidRDefault="00E827AA">
      <w:pPr>
        <w:tabs>
          <w:tab w:val="left" w:pos="567"/>
          <w:tab w:val="left" w:pos="927"/>
        </w:tabs>
        <w:ind w:left="927" w:hanging="927"/>
        <w:jc w:val="both"/>
      </w:pPr>
      <w:r>
        <w:rPr>
          <w:rFonts w:ascii="TimesNewRomanPSMT" w:hAnsi="TimesNewRomanPSMT"/>
          <w:color w:val="000000"/>
          <w:kern w:val="0"/>
          <w:sz w:val="20"/>
        </w:rPr>
        <w:t>w przypadku niewielkich ilości odebranych odpadów selektywnie zbieranych niepodlegających przekazaniu do regionalnej instalacji do przetwarzania odpadów komunalnych możliwe jest wskazanie podmiotu zbierającego te odpady.</w:t>
      </w:r>
    </w:p>
    <w:p w:rsidR="00404F1D" w:rsidRDefault="00404F1D">
      <w:pPr>
        <w:jc w:val="both"/>
        <w:rPr>
          <w:rFonts w:ascii="TimesNewRomanPSMT" w:hAnsi="TimesNewRomanPSMT"/>
          <w:color w:val="0000FF"/>
          <w:kern w:val="0"/>
          <w:sz w:val="22"/>
        </w:rPr>
      </w:pPr>
    </w:p>
    <w:p w:rsidR="00404F1D" w:rsidRDefault="00404F1D">
      <w:pPr>
        <w:jc w:val="both"/>
        <w:rPr>
          <w:rFonts w:ascii="TimesNewRomanPSMT" w:hAnsi="TimesNewRomanPSMT"/>
          <w:color w:val="0000FF"/>
          <w:kern w:val="0"/>
          <w:sz w:val="22"/>
        </w:rPr>
      </w:pPr>
    </w:p>
    <w:p w:rsidR="00404F1D" w:rsidRDefault="00E827AA">
      <w:pPr>
        <w:jc w:val="both"/>
      </w:pPr>
      <w:r>
        <w:rPr>
          <w:rFonts w:ascii="TimesNewRomanPS-BoldMT" w:hAnsi="TimesNewRomanPS-BoldMT"/>
          <w:b/>
          <w:color w:val="0000FF"/>
          <w:kern w:val="0"/>
          <w:sz w:val="22"/>
        </w:rPr>
        <w:t>3. Standard sanitarny wykonywania usług oraz ochrony środowiska.</w:t>
      </w:r>
    </w:p>
    <w:p w:rsidR="00404F1D" w:rsidRDefault="00404F1D">
      <w:pPr>
        <w:jc w:val="both"/>
        <w:rPr>
          <w:rFonts w:ascii="TimesNewRomanPSMT" w:hAnsi="TimesNewRomanPSMT"/>
          <w:color w:val="0000FF"/>
          <w:kern w:val="0"/>
          <w:sz w:val="22"/>
        </w:rPr>
      </w:pPr>
    </w:p>
    <w:p w:rsidR="00404F1D" w:rsidRDefault="00E827AA">
      <w:pPr>
        <w:tabs>
          <w:tab w:val="left" w:pos="284"/>
          <w:tab w:val="left" w:pos="644"/>
        </w:tabs>
        <w:ind w:left="644" w:hanging="644"/>
        <w:jc w:val="both"/>
      </w:pPr>
      <w:r>
        <w:rPr>
          <w:rFonts w:ascii="TimesNewRomanPSMT" w:hAnsi="TimesNewRomanPSMT"/>
          <w:color w:val="000000"/>
          <w:kern w:val="0"/>
          <w:sz w:val="22"/>
        </w:rPr>
        <w:t xml:space="preserve">Przedmiot zamówienia Wykonawca zobowiązany jest wykonywać zgodnie z przepisami prawa ochrony środowiska oraz przepisami sanitarnymi. </w:t>
      </w:r>
    </w:p>
    <w:p w:rsidR="00404F1D" w:rsidRDefault="00E827AA">
      <w:pPr>
        <w:tabs>
          <w:tab w:val="left" w:pos="284"/>
          <w:tab w:val="left" w:pos="644"/>
        </w:tabs>
        <w:ind w:left="644" w:hanging="644"/>
        <w:jc w:val="both"/>
      </w:pPr>
      <w:r>
        <w:rPr>
          <w:rFonts w:ascii="TimesNewRomanPSMT" w:hAnsi="TimesNewRomanPSMT"/>
          <w:color w:val="000000"/>
          <w:kern w:val="0"/>
          <w:sz w:val="22"/>
        </w:rPr>
        <w:t>Podczas realizacji przedmiotu zamówienia Wykonawca zobowiązuje się do szczególnego porządkowanie terenu zanieczyszczonego odpadami i innymi zanieczyszczeniami wysypanymi z pojemników, kontenerów i pojazdów w trakcie realizacji usługi wywozu.</w:t>
      </w:r>
    </w:p>
    <w:p w:rsidR="00404F1D" w:rsidRDefault="00E827AA">
      <w:pPr>
        <w:tabs>
          <w:tab w:val="left" w:pos="284"/>
          <w:tab w:val="left" w:pos="644"/>
        </w:tabs>
        <w:ind w:left="644" w:hanging="644"/>
        <w:jc w:val="both"/>
      </w:pPr>
      <w:r>
        <w:rPr>
          <w:rFonts w:ascii="TimesNewRomanPSMT" w:hAnsi="TimesNewRomanPSMT"/>
          <w:color w:val="000000"/>
          <w:kern w:val="0"/>
          <w:sz w:val="22"/>
        </w:rPr>
        <w:t xml:space="preserve">Wykonawca ponosi całkowitą odpowiedzialność za prawidłowe gospodarowanie odebranymi odpadami zgodnie z przepisami obowiązującymi w tym zakresie. Dotyczy to m.in. ewentualnego przeładunku odpadów, transportu odpadów, spraw </w:t>
      </w:r>
      <w:proofErr w:type="spellStart"/>
      <w:r>
        <w:rPr>
          <w:rFonts w:ascii="TimesNewRomanPSMT" w:hAnsi="TimesNewRomanPSMT"/>
          <w:color w:val="000000"/>
          <w:kern w:val="0"/>
          <w:sz w:val="22"/>
        </w:rPr>
        <w:t>formalno</w:t>
      </w:r>
      <w:proofErr w:type="spellEnd"/>
      <w:r>
        <w:rPr>
          <w:rFonts w:ascii="TimesNewRomanPSMT" w:hAnsi="TimesNewRomanPSMT"/>
          <w:color w:val="000000"/>
          <w:kern w:val="0"/>
          <w:sz w:val="22"/>
        </w:rPr>
        <w:t xml:space="preserve"> - prawnych związanych z odbieraniem i dostarczaniem odpadów uprawnionemu przedsiębiorcy prowadzącemu działalność w zakresie odzysku lub unieszkodliwiania odpadów komunalnych.</w:t>
      </w:r>
    </w:p>
    <w:p w:rsidR="00404F1D" w:rsidRDefault="00E827AA">
      <w:pPr>
        <w:tabs>
          <w:tab w:val="left" w:pos="284"/>
          <w:tab w:val="left" w:pos="644"/>
        </w:tabs>
        <w:ind w:left="644" w:hanging="644"/>
        <w:jc w:val="both"/>
      </w:pPr>
      <w:r>
        <w:rPr>
          <w:rFonts w:ascii="TimesNewRomanPSMT" w:hAnsi="TimesNewRomanPSMT"/>
          <w:color w:val="000000"/>
          <w:kern w:val="0"/>
          <w:sz w:val="22"/>
        </w:rPr>
        <w:t>Wykonawcę obowiązuje:</w:t>
      </w:r>
    </w:p>
    <w:p w:rsidR="00404F1D" w:rsidRDefault="00E827AA">
      <w:pPr>
        <w:tabs>
          <w:tab w:val="left" w:pos="644"/>
          <w:tab w:val="left" w:pos="1004"/>
        </w:tabs>
        <w:ind w:left="1004" w:hanging="1004"/>
        <w:jc w:val="both"/>
      </w:pPr>
      <w:r>
        <w:rPr>
          <w:rFonts w:ascii="TimesNewRomanPSMT" w:hAnsi="TimesNewRomanPSMT"/>
          <w:color w:val="000000"/>
          <w:kern w:val="0"/>
          <w:sz w:val="22"/>
        </w:rPr>
        <w:t>zakaz mieszania selektywnie zebranych odpadów komunalnych ze zmieszanymi odpadami komunalnymi odbieranymi od właścicieli nieruchomości,</w:t>
      </w:r>
    </w:p>
    <w:p w:rsidR="00404F1D" w:rsidRDefault="00E827AA">
      <w:pPr>
        <w:tabs>
          <w:tab w:val="left" w:pos="644"/>
          <w:tab w:val="left" w:pos="1004"/>
        </w:tabs>
        <w:ind w:left="1004" w:hanging="1004"/>
        <w:jc w:val="both"/>
      </w:pPr>
      <w:r>
        <w:rPr>
          <w:rFonts w:ascii="TimesNewRomanPSMT" w:hAnsi="TimesNewRomanPSMT"/>
          <w:color w:val="000000"/>
          <w:kern w:val="0"/>
          <w:sz w:val="22"/>
        </w:rPr>
        <w:t>zakaz mieszania ze sobą poszczególnych frakcji selektywnie zebranych odpadów komunalnych</w:t>
      </w:r>
    </w:p>
    <w:p w:rsidR="00404F1D" w:rsidRDefault="00404F1D">
      <w:pPr>
        <w:ind w:left="284"/>
        <w:jc w:val="both"/>
        <w:rPr>
          <w:rFonts w:ascii="TimesNewRomanPSMT" w:hAnsi="TimesNewRomanPSMT"/>
          <w:color w:val="000000"/>
          <w:kern w:val="0"/>
          <w:sz w:val="22"/>
        </w:rPr>
      </w:pPr>
    </w:p>
    <w:p w:rsidR="00404F1D" w:rsidRDefault="00404F1D">
      <w:pPr>
        <w:ind w:left="284"/>
        <w:jc w:val="both"/>
        <w:rPr>
          <w:rFonts w:ascii="TimesNewRomanPSMT" w:hAnsi="TimesNewRomanPSMT"/>
          <w:color w:val="000000"/>
          <w:kern w:val="0"/>
          <w:sz w:val="22"/>
        </w:rPr>
      </w:pPr>
    </w:p>
    <w:p w:rsidR="00404F1D" w:rsidRDefault="00E827AA">
      <w:pPr>
        <w:jc w:val="both"/>
      </w:pPr>
      <w:r>
        <w:rPr>
          <w:rFonts w:ascii="TimesNewRomanPS-BoldMT" w:hAnsi="TimesNewRomanPS-BoldMT"/>
          <w:b/>
          <w:color w:val="0000FF"/>
          <w:kern w:val="0"/>
          <w:sz w:val="22"/>
        </w:rPr>
        <w:t>4. Obowiązek prowadzenia dokumentacji związanej z działalności objętej zamówieniem</w:t>
      </w:r>
    </w:p>
    <w:p w:rsidR="00404F1D" w:rsidRDefault="00404F1D">
      <w:pPr>
        <w:jc w:val="both"/>
        <w:rPr>
          <w:rFonts w:ascii="TimesNewRomanPSMT" w:hAnsi="TimesNewRomanPSMT"/>
          <w:color w:val="0000FF"/>
          <w:kern w:val="0"/>
          <w:sz w:val="22"/>
        </w:rPr>
      </w:pPr>
    </w:p>
    <w:p w:rsidR="00404F1D" w:rsidRDefault="00E827AA">
      <w:pPr>
        <w:ind w:left="567" w:hanging="283"/>
        <w:jc w:val="both"/>
      </w:pPr>
      <w:r>
        <w:rPr>
          <w:rFonts w:ascii="TimesNewRomanPSMT" w:hAnsi="TimesNewRomanPSMT"/>
          <w:color w:val="000000"/>
          <w:kern w:val="0"/>
          <w:sz w:val="22"/>
        </w:rPr>
        <w:t>1) Wykonawca jest obowiązany do prowadzenia na bieżąco ewidencji ilościowej i jakościowej zgodnie z katalogiem odpadów poprzez zważenie na legalizowanej wadze lub określenie w inny sposób ilość przyjętych odpadów, a następnie odnotowanie jej w ewidencji.</w:t>
      </w:r>
    </w:p>
    <w:p w:rsidR="00404F1D" w:rsidRDefault="00E827AA">
      <w:pPr>
        <w:ind w:left="567" w:hanging="283"/>
        <w:jc w:val="both"/>
      </w:pPr>
      <w:r>
        <w:rPr>
          <w:rFonts w:ascii="TimesNewRomanPSMT" w:hAnsi="TimesNewRomanPSMT"/>
          <w:color w:val="000000"/>
          <w:kern w:val="0"/>
          <w:sz w:val="22"/>
        </w:rPr>
        <w:t>2) Ewidencja odpadów należy prowadzić z zastosowaniem następujących dokumentów:</w:t>
      </w:r>
    </w:p>
    <w:p w:rsidR="00404F1D" w:rsidRDefault="00E827AA">
      <w:pPr>
        <w:tabs>
          <w:tab w:val="left" w:pos="644"/>
          <w:tab w:val="left" w:pos="1004"/>
        </w:tabs>
        <w:ind w:left="1004" w:hanging="1004"/>
        <w:jc w:val="both"/>
      </w:pPr>
      <w:r>
        <w:rPr>
          <w:rFonts w:ascii="TimesNewRomanPSMT" w:hAnsi="TimesNewRomanPSMT"/>
          <w:color w:val="000000"/>
          <w:kern w:val="0"/>
          <w:sz w:val="22"/>
        </w:rPr>
        <w:t>kart przekazania odpadów sporządzonych zgodnie z art. 67 i art. 69 ustawy z dnia 14 grudnia 2012r o odpadach (Dz. U. z 2013r. poz.21). Kartę przekazania odpadów sporządza wykonawca, który przekazuje odpady.</w:t>
      </w:r>
      <w:r>
        <w:rPr>
          <w:rFonts w:ascii="TimesNewRomanPS-BoldMT" w:hAnsi="TimesNewRomanPS-BoldMT"/>
          <w:b/>
          <w:color w:val="000000"/>
          <w:kern w:val="0"/>
          <w:sz w:val="22"/>
        </w:rPr>
        <w:t xml:space="preserve"> </w:t>
      </w:r>
      <w:r>
        <w:rPr>
          <w:rFonts w:ascii="TimesNewRomanPSMT" w:hAnsi="TimesNewRomanPSMT"/>
          <w:color w:val="000000"/>
          <w:kern w:val="0"/>
          <w:sz w:val="22"/>
        </w:rPr>
        <w:t xml:space="preserve">Kartę przekazania odpadów sporządza się w 3 egzemplarzach: dla przejmującego odpady, przekazującego i Zamawiającego. </w:t>
      </w:r>
    </w:p>
    <w:p w:rsidR="00404F1D" w:rsidRDefault="00E827AA">
      <w:pPr>
        <w:tabs>
          <w:tab w:val="left" w:pos="644"/>
          <w:tab w:val="left" w:pos="1004"/>
        </w:tabs>
        <w:ind w:left="1004" w:hanging="1004"/>
        <w:jc w:val="both"/>
      </w:pPr>
      <w:r>
        <w:rPr>
          <w:rFonts w:ascii="TimesNewRomanPSMT" w:hAnsi="TimesNewRomanPSMT"/>
          <w:color w:val="000000"/>
          <w:kern w:val="0"/>
          <w:sz w:val="22"/>
        </w:rPr>
        <w:t>Zamawiający dopuszcza sporządzanie zbiorczej karty przekazania odpadów, obejmującej odpady danego rodzaju przekazywane łącznie w okresie miesiąca kalendarzowego, za pośrednictwem tego samego transportującego odpady wykonującego usługę transportu odpadów temu samemu posiadaczowi odpadów. Zbiorczą kartę przekazania odpadów sporządza się niezwłocznie po zakończeniu miesiąca, którego dotyczy.</w:t>
      </w:r>
    </w:p>
    <w:p w:rsidR="00404F1D" w:rsidRDefault="00E827AA">
      <w:pPr>
        <w:ind w:left="567" w:hanging="283"/>
        <w:jc w:val="both"/>
      </w:pPr>
      <w:r>
        <w:rPr>
          <w:rFonts w:ascii="TimesNewRomanPSMT" w:hAnsi="TimesNewRomanPSMT"/>
          <w:color w:val="000000"/>
          <w:kern w:val="0"/>
          <w:sz w:val="22"/>
        </w:rPr>
        <w:t>3) Wykonawca jest zobowiązany do prowadzenia i przekazywania Zamawiającemu dokumentacji związanej z działalnością objętą zamówieniem, tj.:</w:t>
      </w:r>
    </w:p>
    <w:p w:rsidR="00404F1D" w:rsidRDefault="00E827AA">
      <w:pPr>
        <w:ind w:left="993" w:hanging="284"/>
        <w:jc w:val="both"/>
      </w:pPr>
      <w:r>
        <w:rPr>
          <w:rFonts w:ascii="TimesNewRomanPSMT" w:hAnsi="TimesNewRomanPSMT"/>
          <w:color w:val="000000"/>
          <w:kern w:val="0"/>
          <w:sz w:val="22"/>
        </w:rPr>
        <w:t xml:space="preserve">a) </w:t>
      </w:r>
      <w:r>
        <w:rPr>
          <w:rFonts w:ascii="TimesNewRomanPS-BoldMT" w:hAnsi="TimesNewRomanPS-BoldMT"/>
          <w:b/>
          <w:color w:val="000000"/>
          <w:kern w:val="0"/>
          <w:sz w:val="22"/>
        </w:rPr>
        <w:t>półrocznych sprawozdań</w:t>
      </w:r>
      <w:r>
        <w:rPr>
          <w:rFonts w:ascii="TimesNewRomanPSMT" w:hAnsi="TimesNewRomanPSMT"/>
          <w:color w:val="000000"/>
          <w:kern w:val="0"/>
          <w:sz w:val="22"/>
        </w:rPr>
        <w:t xml:space="preserve"> dotyczących odbieranych odpadów komunalnych od właścicieli nieruchomości o których mowa w art. 9n ustawy z dnia 28 listopada 2014 r. o zmianie ustawy o utrzymaniu czystości i porządku w gminach oraz niektórych innych ustaw, zawierające informacje o masie: </w:t>
      </w:r>
    </w:p>
    <w:p w:rsidR="00404F1D" w:rsidRDefault="00E827AA">
      <w:pPr>
        <w:tabs>
          <w:tab w:val="left" w:pos="1004"/>
          <w:tab w:val="left" w:pos="1364"/>
        </w:tabs>
        <w:ind w:left="1364" w:hanging="1364"/>
        <w:jc w:val="both"/>
      </w:pPr>
      <w:r>
        <w:rPr>
          <w:rFonts w:ascii="TimesNewRomanPSMT" w:hAnsi="TimesNewRomanPSMT"/>
          <w:color w:val="000000"/>
          <w:kern w:val="0"/>
          <w:sz w:val="22"/>
        </w:rPr>
        <w:t>poszczególnych rodzajów odebranych odpadów komunalnych, w tym odpadów ulegających biodegradacji, oraz sposobie ich zagospodarowania, wraz ze wskazaniem instalacji, do których zostały przekazane odpady komunalne odebrane od właścicieli nieruchomości,</w:t>
      </w:r>
    </w:p>
    <w:p w:rsidR="00404F1D" w:rsidRDefault="00E827AA">
      <w:pPr>
        <w:tabs>
          <w:tab w:val="left" w:pos="1004"/>
          <w:tab w:val="left" w:pos="1364"/>
        </w:tabs>
        <w:ind w:left="1364" w:hanging="1364"/>
        <w:jc w:val="both"/>
      </w:pPr>
      <w:r>
        <w:rPr>
          <w:rFonts w:ascii="TimesNewRomanPSMT" w:hAnsi="TimesNewRomanPSMT"/>
          <w:color w:val="000000"/>
          <w:kern w:val="0"/>
          <w:sz w:val="22"/>
        </w:rPr>
        <w:t>pozostałości z sortowania i pozostałości z mechaniczno-biologicznego przetwarzania, przeznaczonych do składowania powstałych z odebranych przez podmiot odpadów komunalnych,</w:t>
      </w:r>
    </w:p>
    <w:p w:rsidR="00404F1D" w:rsidRDefault="00E827AA">
      <w:pPr>
        <w:tabs>
          <w:tab w:val="left" w:pos="1004"/>
          <w:tab w:val="left" w:pos="1364"/>
        </w:tabs>
        <w:ind w:left="1364" w:hanging="1364"/>
        <w:jc w:val="both"/>
      </w:pPr>
      <w:r>
        <w:rPr>
          <w:rFonts w:ascii="TimesNewRomanPSMT" w:hAnsi="TimesNewRomanPSMT"/>
          <w:color w:val="000000"/>
          <w:kern w:val="0"/>
          <w:sz w:val="22"/>
        </w:rPr>
        <w:t>odpadów papieru, metali, tworzyw sztucznych i szkła przygotowanych do ponownego użycia i poddanych recyklingowi,</w:t>
      </w:r>
    </w:p>
    <w:p w:rsidR="00404F1D" w:rsidRDefault="00E827AA">
      <w:pPr>
        <w:tabs>
          <w:tab w:val="left" w:pos="1004"/>
          <w:tab w:val="left" w:pos="1364"/>
        </w:tabs>
        <w:ind w:left="1364" w:hanging="1364"/>
        <w:jc w:val="both"/>
      </w:pPr>
      <w:r>
        <w:rPr>
          <w:rFonts w:ascii="TimesNewRomanPSMT" w:hAnsi="TimesNewRomanPSMT"/>
          <w:color w:val="000000"/>
          <w:kern w:val="0"/>
          <w:sz w:val="22"/>
        </w:rPr>
        <w:t>odpadów budowlanych i rozbiórkowych będących odpadami komunalnymi, przygotowanych do ponownego użycia, poddanych recyklingowi i innym procesom odzysku</w:t>
      </w:r>
    </w:p>
    <w:p w:rsidR="00404F1D" w:rsidRDefault="00E827AA">
      <w:pPr>
        <w:ind w:left="1004"/>
        <w:jc w:val="both"/>
      </w:pPr>
      <w:r>
        <w:rPr>
          <w:rFonts w:ascii="TimesNewRomanPSMT" w:hAnsi="TimesNewRomanPSMT"/>
          <w:color w:val="000000"/>
          <w:kern w:val="0"/>
          <w:sz w:val="22"/>
        </w:rPr>
        <w:t>oraz dodatkowo informację:</w:t>
      </w:r>
    </w:p>
    <w:p w:rsidR="00404F1D" w:rsidRDefault="00E827AA">
      <w:pPr>
        <w:tabs>
          <w:tab w:val="left" w:pos="1004"/>
          <w:tab w:val="left" w:pos="1364"/>
        </w:tabs>
        <w:ind w:left="1364" w:hanging="1364"/>
        <w:jc w:val="both"/>
      </w:pPr>
      <w:r>
        <w:rPr>
          <w:rFonts w:ascii="TimesNewRomanPSMT" w:hAnsi="TimesNewRomanPSMT"/>
          <w:color w:val="000000"/>
          <w:kern w:val="0"/>
          <w:sz w:val="22"/>
        </w:rPr>
        <w:t>o osiągniętych poziomach recyklingu, przygotowania do ponownego użycia i odzysku innymi metodami oraz ograniczenia masy odpadów komunalnych ulegających biodegradacji przekazywanych do składowania</w:t>
      </w:r>
      <w:r>
        <w:rPr>
          <w:rFonts w:ascii="TimesNewRomanPSMT" w:hAnsi="TimesNewRomanPSMT"/>
          <w:color w:val="000000"/>
          <w:kern w:val="0"/>
          <w:sz w:val="28"/>
        </w:rPr>
        <w:t>.</w:t>
      </w:r>
    </w:p>
    <w:p w:rsidR="00404F1D" w:rsidRDefault="00404F1D">
      <w:pPr>
        <w:ind w:left="993"/>
        <w:jc w:val="both"/>
        <w:rPr>
          <w:rFonts w:ascii="TimesNewRomanPSMT" w:hAnsi="TimesNewRomanPSMT"/>
          <w:color w:val="000000"/>
          <w:kern w:val="0"/>
          <w:sz w:val="22"/>
        </w:rPr>
      </w:pPr>
    </w:p>
    <w:p w:rsidR="00404F1D" w:rsidRDefault="00E827AA">
      <w:pPr>
        <w:ind w:left="993"/>
        <w:jc w:val="both"/>
      </w:pPr>
      <w:r>
        <w:rPr>
          <w:rFonts w:ascii="TimesNewRomanPSMT" w:hAnsi="TimesNewRomanPSMT"/>
          <w:color w:val="000000"/>
          <w:kern w:val="0"/>
          <w:sz w:val="22"/>
        </w:rPr>
        <w:t>Sprawozdanie wykonawca zobowiązany jest sporządzić zgodnie z wzorem określonym w  Rozporządzeniu Ministra Środowiska z dnia 11 maja 2012 r. w sprawie wzoru sprawozdań o odebranych odpadach komunalnych, odebranych nieczystościach ciekłych oraz realizacji zadań z zakresu gospodarowania odpadami komunalnymi (Dz. U. z 2012 r. poz. 630) –</w:t>
      </w:r>
      <w:r>
        <w:rPr>
          <w:rFonts w:ascii="TimesNewRomanPSMT" w:hAnsi="TimesNewRomanPSMT"/>
          <w:color w:val="F6000B"/>
          <w:kern w:val="0"/>
          <w:sz w:val="22"/>
        </w:rPr>
        <w:t xml:space="preserve"> </w:t>
      </w:r>
      <w:r>
        <w:rPr>
          <w:rFonts w:ascii="TimesNewRomanPS-ItalicMT" w:hAnsi="TimesNewRomanPS-ItalicMT"/>
          <w:i/>
          <w:color w:val="000000"/>
          <w:kern w:val="0"/>
          <w:sz w:val="22"/>
        </w:rPr>
        <w:t>załącznik nr 1 sprawozdanie sporządzane przez podmiot odbierający odpady komunalne od właścicieli nieruchomości</w:t>
      </w:r>
      <w:r>
        <w:rPr>
          <w:rFonts w:ascii="TimesNewRomanPSMT" w:hAnsi="TimesNewRomanPSMT"/>
          <w:color w:val="000000"/>
          <w:kern w:val="0"/>
          <w:sz w:val="22"/>
        </w:rPr>
        <w:t xml:space="preserve">. </w:t>
      </w:r>
    </w:p>
    <w:p w:rsidR="00404F1D" w:rsidRDefault="00E827AA">
      <w:pPr>
        <w:ind w:left="993"/>
        <w:jc w:val="both"/>
      </w:pPr>
      <w:r>
        <w:rPr>
          <w:rFonts w:ascii="TimesNewRomanPSMT" w:hAnsi="TimesNewRomanPSMT"/>
          <w:color w:val="000000"/>
          <w:kern w:val="0"/>
          <w:sz w:val="22"/>
        </w:rPr>
        <w:t xml:space="preserve">Wykonawca będzie przekazywał Zamawiającemu sprawozdanie, o których mowa powyżej w formie papierowej i elektronicznej – </w:t>
      </w:r>
      <w:r>
        <w:rPr>
          <w:rFonts w:ascii="TimesNewRomanPS-BoldItalicMT" w:hAnsi="TimesNewRomanPS-BoldItalicMT"/>
          <w:b/>
          <w:i/>
          <w:color w:val="000000"/>
          <w:kern w:val="0"/>
          <w:sz w:val="22"/>
        </w:rPr>
        <w:t>w terminie do końca miesiąca następującego po upływie półrocza, którego dotyczy</w:t>
      </w:r>
      <w:r>
        <w:rPr>
          <w:rFonts w:ascii="TimesNewRomanPSMT" w:hAnsi="TimesNewRomanPSMT"/>
          <w:color w:val="000000"/>
          <w:kern w:val="0"/>
          <w:sz w:val="22"/>
        </w:rPr>
        <w:t>.</w:t>
      </w:r>
    </w:p>
    <w:p w:rsidR="00404F1D" w:rsidRDefault="00E827AA">
      <w:pPr>
        <w:ind w:left="993"/>
        <w:jc w:val="both"/>
      </w:pPr>
      <w:r>
        <w:rPr>
          <w:rFonts w:ascii="TimesNewRomanPSMT" w:hAnsi="TimesNewRomanPSMT"/>
          <w:color w:val="000000"/>
          <w:kern w:val="0"/>
          <w:sz w:val="22"/>
        </w:rPr>
        <w:t>W przypadku gdy sprawozdanie jest sporządzone nierzetelnie, Wykonawca zobowiązany będzie do jego uzupełnienia lub poprawienia w terminie 14 dni.</w:t>
      </w:r>
    </w:p>
    <w:p w:rsidR="00404F1D" w:rsidRDefault="00404F1D">
      <w:pPr>
        <w:ind w:left="993"/>
        <w:jc w:val="both"/>
        <w:rPr>
          <w:rFonts w:ascii="TimesNewRomanPSMT" w:hAnsi="TimesNewRomanPSMT"/>
          <w:color w:val="000000"/>
          <w:kern w:val="0"/>
          <w:sz w:val="22"/>
        </w:rPr>
      </w:pPr>
    </w:p>
    <w:p w:rsidR="00404F1D" w:rsidRDefault="00E827AA">
      <w:pPr>
        <w:ind w:left="993" w:hanging="284"/>
        <w:jc w:val="both"/>
      </w:pPr>
      <w:r>
        <w:rPr>
          <w:rFonts w:ascii="TimesNewRomanPSMT" w:hAnsi="TimesNewRomanPSMT"/>
          <w:color w:val="000000"/>
          <w:kern w:val="0"/>
          <w:sz w:val="22"/>
        </w:rPr>
        <w:t xml:space="preserve">b) </w:t>
      </w:r>
      <w:r>
        <w:rPr>
          <w:rFonts w:ascii="TimesNewRomanPS-BoldMT" w:hAnsi="TimesNewRomanPS-BoldMT"/>
          <w:b/>
          <w:color w:val="000000"/>
          <w:kern w:val="0"/>
          <w:sz w:val="22"/>
        </w:rPr>
        <w:t>rocznego sprawozdania</w:t>
      </w:r>
      <w:r>
        <w:rPr>
          <w:rFonts w:ascii="TimesNewRomanPSMT" w:hAnsi="TimesNewRomanPSMT"/>
          <w:color w:val="000000"/>
          <w:kern w:val="0"/>
          <w:sz w:val="22"/>
        </w:rPr>
        <w:t xml:space="preserve"> </w:t>
      </w:r>
      <w:r>
        <w:rPr>
          <w:rFonts w:ascii="TimesNewRomanPS-BoldMT" w:hAnsi="TimesNewRomanPS-BoldMT"/>
          <w:b/>
          <w:color w:val="000000"/>
          <w:kern w:val="0"/>
          <w:sz w:val="22"/>
        </w:rPr>
        <w:t xml:space="preserve">dotyczącego prowadzonego punktu selektywnej zbiórki odpadów komunalnych, </w:t>
      </w:r>
      <w:r>
        <w:rPr>
          <w:rFonts w:ascii="TimesNewRomanPSMT" w:hAnsi="TimesNewRomanPSMT"/>
          <w:color w:val="000000"/>
          <w:kern w:val="0"/>
          <w:sz w:val="22"/>
        </w:rPr>
        <w:t>o których mowa w art. 9na ustawy z dnia 28 listopada 2014 r. o zmianie ustawy o utrzymaniu czystości i porządku w gminach oraz niektórych innych ustaw, zawierające informacje o masie:</w:t>
      </w:r>
    </w:p>
    <w:p w:rsidR="00404F1D" w:rsidRDefault="00E827AA">
      <w:pPr>
        <w:tabs>
          <w:tab w:val="left" w:pos="980"/>
          <w:tab w:val="left" w:pos="1260"/>
        </w:tabs>
        <w:ind w:left="1260" w:hanging="1260"/>
        <w:jc w:val="both"/>
      </w:pPr>
      <w:r>
        <w:rPr>
          <w:rFonts w:ascii="TimesNewRomanPSMT" w:hAnsi="TimesNewRomanPSMT"/>
          <w:color w:val="000000"/>
          <w:kern w:val="0"/>
          <w:sz w:val="22"/>
        </w:rPr>
        <w:t>poszczególnych rodzajów zebranych odpadów komunalnych, w tym o odpadach ulegających biodegradacji, oraz sposobie ich zagospodarowania, wraz ze wskazaniem instalacji, do których zostały przekazane zebrane odpady komunalne</w:t>
      </w:r>
    </w:p>
    <w:p w:rsidR="00404F1D" w:rsidRDefault="00E827AA">
      <w:pPr>
        <w:tabs>
          <w:tab w:val="left" w:pos="980"/>
          <w:tab w:val="left" w:pos="1260"/>
        </w:tabs>
        <w:ind w:left="1260" w:hanging="1260"/>
        <w:jc w:val="both"/>
      </w:pPr>
      <w:r>
        <w:rPr>
          <w:rFonts w:ascii="TimesNewRomanPSMT" w:hAnsi="TimesNewRomanPSMT"/>
          <w:color w:val="000000"/>
          <w:kern w:val="0"/>
          <w:sz w:val="22"/>
        </w:rPr>
        <w:lastRenderedPageBreak/>
        <w:t>pozostałości z sortowania przeznaczonych do składowania powstałych z zebranych przez podmiot odpadów komunalnych,</w:t>
      </w:r>
    </w:p>
    <w:p w:rsidR="00404F1D" w:rsidRDefault="00E827AA">
      <w:pPr>
        <w:tabs>
          <w:tab w:val="left" w:pos="980"/>
          <w:tab w:val="left" w:pos="1260"/>
        </w:tabs>
        <w:ind w:left="1260" w:hanging="1260"/>
        <w:jc w:val="both"/>
      </w:pPr>
      <w:r>
        <w:rPr>
          <w:rFonts w:ascii="TimesNewRomanPSMT" w:hAnsi="TimesNewRomanPSMT"/>
          <w:color w:val="000000"/>
          <w:kern w:val="0"/>
          <w:sz w:val="22"/>
        </w:rPr>
        <w:t>odpadów papieru, metali, tworzyw sztucznych i szkła przygotowanych do ponownego użycia i do recyklingu, powstałych z zebranych przez podmiot odpadów komunalnych,</w:t>
      </w:r>
    </w:p>
    <w:p w:rsidR="00404F1D" w:rsidRDefault="00E827AA">
      <w:pPr>
        <w:tabs>
          <w:tab w:val="left" w:pos="980"/>
          <w:tab w:val="left" w:pos="1260"/>
        </w:tabs>
        <w:ind w:left="1260" w:hanging="1260"/>
        <w:jc w:val="both"/>
      </w:pPr>
      <w:r>
        <w:rPr>
          <w:rFonts w:ascii="TimesNewRomanPSMT" w:hAnsi="TimesNewRomanPSMT"/>
          <w:color w:val="000000"/>
          <w:kern w:val="0"/>
          <w:sz w:val="22"/>
        </w:rPr>
        <w:t>odpadów budowlanych i rozbiórkowych będących odpadami komunalnymi przygotowanych do ponownego użycia, poddanych recyklingowi i innym procesom odzysku powstałych z zebranych przez podmiot odpadów komunalnych</w:t>
      </w:r>
    </w:p>
    <w:p w:rsidR="00404F1D" w:rsidRDefault="00E827AA">
      <w:pPr>
        <w:ind w:left="980"/>
        <w:jc w:val="both"/>
      </w:pPr>
      <w:r>
        <w:rPr>
          <w:rFonts w:ascii="TimesNewRomanPSMT" w:hAnsi="TimesNewRomanPSMT"/>
          <w:color w:val="000000"/>
          <w:kern w:val="0"/>
          <w:sz w:val="22"/>
        </w:rPr>
        <w:t xml:space="preserve">Wykonawca będzie przekazywał Zamawiającemu sprawozdanie, o których mowa powyżej w formie papierowej i elektronicznej – </w:t>
      </w:r>
      <w:r>
        <w:rPr>
          <w:rFonts w:ascii="TimesNewRomanPS-BoldItalicMT" w:hAnsi="TimesNewRomanPS-BoldItalicMT"/>
          <w:b/>
          <w:i/>
          <w:color w:val="000000"/>
          <w:kern w:val="0"/>
          <w:sz w:val="22"/>
        </w:rPr>
        <w:t>w terminie do 31 lipca po upływie półrocza roku 2019 oraz do 31 stycznia za poprzedni rok kalendarzowy.</w:t>
      </w:r>
    </w:p>
    <w:p w:rsidR="00404F1D" w:rsidRDefault="00404F1D">
      <w:pPr>
        <w:ind w:left="980"/>
        <w:jc w:val="both"/>
        <w:rPr>
          <w:rFonts w:ascii="TimesNewRomanPSMT" w:hAnsi="TimesNewRomanPSMT"/>
          <w:color w:val="000000"/>
          <w:kern w:val="0"/>
          <w:sz w:val="22"/>
        </w:rPr>
      </w:pPr>
    </w:p>
    <w:p w:rsidR="00404F1D" w:rsidRDefault="00E827AA">
      <w:pPr>
        <w:ind w:left="993" w:hanging="284"/>
        <w:jc w:val="both"/>
      </w:pPr>
      <w:r>
        <w:rPr>
          <w:rFonts w:ascii="TimesNewRomanPSMT" w:hAnsi="TimesNewRomanPSMT"/>
          <w:color w:val="000000"/>
          <w:kern w:val="0"/>
          <w:sz w:val="22"/>
        </w:rPr>
        <w:t xml:space="preserve">c) </w:t>
      </w:r>
      <w:r>
        <w:rPr>
          <w:rFonts w:ascii="TimesNewRomanPS-BoldMT" w:hAnsi="TimesNewRomanPS-BoldMT"/>
          <w:b/>
          <w:color w:val="000000"/>
          <w:kern w:val="0"/>
          <w:sz w:val="22"/>
        </w:rPr>
        <w:t>miesięcznych raportów</w:t>
      </w:r>
      <w:r>
        <w:rPr>
          <w:rFonts w:ascii="TimesNewRomanPSMT" w:hAnsi="TimesNewRomanPSMT"/>
          <w:color w:val="000000"/>
          <w:kern w:val="0"/>
          <w:sz w:val="22"/>
        </w:rPr>
        <w:t xml:space="preserve"> zawierających informacje o:</w:t>
      </w:r>
    </w:p>
    <w:p w:rsidR="00404F1D" w:rsidRDefault="00E827AA">
      <w:pPr>
        <w:tabs>
          <w:tab w:val="left" w:pos="1080"/>
          <w:tab w:val="left" w:pos="1440"/>
        </w:tabs>
        <w:ind w:left="1440" w:hanging="1440"/>
        <w:jc w:val="both"/>
      </w:pPr>
      <w:r>
        <w:rPr>
          <w:rFonts w:ascii="TimesNewRomanPSMT" w:hAnsi="TimesNewRomanPSMT"/>
          <w:color w:val="000000"/>
          <w:kern w:val="0"/>
          <w:sz w:val="22"/>
        </w:rPr>
        <w:t>ilości odebranych odpadów zmieszanych [Mg],</w:t>
      </w:r>
    </w:p>
    <w:p w:rsidR="00404F1D" w:rsidRDefault="00E827AA">
      <w:pPr>
        <w:tabs>
          <w:tab w:val="left" w:pos="1080"/>
          <w:tab w:val="left" w:pos="1440"/>
        </w:tabs>
        <w:ind w:left="1440" w:hanging="1440"/>
        <w:jc w:val="both"/>
      </w:pPr>
      <w:r>
        <w:rPr>
          <w:rFonts w:ascii="TimesNewRomanPSMT" w:hAnsi="TimesNewRomanPSMT"/>
          <w:color w:val="000000"/>
          <w:kern w:val="0"/>
          <w:sz w:val="22"/>
        </w:rPr>
        <w:t>ilości odebranych odpadów szkła [Mg],</w:t>
      </w:r>
    </w:p>
    <w:p w:rsidR="00404F1D" w:rsidRDefault="00E827AA">
      <w:pPr>
        <w:tabs>
          <w:tab w:val="left" w:pos="1080"/>
          <w:tab w:val="left" w:pos="1440"/>
        </w:tabs>
        <w:ind w:left="1440" w:hanging="1440"/>
        <w:jc w:val="both"/>
      </w:pPr>
      <w:r>
        <w:rPr>
          <w:rFonts w:ascii="TimesNewRomanPSMT" w:hAnsi="TimesNewRomanPSMT"/>
          <w:color w:val="000000"/>
          <w:kern w:val="0"/>
          <w:sz w:val="22"/>
        </w:rPr>
        <w:t>ilości odebranych odpadów papieru, metali oraz opakowań wielomateriałowych [Mg],</w:t>
      </w:r>
    </w:p>
    <w:p w:rsidR="00404F1D" w:rsidRDefault="00E827AA">
      <w:pPr>
        <w:tabs>
          <w:tab w:val="left" w:pos="1080"/>
          <w:tab w:val="left" w:pos="1440"/>
        </w:tabs>
        <w:ind w:left="1440" w:hanging="1440"/>
        <w:jc w:val="both"/>
      </w:pPr>
      <w:r>
        <w:rPr>
          <w:rFonts w:ascii="TimesNewRomanPSMT" w:hAnsi="TimesNewRomanPSMT"/>
          <w:color w:val="000000"/>
          <w:kern w:val="0"/>
          <w:sz w:val="22"/>
        </w:rPr>
        <w:t>ilości odebranych odpadów tworzyw sztucznych [Mg],</w:t>
      </w:r>
    </w:p>
    <w:p w:rsidR="00404F1D" w:rsidRDefault="00E827AA">
      <w:pPr>
        <w:tabs>
          <w:tab w:val="left" w:pos="1080"/>
          <w:tab w:val="left" w:pos="1440"/>
        </w:tabs>
        <w:ind w:left="1440" w:hanging="1440"/>
        <w:jc w:val="both"/>
      </w:pPr>
      <w:r>
        <w:rPr>
          <w:rFonts w:ascii="TimesNewRomanPSMT" w:hAnsi="TimesNewRomanPSMT"/>
          <w:color w:val="000000"/>
          <w:kern w:val="0"/>
          <w:sz w:val="22"/>
        </w:rPr>
        <w:t>ilości odebranych odpadów mebli i innych odpadów wielkogabarytowych, zużytego sprzętu elektrycznego oraz zużytych opon i folii [Mg],</w:t>
      </w:r>
    </w:p>
    <w:p w:rsidR="00404F1D" w:rsidRDefault="00E827AA">
      <w:pPr>
        <w:tabs>
          <w:tab w:val="left" w:pos="1080"/>
          <w:tab w:val="left" w:pos="1440"/>
        </w:tabs>
        <w:ind w:left="1440" w:hanging="1440"/>
        <w:jc w:val="both"/>
      </w:pPr>
      <w:r>
        <w:rPr>
          <w:rFonts w:ascii="TimesNewRomanPSMT" w:hAnsi="TimesNewRomanPSMT"/>
          <w:color w:val="000000"/>
          <w:kern w:val="0"/>
          <w:sz w:val="22"/>
        </w:rPr>
        <w:t>wykaz nieruchomości od których zostały odebrane odpady komunalne,</w:t>
      </w:r>
    </w:p>
    <w:p w:rsidR="00404F1D" w:rsidRDefault="00E827AA">
      <w:pPr>
        <w:tabs>
          <w:tab w:val="left" w:pos="1080"/>
          <w:tab w:val="left" w:pos="1440"/>
        </w:tabs>
        <w:ind w:left="1440" w:hanging="1440"/>
        <w:jc w:val="both"/>
      </w:pPr>
      <w:r>
        <w:rPr>
          <w:rFonts w:ascii="TimesNewRomanPSMT" w:hAnsi="TimesNewRomanPSMT"/>
          <w:color w:val="000000"/>
          <w:kern w:val="0"/>
          <w:sz w:val="22"/>
        </w:rPr>
        <w:t>sposobach zagospodarowania w/w odpadów,</w:t>
      </w:r>
    </w:p>
    <w:p w:rsidR="00404F1D" w:rsidRDefault="00404F1D">
      <w:pPr>
        <w:ind w:left="709"/>
        <w:jc w:val="both"/>
        <w:rPr>
          <w:rFonts w:ascii="TimesNewRomanPSMT" w:hAnsi="TimesNewRomanPSMT"/>
          <w:color w:val="000000"/>
          <w:kern w:val="0"/>
          <w:sz w:val="22"/>
        </w:rPr>
      </w:pPr>
    </w:p>
    <w:p w:rsidR="00404F1D" w:rsidRDefault="00E827AA">
      <w:pPr>
        <w:ind w:left="709"/>
        <w:jc w:val="both"/>
      </w:pPr>
      <w:r>
        <w:rPr>
          <w:rFonts w:ascii="TimesNewRomanPSMT" w:hAnsi="TimesNewRomanPSMT"/>
          <w:color w:val="000000"/>
          <w:kern w:val="0"/>
          <w:sz w:val="22"/>
        </w:rPr>
        <w:t>Zamawiający wymaga by miesięczne raporty były sporządzone oddzielnie dla odbioru i zagospodarowania odpadów komunalnych odbieranych:</w:t>
      </w:r>
    </w:p>
    <w:p w:rsidR="00404F1D" w:rsidRDefault="00E827AA">
      <w:pPr>
        <w:tabs>
          <w:tab w:val="left" w:pos="1134"/>
          <w:tab w:val="left" w:pos="1418"/>
        </w:tabs>
        <w:ind w:left="1418" w:hanging="1418"/>
        <w:jc w:val="both"/>
      </w:pPr>
      <w:r>
        <w:rPr>
          <w:rFonts w:ascii="TimesNewRomanPSMT" w:hAnsi="TimesNewRomanPSMT"/>
          <w:color w:val="000000"/>
          <w:kern w:val="0"/>
          <w:sz w:val="22"/>
        </w:rPr>
        <w:t>od właścicieli nieruchomości zamieszkałych,</w:t>
      </w:r>
    </w:p>
    <w:p w:rsidR="00404F1D" w:rsidRDefault="00E827AA">
      <w:pPr>
        <w:tabs>
          <w:tab w:val="left" w:pos="1134"/>
          <w:tab w:val="left" w:pos="1418"/>
        </w:tabs>
        <w:ind w:left="1418" w:hanging="1418"/>
        <w:jc w:val="both"/>
      </w:pPr>
      <w:r>
        <w:rPr>
          <w:rFonts w:ascii="TimesNewRomanPSMT" w:hAnsi="TimesNewRomanPSMT"/>
          <w:color w:val="000000"/>
          <w:kern w:val="0"/>
          <w:sz w:val="22"/>
        </w:rPr>
        <w:t>z PSZOK</w:t>
      </w:r>
    </w:p>
    <w:p w:rsidR="00404F1D" w:rsidRDefault="00E827AA">
      <w:pPr>
        <w:tabs>
          <w:tab w:val="left" w:pos="1134"/>
          <w:tab w:val="left" w:pos="1418"/>
        </w:tabs>
        <w:ind w:left="1418" w:hanging="1418"/>
        <w:jc w:val="both"/>
      </w:pPr>
      <w:r>
        <w:rPr>
          <w:rFonts w:ascii="TimesNewRomanPSMT" w:hAnsi="TimesNewRomanPSMT"/>
          <w:color w:val="000000"/>
          <w:kern w:val="0"/>
          <w:sz w:val="22"/>
        </w:rPr>
        <w:t xml:space="preserve">z mobilnej zbiórki </w:t>
      </w:r>
      <w:r>
        <w:rPr>
          <w:rFonts w:ascii="TimesNewRomanPS-ItalicMT" w:hAnsi="TimesNewRomanPS-ItalicMT"/>
          <w:i/>
          <w:color w:val="000000"/>
          <w:kern w:val="0"/>
          <w:sz w:val="22"/>
        </w:rPr>
        <w:t>(po jej przeprowadzeniu)</w:t>
      </w:r>
      <w:r>
        <w:rPr>
          <w:rFonts w:ascii="TimesNewRomanPSMT" w:hAnsi="TimesNewRomanPSMT"/>
          <w:color w:val="000000"/>
          <w:kern w:val="0"/>
          <w:sz w:val="22"/>
        </w:rPr>
        <w:t>,</w:t>
      </w:r>
    </w:p>
    <w:p w:rsidR="00404F1D" w:rsidRDefault="00E827AA">
      <w:pPr>
        <w:tabs>
          <w:tab w:val="left" w:pos="1134"/>
          <w:tab w:val="left" w:pos="1418"/>
        </w:tabs>
        <w:ind w:left="1418" w:hanging="1418"/>
        <w:jc w:val="both"/>
      </w:pPr>
      <w:r>
        <w:rPr>
          <w:rFonts w:ascii="TimesNewRomanPSMT" w:hAnsi="TimesNewRomanPSMT"/>
          <w:color w:val="000000"/>
          <w:kern w:val="0"/>
          <w:sz w:val="22"/>
        </w:rPr>
        <w:t>z punktów gniazdowych tj. pojemników typu „dzwon”</w:t>
      </w:r>
    </w:p>
    <w:p w:rsidR="00404F1D" w:rsidRDefault="00404F1D">
      <w:pPr>
        <w:ind w:left="1134"/>
        <w:jc w:val="both"/>
        <w:rPr>
          <w:rFonts w:ascii="TimesNewRomanPSMT" w:hAnsi="TimesNewRomanPSMT"/>
          <w:color w:val="000000"/>
          <w:kern w:val="0"/>
          <w:sz w:val="22"/>
        </w:rPr>
      </w:pPr>
    </w:p>
    <w:p w:rsidR="00404F1D" w:rsidRDefault="00E827AA">
      <w:pPr>
        <w:ind w:left="709"/>
        <w:jc w:val="both"/>
      </w:pPr>
      <w:r>
        <w:rPr>
          <w:rFonts w:ascii="TimesNewRomanPSMT" w:hAnsi="TimesNewRomanPSMT"/>
          <w:color w:val="000000"/>
          <w:kern w:val="0"/>
          <w:sz w:val="22"/>
        </w:rPr>
        <w:t>Raporty muszą być przekazywane w formie elektronicznej uzgodnionej z Zamawiającym oraz pisemnie.</w:t>
      </w:r>
    </w:p>
    <w:p w:rsidR="00404F1D" w:rsidRDefault="00E827AA">
      <w:pPr>
        <w:ind w:left="709"/>
        <w:jc w:val="both"/>
      </w:pPr>
      <w:r>
        <w:rPr>
          <w:rFonts w:ascii="TimesNewRomanPS-BoldItalicMT" w:hAnsi="TimesNewRomanPS-BoldItalicMT"/>
          <w:b/>
          <w:i/>
          <w:color w:val="000000"/>
          <w:kern w:val="0"/>
          <w:sz w:val="22"/>
        </w:rPr>
        <w:t>Raport miesięczny będzie m.in. podstawą do wystawienia faktury za wykonanie usługi</w:t>
      </w:r>
      <w:r>
        <w:rPr>
          <w:rFonts w:ascii="TimesNewRomanPS-ItalicMT" w:hAnsi="TimesNewRomanPS-ItalicMT"/>
          <w:i/>
          <w:color w:val="000000"/>
          <w:kern w:val="0"/>
          <w:sz w:val="22"/>
        </w:rPr>
        <w:t>.</w:t>
      </w:r>
      <w:r>
        <w:rPr>
          <w:rFonts w:ascii="TimesNewRomanPSMT" w:hAnsi="TimesNewRomanPSMT"/>
          <w:color w:val="000000"/>
          <w:kern w:val="0"/>
          <w:sz w:val="22"/>
        </w:rPr>
        <w:t xml:space="preserve"> </w:t>
      </w:r>
    </w:p>
    <w:p w:rsidR="00404F1D" w:rsidRDefault="00404F1D">
      <w:pPr>
        <w:ind w:left="993"/>
        <w:jc w:val="both"/>
        <w:rPr>
          <w:rFonts w:ascii="TimesNewRomanPSMT" w:hAnsi="TimesNewRomanPSMT"/>
          <w:color w:val="000000"/>
          <w:kern w:val="0"/>
          <w:sz w:val="22"/>
        </w:rPr>
      </w:pPr>
    </w:p>
    <w:p w:rsidR="00404F1D" w:rsidRDefault="00E827AA">
      <w:pPr>
        <w:ind w:left="567" w:hanging="283"/>
        <w:jc w:val="both"/>
      </w:pPr>
      <w:r>
        <w:rPr>
          <w:rFonts w:ascii="TimesNewRomanPSMT" w:hAnsi="TimesNewRomanPSMT"/>
          <w:color w:val="000000"/>
          <w:kern w:val="0"/>
          <w:sz w:val="22"/>
        </w:rPr>
        <w:t>5) W celu umożliwienia sporządzenia przez Zamawiającego rocznego sprawozdania  z realizacji zadań z zakresu gospodarowania odpadami komunalnymi, o którym mowa  w art. 9q ustawy, Wykonawca zobowiązany będzie przekazać Zamawiającemu niezbędne informacje umożliwiające sporządzenie sprawozdania</w:t>
      </w:r>
      <w:r>
        <w:rPr>
          <w:rFonts w:ascii="TimesNewRomanPS-BoldItalicMT" w:hAnsi="TimesNewRomanPS-BoldItalicMT"/>
          <w:b/>
          <w:i/>
          <w:color w:val="000000"/>
          <w:kern w:val="0"/>
          <w:sz w:val="22"/>
        </w:rPr>
        <w:t>.</w:t>
      </w:r>
    </w:p>
    <w:p w:rsidR="00404F1D" w:rsidRDefault="00E827AA">
      <w:pPr>
        <w:ind w:left="567" w:hanging="283"/>
        <w:jc w:val="both"/>
      </w:pPr>
      <w:r>
        <w:rPr>
          <w:rFonts w:ascii="TimesNewRomanPSMT" w:hAnsi="TimesNewRomanPSMT"/>
          <w:color w:val="000000"/>
          <w:kern w:val="0"/>
          <w:sz w:val="22"/>
        </w:rPr>
        <w:t>6) Wykonawca zobowiązany będzie również do przedkładania Zamawiającemu innych informacji nt. odbioru, unieszkodliwiania i segregacji odpadów jeśli w trakcie realizacji zamówienia na Zamawiającego nałożony zostanie obowiązek sporządzania innych sprawozdań z zakresu gospodarki odpadami. Wymóg ten dotyczy tylko informacji w posiadaniu, których będzie Wykonawca a nie Zamawiający.</w:t>
      </w:r>
    </w:p>
    <w:p w:rsidR="00404F1D" w:rsidRDefault="00404F1D">
      <w:pPr>
        <w:jc w:val="both"/>
        <w:rPr>
          <w:rFonts w:ascii="TimesNewRomanPSMT" w:hAnsi="TimesNewRomanPSMT"/>
          <w:color w:val="0000FF"/>
          <w:kern w:val="0"/>
          <w:sz w:val="22"/>
        </w:rPr>
      </w:pPr>
    </w:p>
    <w:p w:rsidR="00404F1D" w:rsidRDefault="00E827AA">
      <w:pPr>
        <w:jc w:val="both"/>
      </w:pPr>
      <w:r>
        <w:rPr>
          <w:rFonts w:ascii="TimesNewRomanPS-BoldMT" w:hAnsi="TimesNewRomanPS-BoldMT"/>
          <w:b/>
          <w:color w:val="0000FF"/>
          <w:kern w:val="0"/>
          <w:sz w:val="22"/>
        </w:rPr>
        <w:t>5. Szczegółowe wymagania stawiane wykonawcy odbierającemu odpady komunalne od właścicieli nieruchomości:</w:t>
      </w:r>
    </w:p>
    <w:p w:rsidR="00404F1D" w:rsidRDefault="00404F1D">
      <w:pPr>
        <w:ind w:left="426" w:hanging="142"/>
        <w:jc w:val="both"/>
        <w:rPr>
          <w:rFonts w:ascii="TimesNewRomanPS-BoldMT" w:hAnsi="TimesNewRomanPS-BoldMT"/>
          <w:b/>
          <w:color w:val="000000"/>
          <w:kern w:val="0"/>
          <w:sz w:val="22"/>
        </w:rPr>
      </w:pPr>
    </w:p>
    <w:p w:rsidR="00404F1D" w:rsidRDefault="00E827AA">
      <w:pPr>
        <w:ind w:left="426" w:hanging="142"/>
        <w:jc w:val="both"/>
      </w:pPr>
      <w:r>
        <w:rPr>
          <w:rFonts w:ascii="TimesNewRomanPS-BoldMT" w:hAnsi="TimesNewRomanPS-BoldMT"/>
          <w:b/>
          <w:color w:val="000000"/>
          <w:kern w:val="0"/>
          <w:sz w:val="22"/>
        </w:rPr>
        <w:t>a) Wymagania w zakresie transportu odpadów odebranych od właścicieli nieruchomości:</w:t>
      </w:r>
    </w:p>
    <w:p w:rsidR="00404F1D" w:rsidRDefault="00404F1D">
      <w:pPr>
        <w:ind w:left="426" w:hanging="142"/>
        <w:jc w:val="both"/>
        <w:rPr>
          <w:rFonts w:ascii="TimesNewRomanPS-BoldMT" w:hAnsi="TimesNewRomanPS-BoldMT"/>
          <w:b/>
          <w:color w:val="000000"/>
          <w:kern w:val="0"/>
          <w:sz w:val="22"/>
        </w:rPr>
      </w:pPr>
    </w:p>
    <w:p w:rsidR="00404F1D" w:rsidRDefault="00E827AA">
      <w:pPr>
        <w:tabs>
          <w:tab w:val="left" w:pos="567"/>
          <w:tab w:val="left" w:pos="709"/>
        </w:tabs>
        <w:ind w:left="851" w:hanging="851"/>
        <w:jc w:val="both"/>
      </w:pPr>
      <w:r>
        <w:rPr>
          <w:rFonts w:ascii="TimesNewRomanPS-BoldMT" w:hAnsi="TimesNewRomanPS-BoldMT"/>
          <w:b/>
          <w:color w:val="000000"/>
          <w:kern w:val="0"/>
          <w:sz w:val="22"/>
        </w:rPr>
        <w:tab/>
        <w:t>1)Wymogi dotyczące bazy:</w:t>
      </w:r>
    </w:p>
    <w:p w:rsidR="00404F1D" w:rsidRDefault="00E827AA">
      <w:pPr>
        <w:tabs>
          <w:tab w:val="left" w:pos="927"/>
          <w:tab w:val="left" w:pos="1134"/>
        </w:tabs>
        <w:ind w:left="1134" w:hanging="1134"/>
        <w:jc w:val="both"/>
      </w:pPr>
      <w:r>
        <w:rPr>
          <w:rFonts w:ascii="TimesNewRomanPSMT" w:hAnsi="TimesNewRomanPSMT"/>
          <w:color w:val="000000"/>
          <w:kern w:val="0"/>
          <w:sz w:val="22"/>
        </w:rPr>
        <w:t>Dysponowaniem bazą magazynowo – transportową usytuowaną na terenie Gminy Piątek lub w odległości nie większej niż 60 km od granic tej gminy,</w:t>
      </w:r>
    </w:p>
    <w:p w:rsidR="00404F1D" w:rsidRDefault="00E827AA">
      <w:pPr>
        <w:tabs>
          <w:tab w:val="left" w:pos="927"/>
          <w:tab w:val="left" w:pos="1134"/>
        </w:tabs>
        <w:ind w:left="1134" w:hanging="1134"/>
        <w:jc w:val="both"/>
      </w:pPr>
      <w:r>
        <w:rPr>
          <w:rFonts w:ascii="TimesNewRomanPSMT" w:hAnsi="TimesNewRomanPSMT"/>
          <w:color w:val="000000"/>
          <w:kern w:val="0"/>
          <w:sz w:val="22"/>
        </w:rPr>
        <w:t>Baza powinna być usytuowana na terenie, do którego Wykonawca posiada tytuł prawny (własność, najem, dzierżawa itp.). Teren bazy musi być zabezpieczony w sposób uniemożliwiający wstęp osobom nieupoważnionym,</w:t>
      </w:r>
    </w:p>
    <w:p w:rsidR="00404F1D" w:rsidRDefault="00E827AA">
      <w:pPr>
        <w:tabs>
          <w:tab w:val="left" w:pos="927"/>
          <w:tab w:val="left" w:pos="1134"/>
        </w:tabs>
        <w:ind w:left="1134" w:hanging="1134"/>
        <w:jc w:val="both"/>
      </w:pPr>
      <w:r>
        <w:rPr>
          <w:rFonts w:ascii="TimesNewRomanPSMT" w:hAnsi="TimesNewRomanPSMT"/>
          <w:color w:val="000000"/>
          <w:kern w:val="0"/>
          <w:sz w:val="22"/>
        </w:rPr>
        <w:t>Miejsce do parkowania pojazdów na bazie powinno być zabezpieczone przed emisją zanieczyszczeń do gruntu,</w:t>
      </w:r>
    </w:p>
    <w:p w:rsidR="00404F1D" w:rsidRDefault="00E827AA">
      <w:pPr>
        <w:tabs>
          <w:tab w:val="left" w:pos="927"/>
          <w:tab w:val="left" w:pos="1134"/>
        </w:tabs>
        <w:ind w:left="1134" w:hanging="1134"/>
        <w:jc w:val="both"/>
      </w:pPr>
      <w:r>
        <w:rPr>
          <w:rFonts w:ascii="TimesNewRomanPSMT" w:hAnsi="TimesNewRomanPSMT"/>
          <w:color w:val="000000"/>
          <w:kern w:val="0"/>
          <w:sz w:val="22"/>
        </w:rPr>
        <w:lastRenderedPageBreak/>
        <w:t>Na terenie bazy muszą być zabezpieczone miejsca do magazynowania selektywnie zebranych odpadów komunalnych, które będą zabezpieczone przed emisją zanieczyszczeń do gruntu oraz zabezpieczone przed działaniem czynników atmosferycznych,</w:t>
      </w:r>
    </w:p>
    <w:p w:rsidR="00404F1D" w:rsidRDefault="00E827AA">
      <w:pPr>
        <w:tabs>
          <w:tab w:val="left" w:pos="927"/>
          <w:tab w:val="left" w:pos="1134"/>
        </w:tabs>
        <w:ind w:left="1134" w:hanging="1134"/>
        <w:jc w:val="both"/>
      </w:pPr>
      <w:r>
        <w:rPr>
          <w:rFonts w:ascii="TimesNewRomanPSMT" w:hAnsi="TimesNewRomanPSMT"/>
          <w:color w:val="000000"/>
          <w:kern w:val="0"/>
          <w:sz w:val="22"/>
        </w:rPr>
        <w:t>Teren bazy magazynowo – transportowej musi być wyposażony w urządzenia lub systemy zapewniające zagospodarowanie wód opadowych i ścieków przemysłowych, pochodzących z terenu bazy zgodnie z wymaganiami określonymi w przepisach ustawy Prawo wodne,</w:t>
      </w:r>
    </w:p>
    <w:p w:rsidR="00404F1D" w:rsidRDefault="00E827AA">
      <w:pPr>
        <w:tabs>
          <w:tab w:val="left" w:pos="927"/>
          <w:tab w:val="left" w:pos="1134"/>
        </w:tabs>
        <w:ind w:left="1134" w:hanging="1134"/>
        <w:jc w:val="both"/>
      </w:pPr>
      <w:r>
        <w:rPr>
          <w:rFonts w:ascii="TimesNewRomanPSMT" w:hAnsi="TimesNewRomanPSMT"/>
          <w:color w:val="000000"/>
          <w:kern w:val="0"/>
          <w:sz w:val="22"/>
        </w:rPr>
        <w:t xml:space="preserve">Baza magazynowo – transportowa musi być wyposażona w: miejsca przeznaczone do parkowania pojazdów, pomieszczenie socjalne dla pracowników odpowiadającej liczbie zatrudnionych osób miejsca do magazynowania selektywnie zebranych odpadów z grupy odpadów komunalnych, legalizowaną samochodową wagę najazdową – w przypadku, gdy na terenie bazy następuje magazynowanie odpadów, </w:t>
      </w:r>
    </w:p>
    <w:p w:rsidR="00404F1D" w:rsidRDefault="00E827AA">
      <w:pPr>
        <w:tabs>
          <w:tab w:val="left" w:pos="927"/>
          <w:tab w:val="left" w:pos="1134"/>
        </w:tabs>
        <w:ind w:left="1134" w:hanging="1134"/>
        <w:jc w:val="both"/>
      </w:pPr>
      <w:r>
        <w:rPr>
          <w:rFonts w:ascii="TimesNewRomanPSMT" w:hAnsi="TimesNewRomanPSMT"/>
          <w:color w:val="000000"/>
          <w:kern w:val="0"/>
          <w:sz w:val="22"/>
        </w:rPr>
        <w:t xml:space="preserve">Na terenie bazy powinny znajdować się także: punkt bieżącej konserwacji i naprawy pojazdów, miejsca do mycia i dezynfekcji pojazdów (o ile czynności te nie będą wykonywane przez uprawnione podmioty zewnętrzne poza terenem bazy). </w:t>
      </w:r>
    </w:p>
    <w:p w:rsidR="00404F1D" w:rsidRDefault="00E827AA">
      <w:pPr>
        <w:tabs>
          <w:tab w:val="left" w:pos="927"/>
          <w:tab w:val="left" w:pos="1134"/>
        </w:tabs>
        <w:ind w:left="1134" w:hanging="1134"/>
        <w:jc w:val="both"/>
      </w:pPr>
      <w:r>
        <w:rPr>
          <w:rFonts w:ascii="TimesNewRomanPSMT" w:hAnsi="TimesNewRomanPSMT"/>
          <w:color w:val="000000"/>
          <w:kern w:val="0"/>
          <w:sz w:val="22"/>
        </w:rPr>
        <w:t>Na terenie bazy muszą znajdować się urządzenia do selektywnego gromadzenia odpadów komunalnych przed ich transportem do miejsc przetwarzania,</w:t>
      </w:r>
    </w:p>
    <w:p w:rsidR="00404F1D" w:rsidRDefault="00404F1D">
      <w:pPr>
        <w:ind w:left="567"/>
        <w:jc w:val="both"/>
        <w:rPr>
          <w:rFonts w:ascii="TimesNewRomanPSMT" w:hAnsi="TimesNewRomanPSMT"/>
          <w:color w:val="000000"/>
          <w:kern w:val="0"/>
          <w:sz w:val="22"/>
        </w:rPr>
      </w:pPr>
    </w:p>
    <w:p w:rsidR="00404F1D" w:rsidRDefault="00E827AA">
      <w:pPr>
        <w:tabs>
          <w:tab w:val="left" w:pos="567"/>
          <w:tab w:val="left" w:pos="709"/>
        </w:tabs>
        <w:ind w:left="851" w:hanging="851"/>
        <w:jc w:val="both"/>
      </w:pPr>
      <w:r>
        <w:rPr>
          <w:rFonts w:ascii="TimesNewRomanPS-BoldMT" w:hAnsi="TimesNewRomanPS-BoldMT"/>
          <w:b/>
          <w:color w:val="000000"/>
          <w:kern w:val="0"/>
          <w:sz w:val="22"/>
        </w:rPr>
        <w:tab/>
        <w:t>2)Wymogi dotyczące pojazdów:</w:t>
      </w:r>
    </w:p>
    <w:p w:rsidR="00404F1D" w:rsidRDefault="00E827AA">
      <w:pPr>
        <w:tabs>
          <w:tab w:val="left" w:pos="851"/>
          <w:tab w:val="left" w:pos="1134"/>
        </w:tabs>
        <w:ind w:left="1134" w:hanging="1134"/>
        <w:jc w:val="both"/>
      </w:pPr>
      <w:r>
        <w:rPr>
          <w:rFonts w:ascii="TimesNewRomanPSMT" w:hAnsi="TimesNewRomanPSMT"/>
          <w:color w:val="000000"/>
          <w:kern w:val="0"/>
          <w:sz w:val="22"/>
        </w:rPr>
        <w:t xml:space="preserve">Zapewnienie aby wszystkie pojazdy wykorzystywane do realizacji przedmiotu zamówienia </w:t>
      </w:r>
      <w:r>
        <w:rPr>
          <w:rFonts w:ascii="TimesNewRomanPS-BoldMT" w:hAnsi="TimesNewRomanPS-BoldMT"/>
          <w:b/>
          <w:color w:val="000000"/>
          <w:kern w:val="0"/>
          <w:sz w:val="22"/>
        </w:rPr>
        <w:t>były dostosowane w zakresie wielkości i rodzaju samochodów odbierających odpady do parametrów ulic/</w:t>
      </w:r>
      <w:r>
        <w:rPr>
          <w:rFonts w:ascii="TimesNewRomanPS-BoldMT" w:hAnsi="TimesNewRomanPS-BoldMT"/>
          <w:b/>
          <w:color w:val="000000"/>
          <w:kern w:val="0"/>
          <w:sz w:val="22"/>
          <w:u w:val="single"/>
        </w:rPr>
        <w:t>dróg</w:t>
      </w:r>
      <w:r>
        <w:rPr>
          <w:rFonts w:ascii="TimesNewRomanPS-BoldMT" w:hAnsi="TimesNewRomanPS-BoldMT"/>
          <w:b/>
          <w:color w:val="000000"/>
          <w:kern w:val="0"/>
          <w:sz w:val="22"/>
        </w:rPr>
        <w:t xml:space="preserve">  gminnych, tj. ich szerokości oraz gęstości zabudowy</w:t>
      </w:r>
      <w:r>
        <w:rPr>
          <w:rFonts w:ascii="TimesNewRomanPSMT" w:hAnsi="TimesNewRomanPSMT"/>
          <w:color w:val="000000"/>
          <w:kern w:val="0"/>
          <w:sz w:val="22"/>
        </w:rPr>
        <w:t xml:space="preserve">. Wykonawca zobowiązany jest do odbioru odpadów komunalnych od każdego właściciela nieruchomości zamieszkałej wskazanej przez Zamawiającego w wykazie. W przypadku gdy wykonawca nie odbierze odpadów komunalnych od któregoś z właścicieli nieruchomości będzie obciążony karami umownymi. </w:t>
      </w:r>
    </w:p>
    <w:p w:rsidR="00404F1D" w:rsidRDefault="00E827AA">
      <w:pPr>
        <w:tabs>
          <w:tab w:val="left" w:pos="851"/>
          <w:tab w:val="left" w:pos="1134"/>
        </w:tabs>
        <w:ind w:left="1134" w:hanging="1134"/>
        <w:jc w:val="both"/>
      </w:pPr>
      <w:r>
        <w:rPr>
          <w:rFonts w:ascii="TimesNewRomanPSMT" w:hAnsi="TimesNewRomanPSMT"/>
          <w:color w:val="000000"/>
          <w:kern w:val="0"/>
          <w:sz w:val="22"/>
        </w:rPr>
        <w:t>Pojazdy muszą być trwale i czytelnie oznakowane w widocznym miejscu nazwą firmy oraz danymi teleadresowymi podmiotu odbierającego odpady komunale od właścicieli nieruchomości. Muszą posiadać aktualne badania techniczne, być dopuszczone do ruchu. W razie awarii pojazdu Wykonawca jest zobowiązany zapewnić pojazd zastępczy o zbliżonych parametrach,</w:t>
      </w:r>
    </w:p>
    <w:p w:rsidR="00404F1D" w:rsidRDefault="00E827AA">
      <w:pPr>
        <w:tabs>
          <w:tab w:val="left" w:pos="851"/>
          <w:tab w:val="left" w:pos="1134"/>
        </w:tabs>
        <w:ind w:left="1134" w:hanging="1134"/>
        <w:jc w:val="both"/>
      </w:pPr>
      <w:r>
        <w:rPr>
          <w:rFonts w:ascii="TimesNewRomanPSMT" w:hAnsi="TimesNewRomanPSMT"/>
          <w:color w:val="000000"/>
          <w:kern w:val="0"/>
          <w:sz w:val="22"/>
        </w:rPr>
        <w:t>Pojazdy muszą posiadać konstrukcję zabezpieczającą przed rozwiewaniem i rozpylaniem przewożonych odpadów oraz minimalizującą oddziaływanie czynników atmosferycznych na odpady,</w:t>
      </w:r>
    </w:p>
    <w:p w:rsidR="00404F1D" w:rsidRDefault="00E827AA">
      <w:pPr>
        <w:tabs>
          <w:tab w:val="left" w:pos="851"/>
          <w:tab w:val="left" w:pos="1134"/>
        </w:tabs>
        <w:ind w:left="1134" w:hanging="1134"/>
        <w:jc w:val="both"/>
      </w:pPr>
      <w:r>
        <w:rPr>
          <w:rFonts w:ascii="TimesNewRomanPSMT" w:hAnsi="TimesNewRomanPSMT"/>
          <w:color w:val="000000"/>
          <w:kern w:val="0"/>
          <w:sz w:val="22"/>
        </w:rPr>
        <w:t>Pojazdy muszą być wyposażone w system monitoringu bazującego na systemie pozycjonowania satelitarnego umożliwiającego trwałe zapisywanie, przechowywanie i odczytywanie danych o położeniu pojazdu i miejscach postoju oraz czujników zapisujących dane o miejscach wyładunku odpadów umożliwiających weryfikacje tych danych przez Zamawiającego,</w:t>
      </w:r>
    </w:p>
    <w:p w:rsidR="00404F1D" w:rsidRDefault="00E827AA">
      <w:pPr>
        <w:tabs>
          <w:tab w:val="left" w:pos="851"/>
          <w:tab w:val="left" w:pos="1134"/>
        </w:tabs>
        <w:ind w:left="1134" w:hanging="1134"/>
        <w:jc w:val="both"/>
      </w:pPr>
      <w:r>
        <w:rPr>
          <w:rFonts w:ascii="TimesNewRomanPSMT" w:hAnsi="TimesNewRomanPSMT"/>
          <w:color w:val="000000"/>
          <w:kern w:val="0"/>
          <w:sz w:val="22"/>
        </w:rPr>
        <w:t>Pojazdy muszą być wyposażone w narzędzia lub urządzenia umożliwiające sprzątanie terenu po opróżnieniu pojemników,</w:t>
      </w:r>
    </w:p>
    <w:p w:rsidR="00404F1D" w:rsidRDefault="00E827AA">
      <w:pPr>
        <w:tabs>
          <w:tab w:val="left" w:pos="851"/>
          <w:tab w:val="left" w:pos="1134"/>
        </w:tabs>
        <w:ind w:left="1134" w:hanging="1134"/>
        <w:jc w:val="both"/>
      </w:pPr>
      <w:r>
        <w:rPr>
          <w:rFonts w:ascii="TimesNewRomanPSMT" w:hAnsi="TimesNewRomanPSMT"/>
          <w:color w:val="000000"/>
          <w:kern w:val="0"/>
          <w:sz w:val="22"/>
        </w:rPr>
        <w:t>Zapewnienie, dla właściwej realizacji przedmiotu umowy, przez cały czas trwania umowy dostatecznej ilości pojazdów, gwarantujących terminowe i jakościowe wykonanie zakresu rzeczowego usługi, w ilości co najmniej takiej, jak w złożonej w postępowaniu przetargowym ofercie.</w:t>
      </w:r>
    </w:p>
    <w:p w:rsidR="00404F1D" w:rsidRDefault="00404F1D">
      <w:pPr>
        <w:ind w:left="851"/>
        <w:jc w:val="both"/>
        <w:rPr>
          <w:rFonts w:ascii="TimesNewRomanPSMT" w:hAnsi="TimesNewRomanPSMT"/>
          <w:color w:val="000000"/>
          <w:kern w:val="0"/>
          <w:sz w:val="22"/>
        </w:rPr>
      </w:pPr>
    </w:p>
    <w:p w:rsidR="00404F1D" w:rsidRDefault="00E827AA">
      <w:pPr>
        <w:tabs>
          <w:tab w:val="left" w:pos="567"/>
          <w:tab w:val="left" w:pos="709"/>
        </w:tabs>
        <w:ind w:left="851" w:hanging="851"/>
        <w:jc w:val="both"/>
      </w:pPr>
      <w:r>
        <w:rPr>
          <w:rFonts w:ascii="TimesNewRomanPS-BoldMT" w:hAnsi="TimesNewRomanPS-BoldMT"/>
          <w:b/>
          <w:color w:val="000000"/>
          <w:kern w:val="0"/>
          <w:sz w:val="22"/>
        </w:rPr>
        <w:tab/>
        <w:t>3)Wymogi dotyczące transportu odpadów:</w:t>
      </w:r>
    </w:p>
    <w:p w:rsidR="00404F1D" w:rsidRDefault="00E827AA">
      <w:pPr>
        <w:tabs>
          <w:tab w:val="left" w:pos="851"/>
          <w:tab w:val="left" w:pos="1134"/>
        </w:tabs>
        <w:ind w:left="1134" w:hanging="1134"/>
        <w:jc w:val="both"/>
      </w:pPr>
      <w:r>
        <w:rPr>
          <w:rFonts w:ascii="TimesNewRomanPSMT" w:hAnsi="TimesNewRomanPSMT"/>
          <w:color w:val="000000"/>
          <w:kern w:val="0"/>
          <w:sz w:val="22"/>
        </w:rPr>
        <w:t xml:space="preserve">Wykonawca jest zobowiązany do transportowania odebranych odpadów komunalnych od właścicieli nieruchomości w sposób, który uniemożliwia zmieszanie selektywnie zebranych odpadów komunalnych ze zmieszanymi odpadami komunalnymi oraz w sposób uniemożliwiający mieszanie się ze sobą poszczególnych frakcji selektywnie zebranych odpadów komunalnych. </w:t>
      </w:r>
    </w:p>
    <w:p w:rsidR="00404F1D" w:rsidRDefault="00E827AA">
      <w:pPr>
        <w:tabs>
          <w:tab w:val="left" w:pos="851"/>
          <w:tab w:val="left" w:pos="1134"/>
        </w:tabs>
        <w:ind w:left="1134" w:hanging="1134"/>
        <w:jc w:val="both"/>
      </w:pPr>
      <w:r>
        <w:rPr>
          <w:rFonts w:ascii="TimesNewRomanPSMT" w:hAnsi="TimesNewRomanPSMT"/>
          <w:color w:val="000000"/>
          <w:kern w:val="0"/>
          <w:sz w:val="22"/>
        </w:rPr>
        <w:t>Wykonawca jest również zobowiązany do zabezpieczenia przewożonych odpadów komunalnych przed wysypaniem, rozwiewaniem na drogę.</w:t>
      </w:r>
    </w:p>
    <w:p w:rsidR="00404F1D" w:rsidRDefault="00E827AA">
      <w:pPr>
        <w:tabs>
          <w:tab w:val="left" w:pos="851"/>
          <w:tab w:val="left" w:pos="1134"/>
        </w:tabs>
        <w:ind w:left="1134" w:hanging="1134"/>
        <w:jc w:val="both"/>
      </w:pPr>
      <w:r>
        <w:rPr>
          <w:rFonts w:ascii="TimesNewRomanPSMT" w:hAnsi="TimesNewRomanPSMT"/>
          <w:color w:val="000000"/>
          <w:kern w:val="0"/>
          <w:sz w:val="22"/>
        </w:rPr>
        <w:t>Wykonawca ma obowiązek odbioru i transportu odpadów komunalnych, również  w przypadkach, kiedy dojazd do punktów zbiórki odpadów komunalnych będzie utrudniony z powodu prowadzonych  remontów dróg, dojazdów itp. W takich przypadkach Wykonawcy nie przysługują roszczenia z tytułu wzrostu kosztów realizacji przedmiotu umowy.</w:t>
      </w:r>
    </w:p>
    <w:p w:rsidR="00404F1D" w:rsidRDefault="00404F1D">
      <w:pPr>
        <w:ind w:left="491"/>
        <w:jc w:val="both"/>
        <w:rPr>
          <w:rFonts w:ascii="TimesNewRomanPSMT" w:hAnsi="TimesNewRomanPSMT"/>
          <w:color w:val="000000"/>
          <w:kern w:val="0"/>
          <w:sz w:val="22"/>
        </w:rPr>
      </w:pPr>
    </w:p>
    <w:p w:rsidR="00404F1D" w:rsidRDefault="00E827AA">
      <w:pPr>
        <w:tabs>
          <w:tab w:val="left" w:pos="567"/>
          <w:tab w:val="left" w:pos="709"/>
        </w:tabs>
        <w:ind w:left="851" w:hanging="851"/>
        <w:jc w:val="both"/>
      </w:pPr>
      <w:r>
        <w:rPr>
          <w:rFonts w:ascii="TimesNewRomanPS-BoldMT" w:hAnsi="TimesNewRomanPS-BoldMT"/>
          <w:b/>
          <w:color w:val="000000"/>
          <w:kern w:val="0"/>
          <w:sz w:val="22"/>
        </w:rPr>
        <w:tab/>
        <w:t>4)Informacje przekazywane Zamawiającemu:</w:t>
      </w:r>
    </w:p>
    <w:p w:rsidR="00404F1D" w:rsidRDefault="00E827AA">
      <w:pPr>
        <w:tabs>
          <w:tab w:val="left" w:pos="851"/>
          <w:tab w:val="left" w:pos="1134"/>
        </w:tabs>
        <w:ind w:left="1134" w:hanging="1134"/>
        <w:jc w:val="both"/>
      </w:pPr>
      <w:r>
        <w:rPr>
          <w:rFonts w:ascii="TimesNewRomanPSMT" w:hAnsi="TimesNewRomanPSMT"/>
          <w:color w:val="000000"/>
          <w:kern w:val="0"/>
          <w:sz w:val="22"/>
        </w:rPr>
        <w:t>Wykonawca jest zobowiązany do bieżącego przekazywania adresów nieruchomości na których zamieszkują mieszkańcy na których powstały odpady, a nie ujętych w bazie danych u Zamawiającego.</w:t>
      </w:r>
    </w:p>
    <w:p w:rsidR="00404F1D" w:rsidRDefault="00E827AA">
      <w:pPr>
        <w:tabs>
          <w:tab w:val="left" w:pos="851"/>
          <w:tab w:val="left" w:pos="1134"/>
        </w:tabs>
        <w:ind w:left="1134" w:hanging="1134"/>
        <w:jc w:val="both"/>
      </w:pPr>
      <w:r>
        <w:rPr>
          <w:rFonts w:ascii="TimesNewRomanPSMT" w:hAnsi="TimesNewRomanPSMT"/>
          <w:color w:val="000000"/>
          <w:kern w:val="0"/>
          <w:sz w:val="22"/>
        </w:rPr>
        <w:lastRenderedPageBreak/>
        <w:t>W przypadku niedopełnienia przez właściciela nieruchomości obowiązku w zakresie selektywnego zbierania odpadów komunalnych, Wykonawca odbierający odpady komunalne przyjmuje je jako zmieszane odpady komunalne i powiadamia o tym Zamawiającego.</w:t>
      </w:r>
    </w:p>
    <w:p w:rsidR="00404F1D" w:rsidRDefault="00E827AA">
      <w:pPr>
        <w:tabs>
          <w:tab w:val="left" w:pos="851"/>
          <w:tab w:val="left" w:pos="1134"/>
        </w:tabs>
        <w:ind w:left="1134" w:hanging="1134"/>
        <w:jc w:val="both"/>
      </w:pPr>
      <w:r>
        <w:rPr>
          <w:rFonts w:ascii="TimesNewRomanPSMT" w:hAnsi="TimesNewRomanPSMT"/>
          <w:color w:val="000000"/>
          <w:kern w:val="0"/>
          <w:sz w:val="22"/>
        </w:rPr>
        <w:t>Wykonawca jest zobowiązany do niezwłocznego (najpóźniej w ciągu 7 dni od odbioru odpadów) przekazania Zamawiającemu informacji o niezgodnym z Regulaminem utrzymania czystości i porządku na terenie gminy Piątek gromadzeniu odpadów, w szczególności ich mieszaniu lub przygotowaniu do odbierania w niewłaściwych pojemnikach. Informacja powinna zawierać w szczególności:</w:t>
      </w:r>
    </w:p>
    <w:p w:rsidR="00404F1D" w:rsidRDefault="00E827AA">
      <w:pPr>
        <w:ind w:left="1276" w:hanging="142"/>
        <w:jc w:val="both"/>
      </w:pPr>
      <w:r>
        <w:rPr>
          <w:rFonts w:ascii="TimesNewRomanPSMT" w:hAnsi="TimesNewRomanPSMT"/>
          <w:color w:val="000000"/>
          <w:kern w:val="0"/>
          <w:sz w:val="22"/>
        </w:rPr>
        <w:t>- adres nieruchomości na której odpady gromadzone są w sposób niezgodny z Regulaminem utrzymania czystości i porządku na terenie gminy,</w:t>
      </w:r>
    </w:p>
    <w:p w:rsidR="00404F1D" w:rsidRDefault="00E827AA">
      <w:pPr>
        <w:ind w:left="1276" w:hanging="142"/>
        <w:jc w:val="both"/>
      </w:pPr>
      <w:r>
        <w:rPr>
          <w:rFonts w:ascii="TimesNewRomanPSMT" w:hAnsi="TimesNewRomanPSMT"/>
          <w:color w:val="000000"/>
          <w:kern w:val="0"/>
          <w:sz w:val="22"/>
        </w:rPr>
        <w:t>- zdjęcia w postaci cyfrowej dowodzące, że odpady gromadzone są w sposób niewłaściwy. Zdjęcia muszą zostać tak wykonane by nie budząc wątpliwości pozwalały na przypisywanie pojemników, w tym worków do konkretnej nieruchomości,</w:t>
      </w:r>
    </w:p>
    <w:p w:rsidR="00404F1D" w:rsidRDefault="00404F1D">
      <w:pPr>
        <w:ind w:left="1276" w:hanging="142"/>
        <w:jc w:val="both"/>
        <w:rPr>
          <w:rFonts w:ascii="TimesNewRomanPSMT" w:hAnsi="TimesNewRomanPSMT"/>
          <w:color w:val="000000"/>
          <w:kern w:val="0"/>
          <w:sz w:val="22"/>
        </w:rPr>
      </w:pPr>
    </w:p>
    <w:p w:rsidR="00404F1D" w:rsidRDefault="00E827AA">
      <w:pPr>
        <w:tabs>
          <w:tab w:val="left" w:pos="851"/>
          <w:tab w:val="left" w:pos="1134"/>
        </w:tabs>
        <w:ind w:left="1134" w:hanging="1134"/>
        <w:jc w:val="both"/>
      </w:pPr>
      <w:r>
        <w:rPr>
          <w:rFonts w:ascii="TimesNewRomanPSMT" w:hAnsi="TimesNewRomanPSMT"/>
          <w:color w:val="000000"/>
          <w:kern w:val="0"/>
          <w:sz w:val="22"/>
        </w:rPr>
        <w:t xml:space="preserve">Raz na kwartał informację o właścicielach nieruchomości, którzy nie oddali </w:t>
      </w:r>
      <w:r>
        <w:rPr>
          <w:rFonts w:ascii="TimesNewRomanPSMT" w:hAnsi="TimesNewRomanPSMT"/>
          <w:color w:val="000000"/>
          <w:kern w:val="0"/>
          <w:sz w:val="22"/>
          <w:u w:val="single"/>
        </w:rPr>
        <w:t>żadnych</w:t>
      </w:r>
      <w:r>
        <w:rPr>
          <w:rFonts w:ascii="TimesNewRomanPSMT" w:hAnsi="TimesNewRomanPSMT"/>
          <w:color w:val="000000"/>
          <w:kern w:val="0"/>
          <w:sz w:val="22"/>
        </w:rPr>
        <w:t xml:space="preserve"> odpadów z nieruchomości. </w:t>
      </w:r>
    </w:p>
    <w:p w:rsidR="00404F1D" w:rsidRDefault="00E827AA">
      <w:pPr>
        <w:tabs>
          <w:tab w:val="left" w:pos="851"/>
          <w:tab w:val="left" w:pos="1134"/>
        </w:tabs>
        <w:ind w:left="1134" w:hanging="1134"/>
        <w:jc w:val="both"/>
      </w:pPr>
      <w:r>
        <w:rPr>
          <w:rFonts w:ascii="TimesNewRomanPSMT" w:hAnsi="TimesNewRomanPSMT"/>
          <w:color w:val="000000"/>
          <w:kern w:val="0"/>
          <w:sz w:val="22"/>
        </w:rPr>
        <w:t>Wykonawca zobowiązany jest do przekazywania  informacji, w postaci pliku w odpowiednim formacie uzgodnionym z Zamawiającym, z trasy przejazdu samochodów odbierających odpady, miejscach postoju, miejsca wyładunku odpadów.</w:t>
      </w:r>
    </w:p>
    <w:p w:rsidR="00404F1D" w:rsidRDefault="00E827AA">
      <w:pPr>
        <w:tabs>
          <w:tab w:val="left" w:pos="851"/>
          <w:tab w:val="left" w:pos="1134"/>
        </w:tabs>
        <w:ind w:left="1134" w:hanging="1134"/>
        <w:jc w:val="both"/>
      </w:pPr>
      <w:r>
        <w:rPr>
          <w:rFonts w:ascii="TimesNewRomanPSMT" w:hAnsi="TimesNewRomanPSMT"/>
          <w:color w:val="000000"/>
          <w:kern w:val="0"/>
          <w:sz w:val="22"/>
        </w:rPr>
        <w:t xml:space="preserve">Wykonawca jest zobowiązany przekazać informacje w jednej z następujących form: pocztą elektroniczną na adres – : </w:t>
      </w:r>
      <w:r>
        <w:rPr>
          <w:rFonts w:ascii="TimesNewRomanPSMT" w:hAnsi="TimesNewRomanPSMT"/>
          <w:color w:val="0000FF"/>
          <w:kern w:val="0"/>
          <w:sz w:val="22"/>
          <w:u w:val="single"/>
        </w:rPr>
        <w:t>ugpiatek@ugpiatek.pl</w:t>
      </w:r>
      <w:r>
        <w:rPr>
          <w:rFonts w:ascii="TimesNewRomanPSMT" w:hAnsi="TimesNewRomanPSMT"/>
          <w:color w:val="000000"/>
          <w:kern w:val="0"/>
          <w:sz w:val="22"/>
        </w:rPr>
        <w:t xml:space="preserve">, pocztą tradycyjna na adres </w:t>
      </w:r>
      <w:r>
        <w:rPr>
          <w:rFonts w:ascii="TimesNewRomanPS-BoldItalicMT" w:hAnsi="TimesNewRomanPS-BoldItalicMT"/>
          <w:b/>
          <w:i/>
          <w:color w:val="00000A"/>
          <w:kern w:val="0"/>
          <w:sz w:val="22"/>
        </w:rPr>
        <w:t xml:space="preserve">Urząd Gminy Piątek, </w:t>
      </w:r>
      <w:r>
        <w:rPr>
          <w:rFonts w:ascii="TimesNewRomanPS-BoldMT" w:hAnsi="TimesNewRomanPS-BoldMT"/>
          <w:b/>
          <w:color w:val="000000"/>
          <w:kern w:val="0"/>
          <w:sz w:val="22"/>
        </w:rPr>
        <w:t>ul. Rynek 16,  99-120 Piątek</w:t>
      </w:r>
      <w:r>
        <w:rPr>
          <w:rFonts w:ascii="TimesNewRomanPSMT" w:hAnsi="TimesNewRomanPSMT"/>
          <w:color w:val="000000"/>
          <w:kern w:val="0"/>
          <w:sz w:val="22"/>
        </w:rPr>
        <w:t xml:space="preserve"> bądź faxem – nr </w:t>
      </w:r>
      <w:r>
        <w:rPr>
          <w:rFonts w:ascii="TimesNewRomanPS-BoldItalicMT" w:hAnsi="TimesNewRomanPS-BoldItalicMT"/>
          <w:b/>
          <w:i/>
          <w:color w:val="00000A"/>
          <w:kern w:val="0"/>
          <w:sz w:val="22"/>
        </w:rPr>
        <w:t xml:space="preserve">(024) </w:t>
      </w:r>
      <w:r>
        <w:rPr>
          <w:rFonts w:ascii="TimesNewRomanPS-BoldMT" w:hAnsi="TimesNewRomanPS-BoldMT"/>
          <w:b/>
          <w:color w:val="000000"/>
          <w:kern w:val="0"/>
          <w:sz w:val="22"/>
        </w:rPr>
        <w:t>(0-24) 722-19-09</w:t>
      </w:r>
    </w:p>
    <w:p w:rsidR="00404F1D" w:rsidRDefault="00404F1D">
      <w:pPr>
        <w:ind w:left="851"/>
        <w:jc w:val="both"/>
        <w:rPr>
          <w:rFonts w:ascii="TimesNewRomanPSMT" w:hAnsi="TimesNewRomanPSMT"/>
          <w:color w:val="000000"/>
          <w:kern w:val="0"/>
          <w:sz w:val="22"/>
        </w:rPr>
      </w:pPr>
    </w:p>
    <w:p w:rsidR="00404F1D" w:rsidRDefault="00404F1D">
      <w:pPr>
        <w:jc w:val="both"/>
        <w:rPr>
          <w:rFonts w:ascii="TimesNewRomanPSMT" w:hAnsi="TimesNewRomanPSMT"/>
          <w:color w:val="000000"/>
          <w:kern w:val="0"/>
          <w:sz w:val="22"/>
        </w:rPr>
      </w:pPr>
    </w:p>
    <w:p w:rsidR="00404F1D" w:rsidRDefault="00E827AA">
      <w:pPr>
        <w:ind w:left="567" w:hanging="283"/>
        <w:jc w:val="both"/>
      </w:pPr>
      <w:r>
        <w:rPr>
          <w:rFonts w:ascii="TimesNewRomanPS-BoldMT" w:hAnsi="TimesNewRomanPS-BoldMT"/>
          <w:b/>
          <w:color w:val="000000"/>
          <w:kern w:val="0"/>
          <w:sz w:val="22"/>
        </w:rPr>
        <w:t>b) Wymagania w zakresie częstotliwości odbierania odpadów – harmonogram:</w:t>
      </w:r>
    </w:p>
    <w:p w:rsidR="00404F1D" w:rsidRDefault="00404F1D">
      <w:pPr>
        <w:jc w:val="both"/>
        <w:rPr>
          <w:rFonts w:ascii="TimesNewRomanPS-BoldMT" w:hAnsi="TimesNewRomanPS-BoldMT"/>
          <w:b/>
          <w:color w:val="000000"/>
          <w:kern w:val="0"/>
          <w:sz w:val="22"/>
        </w:rPr>
      </w:pPr>
    </w:p>
    <w:p w:rsidR="00404F1D" w:rsidRDefault="00E827AA">
      <w:pPr>
        <w:tabs>
          <w:tab w:val="left" w:pos="567"/>
          <w:tab w:val="left" w:pos="927"/>
        </w:tabs>
        <w:ind w:left="927" w:hanging="927"/>
        <w:jc w:val="both"/>
      </w:pPr>
      <w:r>
        <w:rPr>
          <w:rFonts w:ascii="TimesNewRomanPSMT" w:hAnsi="TimesNewRomanPSMT"/>
          <w:color w:val="000000"/>
          <w:kern w:val="0"/>
          <w:sz w:val="22"/>
        </w:rPr>
        <w:t>Wykonawca zobowiązany jest do zapewnienia odbieranych odpadów z częstotliwością określoną w zatwierdzonym harmonogramie.</w:t>
      </w:r>
    </w:p>
    <w:p w:rsidR="00404F1D" w:rsidRDefault="00E827AA">
      <w:pPr>
        <w:tabs>
          <w:tab w:val="left" w:pos="567"/>
          <w:tab w:val="left" w:pos="927"/>
        </w:tabs>
        <w:ind w:left="927" w:hanging="927"/>
        <w:jc w:val="both"/>
      </w:pPr>
      <w:r>
        <w:rPr>
          <w:rFonts w:ascii="TimesNewRomanPSMT" w:hAnsi="TimesNewRomanPSMT"/>
          <w:color w:val="000000"/>
          <w:kern w:val="0"/>
          <w:sz w:val="22"/>
        </w:rPr>
        <w:t>Podstawą opracowania harmonogramu są:</w:t>
      </w:r>
    </w:p>
    <w:p w:rsidR="00ED39F2" w:rsidRDefault="00E827AA">
      <w:pPr>
        <w:tabs>
          <w:tab w:val="left" w:pos="1287"/>
          <w:tab w:val="left" w:pos="1647"/>
        </w:tabs>
        <w:ind w:left="1647" w:hanging="1647"/>
        <w:jc w:val="both"/>
        <w:rPr>
          <w:rFonts w:ascii="TimesNewRomanPSMT" w:hAnsi="TimesNewRomanPSMT"/>
          <w:color w:val="000000"/>
          <w:kern w:val="0"/>
          <w:sz w:val="22"/>
        </w:rPr>
      </w:pPr>
      <w:r>
        <w:rPr>
          <w:rFonts w:ascii="TimesNewRomanPSMT" w:hAnsi="TimesNewRomanPSMT"/>
          <w:color w:val="000000"/>
          <w:kern w:val="0"/>
          <w:sz w:val="22"/>
        </w:rPr>
        <w:t>opis przedmiotu zamówienia stanowiący Załącznik nr 8 do SIWZ a do umowy stanowi załącznik nr 1,</w:t>
      </w:r>
    </w:p>
    <w:p w:rsidR="00404F1D" w:rsidRDefault="00E827AA">
      <w:pPr>
        <w:tabs>
          <w:tab w:val="left" w:pos="1287"/>
          <w:tab w:val="left" w:pos="1647"/>
        </w:tabs>
        <w:ind w:left="1647" w:hanging="1647"/>
        <w:jc w:val="both"/>
        <w:rPr>
          <w:rFonts w:ascii="TimesNewRomanPSMT" w:hAnsi="TimesNewRomanPSMT"/>
          <w:color w:val="000000"/>
          <w:kern w:val="0"/>
          <w:sz w:val="22"/>
        </w:rPr>
      </w:pPr>
      <w:r>
        <w:rPr>
          <w:rFonts w:ascii="TimesNewRomanPSMT" w:hAnsi="TimesNewRomanPSMT"/>
          <w:color w:val="000000"/>
          <w:kern w:val="0"/>
          <w:sz w:val="22"/>
        </w:rPr>
        <w:t xml:space="preserve"> </w:t>
      </w:r>
    </w:p>
    <w:p w:rsidR="00ED39F2" w:rsidRPr="00ED39F2" w:rsidRDefault="00ED39F2" w:rsidP="00ED39F2">
      <w:pPr>
        <w:autoSpaceDE w:val="0"/>
        <w:autoSpaceDN w:val="0"/>
        <w:adjustRightInd w:val="0"/>
        <w:rPr>
          <w:rFonts w:ascii="Times New Roman" w:eastAsiaTheme="minorHAnsi" w:hAnsi="Times New Roman" w:cs="Times New Roman"/>
          <w:kern w:val="0"/>
          <w:sz w:val="22"/>
          <w:szCs w:val="22"/>
          <w:lang w:eastAsia="en-US" w:bidi="ar-SA"/>
        </w:rPr>
      </w:pPr>
      <w:r w:rsidRPr="00ED39F2">
        <w:rPr>
          <w:rFonts w:ascii="Times New Roman" w:eastAsiaTheme="minorHAnsi" w:hAnsi="Times New Roman" w:cs="Times New Roman"/>
          <w:kern w:val="0"/>
          <w:sz w:val="22"/>
          <w:szCs w:val="22"/>
          <w:lang w:eastAsia="en-US" w:bidi="ar-SA"/>
        </w:rPr>
        <w:t>1/ UCHWA</w:t>
      </w:r>
      <w:r w:rsidRPr="00ED39F2">
        <w:rPr>
          <w:rFonts w:ascii="Times New Roman" w:eastAsia="Times New Roman" w:hAnsi="Times New Roman" w:cs="Times New Roman"/>
          <w:kern w:val="0"/>
          <w:sz w:val="22"/>
          <w:szCs w:val="22"/>
          <w:lang w:eastAsia="en-US" w:bidi="ar-SA"/>
        </w:rPr>
        <w:t>Ł</w:t>
      </w:r>
      <w:r w:rsidRPr="00ED39F2">
        <w:rPr>
          <w:rFonts w:ascii="Times New Roman" w:eastAsiaTheme="minorHAnsi" w:hAnsi="Times New Roman" w:cs="Times New Roman"/>
          <w:kern w:val="0"/>
          <w:sz w:val="22"/>
          <w:szCs w:val="22"/>
          <w:lang w:eastAsia="en-US" w:bidi="ar-SA"/>
        </w:rPr>
        <w:t>A NR XVIII/95/16 RADY GMINY PI</w:t>
      </w:r>
      <w:r w:rsidRPr="00ED39F2">
        <w:rPr>
          <w:rFonts w:ascii="Times New Roman" w:eastAsia="Times New Roman" w:hAnsi="Times New Roman" w:cs="Times New Roman"/>
          <w:kern w:val="0"/>
          <w:sz w:val="22"/>
          <w:szCs w:val="22"/>
          <w:lang w:eastAsia="en-US" w:bidi="ar-SA"/>
        </w:rPr>
        <w:t>Ą</w:t>
      </w:r>
      <w:r w:rsidRPr="00ED39F2">
        <w:rPr>
          <w:rFonts w:ascii="Times New Roman" w:eastAsiaTheme="minorHAnsi" w:hAnsi="Times New Roman" w:cs="Times New Roman"/>
          <w:kern w:val="0"/>
          <w:sz w:val="22"/>
          <w:szCs w:val="22"/>
          <w:lang w:eastAsia="en-US" w:bidi="ar-SA"/>
        </w:rPr>
        <w:t>TEK z dnia 21 lipca 2016 r. w sprawie przyj</w:t>
      </w:r>
      <w:r w:rsidRPr="00ED39F2">
        <w:rPr>
          <w:rFonts w:ascii="Times New Roman" w:eastAsia="Times New Roman" w:hAnsi="Times New Roman" w:cs="Times New Roman"/>
          <w:kern w:val="0"/>
          <w:sz w:val="22"/>
          <w:szCs w:val="22"/>
          <w:lang w:eastAsia="en-US" w:bidi="ar-SA"/>
        </w:rPr>
        <w:t>ę</w:t>
      </w:r>
      <w:r w:rsidRPr="00ED39F2">
        <w:rPr>
          <w:rFonts w:ascii="Times New Roman" w:eastAsiaTheme="minorHAnsi" w:hAnsi="Times New Roman" w:cs="Times New Roman"/>
          <w:kern w:val="0"/>
          <w:sz w:val="22"/>
          <w:szCs w:val="22"/>
          <w:lang w:eastAsia="en-US" w:bidi="ar-SA"/>
        </w:rPr>
        <w:t>cia</w:t>
      </w:r>
    </w:p>
    <w:p w:rsidR="00ED39F2" w:rsidRPr="00ED39F2" w:rsidRDefault="00ED39F2" w:rsidP="00ED39F2">
      <w:pPr>
        <w:autoSpaceDE w:val="0"/>
        <w:autoSpaceDN w:val="0"/>
        <w:adjustRightInd w:val="0"/>
        <w:rPr>
          <w:rFonts w:ascii="Times New Roman" w:eastAsiaTheme="minorHAnsi" w:hAnsi="Times New Roman" w:cs="Times New Roman"/>
          <w:kern w:val="0"/>
          <w:sz w:val="22"/>
          <w:szCs w:val="22"/>
          <w:lang w:eastAsia="en-US" w:bidi="ar-SA"/>
        </w:rPr>
      </w:pPr>
      <w:r w:rsidRPr="00ED39F2">
        <w:rPr>
          <w:rFonts w:ascii="Times New Roman" w:eastAsiaTheme="minorHAnsi" w:hAnsi="Times New Roman" w:cs="Times New Roman"/>
          <w:kern w:val="0"/>
          <w:sz w:val="22"/>
          <w:szCs w:val="22"/>
          <w:lang w:eastAsia="en-US" w:bidi="ar-SA"/>
        </w:rPr>
        <w:t>,,Regulaminu utrzymania czysto</w:t>
      </w:r>
      <w:r w:rsidRPr="00ED39F2">
        <w:rPr>
          <w:rFonts w:ascii="Times New Roman" w:eastAsia="Times New Roman" w:hAnsi="Times New Roman" w:cs="Times New Roman"/>
          <w:kern w:val="0"/>
          <w:sz w:val="22"/>
          <w:szCs w:val="22"/>
          <w:lang w:eastAsia="en-US" w:bidi="ar-SA"/>
        </w:rPr>
        <w:t>ś</w:t>
      </w:r>
      <w:r w:rsidRPr="00ED39F2">
        <w:rPr>
          <w:rFonts w:ascii="Times New Roman" w:eastAsiaTheme="minorHAnsi" w:hAnsi="Times New Roman" w:cs="Times New Roman"/>
          <w:kern w:val="0"/>
          <w:sz w:val="22"/>
          <w:szCs w:val="22"/>
          <w:lang w:eastAsia="en-US" w:bidi="ar-SA"/>
        </w:rPr>
        <w:t>ci i porz</w:t>
      </w:r>
      <w:r w:rsidRPr="00ED39F2">
        <w:rPr>
          <w:rFonts w:ascii="Times New Roman" w:eastAsia="Times New Roman" w:hAnsi="Times New Roman" w:cs="Times New Roman"/>
          <w:kern w:val="0"/>
          <w:sz w:val="22"/>
          <w:szCs w:val="22"/>
          <w:lang w:eastAsia="en-US" w:bidi="ar-SA"/>
        </w:rPr>
        <w:t>ą</w:t>
      </w:r>
      <w:r w:rsidRPr="00ED39F2">
        <w:rPr>
          <w:rFonts w:ascii="Times New Roman" w:eastAsiaTheme="minorHAnsi" w:hAnsi="Times New Roman" w:cs="Times New Roman"/>
          <w:kern w:val="0"/>
          <w:sz w:val="22"/>
          <w:szCs w:val="22"/>
          <w:lang w:eastAsia="en-US" w:bidi="ar-SA"/>
        </w:rPr>
        <w:t>dku na terenie gminy Pi</w:t>
      </w:r>
      <w:r w:rsidRPr="00ED39F2">
        <w:rPr>
          <w:rFonts w:ascii="Times New Roman" w:eastAsia="Times New Roman" w:hAnsi="Times New Roman" w:cs="Times New Roman"/>
          <w:kern w:val="0"/>
          <w:sz w:val="22"/>
          <w:szCs w:val="22"/>
          <w:lang w:eastAsia="en-US" w:bidi="ar-SA"/>
        </w:rPr>
        <w:t>ą</w:t>
      </w:r>
      <w:r w:rsidRPr="00ED39F2">
        <w:rPr>
          <w:rFonts w:ascii="Times New Roman" w:eastAsiaTheme="minorHAnsi" w:hAnsi="Times New Roman" w:cs="Times New Roman"/>
          <w:kern w:val="0"/>
          <w:sz w:val="22"/>
          <w:szCs w:val="22"/>
          <w:lang w:eastAsia="en-US" w:bidi="ar-SA"/>
        </w:rPr>
        <w:t>tek”;</w:t>
      </w:r>
    </w:p>
    <w:p w:rsidR="00ED39F2" w:rsidRPr="00ED39F2" w:rsidRDefault="00ED39F2" w:rsidP="00ED39F2">
      <w:pPr>
        <w:autoSpaceDE w:val="0"/>
        <w:autoSpaceDN w:val="0"/>
        <w:adjustRightInd w:val="0"/>
        <w:rPr>
          <w:rFonts w:ascii="Times New Roman" w:eastAsiaTheme="minorHAnsi" w:hAnsi="Times New Roman" w:cs="Times New Roman"/>
          <w:kern w:val="0"/>
          <w:sz w:val="22"/>
          <w:szCs w:val="22"/>
          <w:lang w:eastAsia="en-US" w:bidi="ar-SA"/>
        </w:rPr>
      </w:pPr>
    </w:p>
    <w:p w:rsidR="00ED39F2" w:rsidRPr="00ED39F2" w:rsidRDefault="00ED39F2" w:rsidP="00ED39F2">
      <w:pPr>
        <w:autoSpaceDE w:val="0"/>
        <w:autoSpaceDN w:val="0"/>
        <w:adjustRightInd w:val="0"/>
        <w:rPr>
          <w:rFonts w:ascii="Times New Roman" w:eastAsiaTheme="minorHAnsi" w:hAnsi="Times New Roman" w:cs="Times New Roman"/>
          <w:kern w:val="0"/>
          <w:sz w:val="22"/>
          <w:szCs w:val="22"/>
          <w:lang w:eastAsia="en-US" w:bidi="ar-SA"/>
        </w:rPr>
      </w:pPr>
      <w:r w:rsidRPr="00ED39F2">
        <w:rPr>
          <w:rFonts w:ascii="Times New Roman" w:eastAsiaTheme="minorHAnsi" w:hAnsi="Times New Roman" w:cs="Times New Roman"/>
          <w:kern w:val="0"/>
          <w:sz w:val="22"/>
          <w:szCs w:val="22"/>
          <w:lang w:eastAsia="en-US" w:bidi="ar-SA"/>
        </w:rPr>
        <w:t>2/ UCHWA</w:t>
      </w:r>
      <w:r w:rsidRPr="00ED39F2">
        <w:rPr>
          <w:rFonts w:ascii="Times New Roman" w:eastAsia="Times New Roman" w:hAnsi="Times New Roman" w:cs="Times New Roman"/>
          <w:kern w:val="0"/>
          <w:sz w:val="22"/>
          <w:szCs w:val="22"/>
          <w:lang w:eastAsia="en-US" w:bidi="ar-SA"/>
        </w:rPr>
        <w:t>Ł</w:t>
      </w:r>
      <w:r w:rsidRPr="00ED39F2">
        <w:rPr>
          <w:rFonts w:ascii="Times New Roman" w:eastAsiaTheme="minorHAnsi" w:hAnsi="Times New Roman" w:cs="Times New Roman"/>
          <w:kern w:val="0"/>
          <w:sz w:val="22"/>
          <w:szCs w:val="22"/>
          <w:lang w:eastAsia="en-US" w:bidi="ar-SA"/>
        </w:rPr>
        <w:t>A NR XVIII/96/16 RADY GMINY PI</w:t>
      </w:r>
      <w:r w:rsidRPr="00ED39F2">
        <w:rPr>
          <w:rFonts w:ascii="Times New Roman" w:eastAsia="Times New Roman" w:hAnsi="Times New Roman" w:cs="Times New Roman"/>
          <w:kern w:val="0"/>
          <w:sz w:val="22"/>
          <w:szCs w:val="22"/>
          <w:lang w:eastAsia="en-US" w:bidi="ar-SA"/>
        </w:rPr>
        <w:t>Ą</w:t>
      </w:r>
      <w:r w:rsidRPr="00ED39F2">
        <w:rPr>
          <w:rFonts w:ascii="Times New Roman" w:eastAsiaTheme="minorHAnsi" w:hAnsi="Times New Roman" w:cs="Times New Roman"/>
          <w:kern w:val="0"/>
          <w:sz w:val="22"/>
          <w:szCs w:val="22"/>
          <w:lang w:eastAsia="en-US" w:bidi="ar-SA"/>
        </w:rPr>
        <w:t>TEK z dnia 21 lipca 2016 r. w sprawie</w:t>
      </w:r>
    </w:p>
    <w:p w:rsidR="00ED39F2" w:rsidRPr="00ED39F2" w:rsidRDefault="00ED39F2" w:rsidP="00ED39F2">
      <w:pPr>
        <w:autoSpaceDE w:val="0"/>
        <w:autoSpaceDN w:val="0"/>
        <w:adjustRightInd w:val="0"/>
        <w:rPr>
          <w:rFonts w:ascii="Times New Roman" w:eastAsiaTheme="minorHAnsi" w:hAnsi="Times New Roman" w:cs="Times New Roman"/>
          <w:kern w:val="0"/>
          <w:sz w:val="22"/>
          <w:szCs w:val="22"/>
          <w:lang w:eastAsia="en-US" w:bidi="ar-SA"/>
        </w:rPr>
      </w:pPr>
      <w:r w:rsidRPr="00ED39F2">
        <w:rPr>
          <w:rFonts w:ascii="Times New Roman" w:eastAsiaTheme="minorHAnsi" w:hAnsi="Times New Roman" w:cs="Times New Roman"/>
          <w:kern w:val="0"/>
          <w:sz w:val="22"/>
          <w:szCs w:val="22"/>
          <w:lang w:eastAsia="en-US" w:bidi="ar-SA"/>
        </w:rPr>
        <w:t>szczegó</w:t>
      </w:r>
      <w:r w:rsidRPr="00ED39F2">
        <w:rPr>
          <w:rFonts w:ascii="Times New Roman" w:eastAsia="Times New Roman" w:hAnsi="Times New Roman" w:cs="Times New Roman"/>
          <w:kern w:val="0"/>
          <w:sz w:val="22"/>
          <w:szCs w:val="22"/>
          <w:lang w:eastAsia="en-US" w:bidi="ar-SA"/>
        </w:rPr>
        <w:t>ł</w:t>
      </w:r>
      <w:r w:rsidRPr="00ED39F2">
        <w:rPr>
          <w:rFonts w:ascii="Times New Roman" w:eastAsiaTheme="minorHAnsi" w:hAnsi="Times New Roman" w:cs="Times New Roman"/>
          <w:kern w:val="0"/>
          <w:sz w:val="22"/>
          <w:szCs w:val="22"/>
          <w:lang w:eastAsia="en-US" w:bidi="ar-SA"/>
        </w:rPr>
        <w:t xml:space="preserve">owego sposobu i zakresu </w:t>
      </w:r>
      <w:r w:rsidRPr="00ED39F2">
        <w:rPr>
          <w:rFonts w:ascii="Times New Roman" w:eastAsia="Times New Roman" w:hAnsi="Times New Roman" w:cs="Times New Roman"/>
          <w:kern w:val="0"/>
          <w:sz w:val="22"/>
          <w:szCs w:val="22"/>
          <w:lang w:eastAsia="en-US" w:bidi="ar-SA"/>
        </w:rPr>
        <w:t>ś</w:t>
      </w:r>
      <w:r w:rsidRPr="00ED39F2">
        <w:rPr>
          <w:rFonts w:ascii="Times New Roman" w:eastAsiaTheme="minorHAnsi" w:hAnsi="Times New Roman" w:cs="Times New Roman"/>
          <w:kern w:val="0"/>
          <w:sz w:val="22"/>
          <w:szCs w:val="22"/>
          <w:lang w:eastAsia="en-US" w:bidi="ar-SA"/>
        </w:rPr>
        <w:t>wiadczenia us</w:t>
      </w:r>
      <w:r w:rsidRPr="00ED39F2">
        <w:rPr>
          <w:rFonts w:ascii="Times New Roman" w:eastAsia="Times New Roman" w:hAnsi="Times New Roman" w:cs="Times New Roman"/>
          <w:kern w:val="0"/>
          <w:sz w:val="22"/>
          <w:szCs w:val="22"/>
          <w:lang w:eastAsia="en-US" w:bidi="ar-SA"/>
        </w:rPr>
        <w:t>ł</w:t>
      </w:r>
      <w:r w:rsidRPr="00ED39F2">
        <w:rPr>
          <w:rFonts w:ascii="Times New Roman" w:eastAsiaTheme="minorHAnsi" w:hAnsi="Times New Roman" w:cs="Times New Roman"/>
          <w:kern w:val="0"/>
          <w:sz w:val="22"/>
          <w:szCs w:val="22"/>
          <w:lang w:eastAsia="en-US" w:bidi="ar-SA"/>
        </w:rPr>
        <w:t>ug w zakresie odbierania odpadów komunalnych od właścicieli nieruchomo</w:t>
      </w:r>
      <w:r w:rsidRPr="00ED39F2">
        <w:rPr>
          <w:rFonts w:ascii="Times New Roman" w:eastAsia="Times New Roman" w:hAnsi="Times New Roman" w:cs="Times New Roman"/>
          <w:kern w:val="0"/>
          <w:sz w:val="22"/>
          <w:szCs w:val="22"/>
          <w:lang w:eastAsia="en-US" w:bidi="ar-SA"/>
        </w:rPr>
        <w:t>ś</w:t>
      </w:r>
      <w:r w:rsidRPr="00ED39F2">
        <w:rPr>
          <w:rFonts w:ascii="Times New Roman" w:eastAsiaTheme="minorHAnsi" w:hAnsi="Times New Roman" w:cs="Times New Roman"/>
          <w:kern w:val="0"/>
          <w:sz w:val="22"/>
          <w:szCs w:val="22"/>
          <w:lang w:eastAsia="en-US" w:bidi="ar-SA"/>
        </w:rPr>
        <w:t>ci i zagospodarowania tych odpadów w zamian za uiszczon</w:t>
      </w:r>
      <w:r w:rsidRPr="00ED39F2">
        <w:rPr>
          <w:rFonts w:ascii="Times New Roman" w:eastAsia="Times New Roman" w:hAnsi="Times New Roman" w:cs="Times New Roman"/>
          <w:kern w:val="0"/>
          <w:sz w:val="22"/>
          <w:szCs w:val="22"/>
          <w:lang w:eastAsia="en-US" w:bidi="ar-SA"/>
        </w:rPr>
        <w:t>ą</w:t>
      </w:r>
      <w:r w:rsidRPr="00ED39F2">
        <w:rPr>
          <w:rFonts w:ascii="TimesNewRomanPSMT" w:eastAsiaTheme="minorHAnsi" w:hAnsi="TimesNewRomanPSMT" w:cs="TimesNewRomanPSMT"/>
          <w:kern w:val="0"/>
          <w:sz w:val="22"/>
          <w:szCs w:val="22"/>
          <w:lang w:eastAsia="en-US" w:bidi="ar-SA"/>
        </w:rPr>
        <w:t xml:space="preserve"> </w:t>
      </w:r>
      <w:r w:rsidRPr="00ED39F2">
        <w:rPr>
          <w:rFonts w:ascii="Times New Roman" w:eastAsiaTheme="minorHAnsi" w:hAnsi="Times New Roman" w:cs="Times New Roman"/>
          <w:kern w:val="0"/>
          <w:sz w:val="22"/>
          <w:szCs w:val="22"/>
          <w:lang w:eastAsia="en-US" w:bidi="ar-SA"/>
        </w:rPr>
        <w:t>przez w</w:t>
      </w:r>
      <w:r w:rsidRPr="00ED39F2">
        <w:rPr>
          <w:rFonts w:ascii="Times New Roman" w:eastAsia="Times New Roman" w:hAnsi="Times New Roman" w:cs="Times New Roman"/>
          <w:kern w:val="0"/>
          <w:sz w:val="22"/>
          <w:szCs w:val="22"/>
          <w:lang w:eastAsia="en-US" w:bidi="ar-SA"/>
        </w:rPr>
        <w:t>łaś</w:t>
      </w:r>
      <w:r w:rsidRPr="00ED39F2">
        <w:rPr>
          <w:rFonts w:ascii="Times New Roman" w:eastAsiaTheme="minorHAnsi" w:hAnsi="Times New Roman" w:cs="Times New Roman"/>
          <w:kern w:val="0"/>
          <w:sz w:val="22"/>
          <w:szCs w:val="22"/>
          <w:lang w:eastAsia="en-US" w:bidi="ar-SA"/>
        </w:rPr>
        <w:t>ciciela</w:t>
      </w:r>
    </w:p>
    <w:p w:rsidR="00ED39F2" w:rsidRPr="00ED39F2" w:rsidRDefault="00ED39F2" w:rsidP="00ED39F2">
      <w:pPr>
        <w:spacing w:after="160" w:line="259" w:lineRule="auto"/>
        <w:rPr>
          <w:rFonts w:asciiTheme="minorHAnsi" w:eastAsiaTheme="minorHAnsi" w:hAnsiTheme="minorHAnsi" w:cstheme="minorBidi"/>
          <w:kern w:val="0"/>
          <w:sz w:val="22"/>
          <w:szCs w:val="22"/>
          <w:lang w:eastAsia="en-US" w:bidi="ar-SA"/>
        </w:rPr>
      </w:pPr>
      <w:r w:rsidRPr="00ED39F2">
        <w:rPr>
          <w:rFonts w:ascii="Times New Roman" w:eastAsiaTheme="minorHAnsi" w:hAnsi="Times New Roman" w:cs="Times New Roman"/>
          <w:kern w:val="0"/>
          <w:sz w:val="22"/>
          <w:szCs w:val="22"/>
          <w:lang w:eastAsia="en-US" w:bidi="ar-SA"/>
        </w:rPr>
        <w:t>nieruchomo</w:t>
      </w:r>
      <w:r w:rsidRPr="00ED39F2">
        <w:rPr>
          <w:rFonts w:ascii="Times New Roman" w:eastAsia="Times New Roman" w:hAnsi="Times New Roman" w:cs="Times New Roman"/>
          <w:kern w:val="0"/>
          <w:sz w:val="22"/>
          <w:szCs w:val="22"/>
          <w:lang w:eastAsia="en-US" w:bidi="ar-SA"/>
        </w:rPr>
        <w:t>ś</w:t>
      </w:r>
      <w:r w:rsidRPr="00ED39F2">
        <w:rPr>
          <w:rFonts w:ascii="Times New Roman" w:eastAsiaTheme="minorHAnsi" w:hAnsi="Times New Roman" w:cs="Times New Roman"/>
          <w:kern w:val="0"/>
          <w:sz w:val="22"/>
          <w:szCs w:val="22"/>
          <w:lang w:eastAsia="en-US" w:bidi="ar-SA"/>
        </w:rPr>
        <w:t>ci op</w:t>
      </w:r>
      <w:r w:rsidRPr="00ED39F2">
        <w:rPr>
          <w:rFonts w:ascii="Times New Roman" w:eastAsia="Times New Roman" w:hAnsi="Times New Roman" w:cs="Times New Roman"/>
          <w:kern w:val="0"/>
          <w:sz w:val="22"/>
          <w:szCs w:val="22"/>
          <w:lang w:eastAsia="en-US" w:bidi="ar-SA"/>
        </w:rPr>
        <w:t>ł</w:t>
      </w:r>
      <w:r w:rsidRPr="00ED39F2">
        <w:rPr>
          <w:rFonts w:ascii="Times New Roman" w:eastAsiaTheme="minorHAnsi" w:hAnsi="Times New Roman" w:cs="Times New Roman"/>
          <w:kern w:val="0"/>
          <w:sz w:val="22"/>
          <w:szCs w:val="22"/>
          <w:lang w:eastAsia="en-US" w:bidi="ar-SA"/>
        </w:rPr>
        <w:t>at</w:t>
      </w:r>
      <w:r w:rsidRPr="00ED39F2">
        <w:rPr>
          <w:rFonts w:ascii="Times New Roman" w:eastAsia="Times New Roman" w:hAnsi="Times New Roman" w:cs="Times New Roman"/>
          <w:kern w:val="0"/>
          <w:sz w:val="22"/>
          <w:szCs w:val="22"/>
          <w:lang w:eastAsia="en-US" w:bidi="ar-SA"/>
        </w:rPr>
        <w:t>ę</w:t>
      </w:r>
      <w:r w:rsidRPr="00ED39F2">
        <w:rPr>
          <w:rFonts w:ascii="TimesNewRomanPSMT" w:eastAsiaTheme="minorHAnsi" w:hAnsi="TimesNewRomanPSMT" w:cs="TimesNewRomanPSMT"/>
          <w:kern w:val="0"/>
          <w:sz w:val="22"/>
          <w:szCs w:val="22"/>
          <w:lang w:eastAsia="en-US" w:bidi="ar-SA"/>
        </w:rPr>
        <w:t xml:space="preserve"> </w:t>
      </w:r>
      <w:r w:rsidRPr="00ED39F2">
        <w:rPr>
          <w:rFonts w:ascii="Times New Roman" w:eastAsiaTheme="minorHAnsi" w:hAnsi="Times New Roman" w:cs="Times New Roman"/>
          <w:kern w:val="0"/>
          <w:sz w:val="22"/>
          <w:szCs w:val="22"/>
          <w:lang w:eastAsia="en-US" w:bidi="ar-SA"/>
        </w:rPr>
        <w:t>za gospodarowanie odpadami komunalnymi.</w:t>
      </w:r>
    </w:p>
    <w:p w:rsidR="00267B4E" w:rsidRDefault="00267B4E">
      <w:pPr>
        <w:tabs>
          <w:tab w:val="left" w:pos="1287"/>
          <w:tab w:val="left" w:pos="1647"/>
        </w:tabs>
        <w:ind w:left="1647" w:hanging="1647"/>
        <w:jc w:val="both"/>
      </w:pPr>
    </w:p>
    <w:p w:rsidR="00404F1D" w:rsidRDefault="00E827AA">
      <w:pPr>
        <w:tabs>
          <w:tab w:val="left" w:pos="567"/>
          <w:tab w:val="left" w:pos="927"/>
        </w:tabs>
        <w:ind w:left="927" w:hanging="927"/>
        <w:jc w:val="both"/>
      </w:pPr>
      <w:r>
        <w:rPr>
          <w:rFonts w:ascii="TimesNewRomanPSMT" w:hAnsi="TimesNewRomanPSMT"/>
          <w:color w:val="000000"/>
          <w:kern w:val="0"/>
          <w:sz w:val="22"/>
        </w:rPr>
        <w:t xml:space="preserve">Wykonawca zobowiązany jest do </w:t>
      </w:r>
      <w:r>
        <w:rPr>
          <w:rFonts w:ascii="TimesNewRomanPS-BoldMT" w:hAnsi="TimesNewRomanPS-BoldMT"/>
          <w:b/>
          <w:color w:val="000000"/>
          <w:kern w:val="0"/>
          <w:sz w:val="22"/>
        </w:rPr>
        <w:t xml:space="preserve">opracowania harmonogramu odbioru odpadów od właścicieli nieruchomości na cały okres </w:t>
      </w:r>
      <w:r>
        <w:rPr>
          <w:rFonts w:ascii="TimesNewRomanPSMT" w:hAnsi="TimesNewRomanPSMT"/>
          <w:color w:val="000000"/>
          <w:kern w:val="0"/>
          <w:sz w:val="22"/>
        </w:rPr>
        <w:t>na który zostanie udzielone zamówienie publiczne oraz przedstawienie go Zamawiającemu do akceptacji w terminie uzgodnionym z Zamawiającym przed planowanym terminem odbioru odpadów.</w:t>
      </w:r>
    </w:p>
    <w:p w:rsidR="00404F1D" w:rsidRDefault="00E827AA">
      <w:pPr>
        <w:ind w:left="1276" w:hanging="283"/>
        <w:jc w:val="both"/>
      </w:pPr>
      <w:r>
        <w:rPr>
          <w:rFonts w:ascii="TimesNewRomanPSMT" w:hAnsi="TimesNewRomanPSMT"/>
          <w:color w:val="000000"/>
          <w:kern w:val="0"/>
          <w:sz w:val="22"/>
        </w:rPr>
        <w:t>Harmonogram powinien odpowiadać następującym wytycznym:</w:t>
      </w:r>
    </w:p>
    <w:p w:rsidR="00404F1D" w:rsidRDefault="00E827AA">
      <w:pPr>
        <w:tabs>
          <w:tab w:val="left" w:pos="1276"/>
          <w:tab w:val="left" w:pos="2127"/>
        </w:tabs>
        <w:ind w:left="1418" w:hanging="709"/>
        <w:jc w:val="both"/>
      </w:pPr>
      <w:r>
        <w:rPr>
          <w:rFonts w:ascii="TimesNewRomanPSMT" w:hAnsi="TimesNewRomanPSMT"/>
          <w:color w:val="000000"/>
          <w:kern w:val="0"/>
          <w:sz w:val="22"/>
        </w:rPr>
        <w:t>powinien być sformułowany w sposób przejrzysty, jasny, pozwalający na szybkie zorientowanie się co do konkretnych dat odbierania odpadów, jak też regularności i powtarzalności odbierania odpadów poszczególnych rodzajów,</w:t>
      </w:r>
    </w:p>
    <w:p w:rsidR="00404F1D" w:rsidRDefault="00E827AA">
      <w:pPr>
        <w:tabs>
          <w:tab w:val="left" w:pos="1276"/>
          <w:tab w:val="left" w:pos="2127"/>
        </w:tabs>
        <w:ind w:left="1418" w:hanging="709"/>
        <w:jc w:val="both"/>
      </w:pPr>
      <w:r>
        <w:rPr>
          <w:rFonts w:ascii="TimesNewRomanPSMT" w:hAnsi="TimesNewRomanPSMT"/>
          <w:color w:val="000000"/>
          <w:kern w:val="0"/>
          <w:sz w:val="22"/>
        </w:rPr>
        <w:t xml:space="preserve">powinien wskazywać na daty odbierania poszczególnych rodzajów odpadów z nieruchomości. </w:t>
      </w:r>
    </w:p>
    <w:p w:rsidR="00404F1D" w:rsidRDefault="00E827AA">
      <w:pPr>
        <w:ind w:left="993"/>
        <w:jc w:val="both"/>
      </w:pPr>
      <w:r>
        <w:rPr>
          <w:rFonts w:ascii="TimesNewRomanPSMT" w:hAnsi="TimesNewRomanPSMT"/>
          <w:color w:val="000000"/>
          <w:kern w:val="0"/>
          <w:sz w:val="22"/>
        </w:rPr>
        <w:t>Wykonawca jest zobowiązany:</w:t>
      </w:r>
    </w:p>
    <w:p w:rsidR="00404F1D" w:rsidRDefault="00E827AA">
      <w:pPr>
        <w:tabs>
          <w:tab w:val="left" w:pos="993"/>
          <w:tab w:val="left" w:pos="1276"/>
        </w:tabs>
        <w:ind w:left="1276" w:hanging="1276"/>
        <w:jc w:val="both"/>
      </w:pPr>
      <w:r>
        <w:rPr>
          <w:rFonts w:ascii="TimesNewRomanPSMT" w:hAnsi="TimesNewRomanPSMT"/>
          <w:color w:val="000000"/>
          <w:kern w:val="0"/>
          <w:sz w:val="22"/>
        </w:rPr>
        <w:t>umieścić harmonogram na własnej stronie internetowej i eksponować go przez cały okres na jaki został przygotowany,</w:t>
      </w:r>
    </w:p>
    <w:p w:rsidR="00404F1D" w:rsidRDefault="00E827AA">
      <w:pPr>
        <w:tabs>
          <w:tab w:val="left" w:pos="993"/>
          <w:tab w:val="left" w:pos="1276"/>
        </w:tabs>
        <w:ind w:left="1276" w:hanging="1276"/>
        <w:jc w:val="both"/>
      </w:pPr>
      <w:r>
        <w:rPr>
          <w:rFonts w:ascii="TimesNewRomanPSMT" w:hAnsi="TimesNewRomanPSMT"/>
          <w:color w:val="000000"/>
          <w:kern w:val="0"/>
          <w:sz w:val="22"/>
        </w:rPr>
        <w:t>przekazanie każdemu właścicielowi nieruchomości na każdy rok kalendarzowy harmonogramu wywozu odpadów z terenu gminy Piątek</w:t>
      </w:r>
    </w:p>
    <w:p w:rsidR="00404F1D" w:rsidRDefault="00E827AA">
      <w:pPr>
        <w:ind w:left="993"/>
        <w:jc w:val="both"/>
      </w:pPr>
      <w:r>
        <w:rPr>
          <w:rFonts w:ascii="TimesNewRomanPSMT" w:hAnsi="TimesNewRomanPSMT"/>
          <w:color w:val="000000"/>
          <w:kern w:val="0"/>
          <w:sz w:val="22"/>
        </w:rPr>
        <w:t xml:space="preserve">Ponadto, każda zmiana w harmonogramie wymaga pisemnego uzgodnienia z Zamawiającym, z wyjątkiem zmian jednorazowych wynikających z nadzwyczajnych sytuacji, np. powódź, gwałtowne opady śniegu,  nieprzejezdna droga, dni ustawowo wolne od pracy. </w:t>
      </w:r>
    </w:p>
    <w:p w:rsidR="00404F1D" w:rsidRDefault="00E827AA">
      <w:pPr>
        <w:ind w:left="993"/>
        <w:jc w:val="both"/>
      </w:pPr>
      <w:r>
        <w:rPr>
          <w:rFonts w:ascii="TimesNewRomanPSMT" w:hAnsi="TimesNewRomanPSMT"/>
          <w:color w:val="000000"/>
          <w:kern w:val="0"/>
          <w:sz w:val="22"/>
        </w:rPr>
        <w:lastRenderedPageBreak/>
        <w:t>Zmiana harmonogramu nie stanowi zmiany umowy.</w:t>
      </w:r>
    </w:p>
    <w:p w:rsidR="00404F1D" w:rsidRDefault="00E827AA">
      <w:pPr>
        <w:tabs>
          <w:tab w:val="left" w:pos="567"/>
          <w:tab w:val="left" w:pos="709"/>
        </w:tabs>
        <w:ind w:left="851" w:hanging="851"/>
        <w:jc w:val="both"/>
      </w:pPr>
      <w:r>
        <w:rPr>
          <w:rFonts w:ascii="TimesNewRomanPSMT" w:hAnsi="TimesNewRomanPSMT"/>
          <w:color w:val="000000"/>
          <w:kern w:val="0"/>
          <w:sz w:val="22"/>
        </w:rPr>
        <w:tab/>
        <w:t xml:space="preserve">4)Wykonawca nie odbiera odpadów komunalnych z terenu gminy w niedziele oraz dni ustawowo wolne od pracy. W przypadku, gdy dzień odbioru przypada w dzień ustawowo wolny od pracy, dniem odbioru odpadów są pierwsze dwa dni robocze następujące po dniu wolnym, </w:t>
      </w:r>
    </w:p>
    <w:p w:rsidR="00404F1D" w:rsidRDefault="00E827AA">
      <w:pPr>
        <w:tabs>
          <w:tab w:val="left" w:pos="567"/>
          <w:tab w:val="left" w:pos="709"/>
        </w:tabs>
        <w:ind w:left="851" w:hanging="851"/>
        <w:jc w:val="both"/>
      </w:pPr>
      <w:r>
        <w:rPr>
          <w:rFonts w:ascii="TimesNewRomanPSMT" w:hAnsi="TimesNewRomanPSMT"/>
          <w:color w:val="000000"/>
          <w:kern w:val="0"/>
          <w:sz w:val="22"/>
        </w:rPr>
        <w:tab/>
        <w:t>5)Wykonawca zobowiązany jest do wykonania dodatkowego odbioru odpadów komunalnych, poza ustaloną częstotliwością, w dniu poprzedzającym Święta Bożego Narodzenia oraz Święta Wielkanocne, a także w pierwszym dniu nie będącym dniem wolnym od pracy po tych świętach.</w:t>
      </w:r>
    </w:p>
    <w:p w:rsidR="00404F1D" w:rsidRDefault="00E827AA">
      <w:pPr>
        <w:tabs>
          <w:tab w:val="left" w:pos="567"/>
          <w:tab w:val="left" w:pos="709"/>
        </w:tabs>
        <w:ind w:left="851" w:hanging="851"/>
        <w:jc w:val="both"/>
      </w:pPr>
      <w:r>
        <w:rPr>
          <w:rFonts w:ascii="TimesNewRomanPSMT" w:hAnsi="TimesNewRomanPSMT"/>
          <w:color w:val="000000"/>
          <w:kern w:val="0"/>
          <w:sz w:val="22"/>
        </w:rPr>
        <w:tab/>
        <w:t>6)Wykonawca jest zobowiązany do odbierania, na zgłoszenie Zamawiającego, odpadów komunalnych poza ustalonym harmonogramem, jeżeli odpady te zostaną zebrane i zgromadzone na nieruchomości w terminach innych niż przewiduje termin ich odbioru, a zagraża to bezpieczeństwu, życiu i zdrowiu mieszkańców,</w:t>
      </w:r>
    </w:p>
    <w:p w:rsidR="00404F1D" w:rsidRDefault="00E827AA">
      <w:pPr>
        <w:tabs>
          <w:tab w:val="left" w:pos="567"/>
          <w:tab w:val="left" w:pos="709"/>
        </w:tabs>
        <w:ind w:left="851" w:hanging="851"/>
        <w:jc w:val="both"/>
      </w:pPr>
      <w:r>
        <w:rPr>
          <w:rFonts w:ascii="TimesNewRomanPSMT" w:hAnsi="TimesNewRomanPSMT"/>
          <w:color w:val="000000"/>
          <w:kern w:val="0"/>
          <w:sz w:val="22"/>
        </w:rPr>
        <w:tab/>
        <w:t>7)Informowanie mieszkańców o terminach odbioru odpadów komunalnych oraz o zmianach terminów wywozów wynikających np. z przypadających dni ustawowo wolnych od pracy. W przypadku, gdy dzień odbioru przypada w dzień ustawowo wolny od pracy, dniem odbioru odpadów są pierwsze dwa dni robocze następujące po dniu wolnym,</w:t>
      </w:r>
    </w:p>
    <w:p w:rsidR="00404F1D" w:rsidRDefault="00404F1D">
      <w:pPr>
        <w:ind w:left="567"/>
        <w:jc w:val="both"/>
        <w:rPr>
          <w:rFonts w:ascii="TimesNewRomanPSMT" w:hAnsi="TimesNewRomanPSMT"/>
          <w:color w:val="000000"/>
          <w:kern w:val="0"/>
          <w:sz w:val="22"/>
        </w:rPr>
      </w:pPr>
    </w:p>
    <w:p w:rsidR="00404F1D" w:rsidRDefault="00404F1D">
      <w:pPr>
        <w:ind w:left="708"/>
        <w:jc w:val="both"/>
        <w:rPr>
          <w:rFonts w:ascii="TimesNewRomanPSMT" w:hAnsi="TimesNewRomanPSMT"/>
          <w:color w:val="000000"/>
          <w:kern w:val="0"/>
          <w:sz w:val="22"/>
        </w:rPr>
      </w:pPr>
    </w:p>
    <w:p w:rsidR="00404F1D" w:rsidRDefault="00E827AA">
      <w:pPr>
        <w:ind w:left="567" w:hanging="283"/>
        <w:jc w:val="both"/>
      </w:pPr>
      <w:r>
        <w:rPr>
          <w:rFonts w:ascii="TimesNewRomanPS-BoldMT" w:hAnsi="TimesNewRomanPS-BoldMT"/>
          <w:b/>
          <w:color w:val="000000"/>
          <w:kern w:val="0"/>
          <w:sz w:val="22"/>
        </w:rPr>
        <w:t>c) inne zobowiązania:</w:t>
      </w:r>
    </w:p>
    <w:p w:rsidR="00404F1D" w:rsidRDefault="00404F1D">
      <w:pPr>
        <w:jc w:val="both"/>
        <w:rPr>
          <w:rFonts w:ascii="TimesNewRomanPSMT" w:hAnsi="TimesNewRomanPSMT"/>
          <w:color w:val="0000FF"/>
          <w:kern w:val="0"/>
          <w:sz w:val="22"/>
        </w:rPr>
      </w:pPr>
    </w:p>
    <w:p w:rsidR="00404F1D" w:rsidRDefault="00E827AA">
      <w:pPr>
        <w:tabs>
          <w:tab w:val="left" w:pos="567"/>
          <w:tab w:val="left" w:pos="709"/>
        </w:tabs>
        <w:ind w:left="851" w:hanging="851"/>
        <w:jc w:val="both"/>
      </w:pPr>
      <w:r>
        <w:rPr>
          <w:rFonts w:ascii="TimesNewRomanPSMT" w:hAnsi="TimesNewRomanPSMT"/>
          <w:color w:val="000000"/>
          <w:kern w:val="0"/>
          <w:sz w:val="22"/>
        </w:rPr>
        <w:tab/>
        <w:t>1)Wykonawca odpowiada za wszelkie szkody na mieniu i zdrowiu osób trzecich, powstałe podczas i w związku z realizacją przedmiotu umowy.</w:t>
      </w:r>
    </w:p>
    <w:p w:rsidR="00404F1D" w:rsidRDefault="00E827AA">
      <w:pPr>
        <w:tabs>
          <w:tab w:val="left" w:pos="567"/>
          <w:tab w:val="left" w:pos="709"/>
        </w:tabs>
        <w:ind w:left="851" w:hanging="851"/>
        <w:jc w:val="both"/>
      </w:pPr>
      <w:r>
        <w:rPr>
          <w:rFonts w:ascii="TimesNewRomanPS-BoldMT" w:hAnsi="TimesNewRomanPS-BoldMT"/>
          <w:b/>
          <w:color w:val="000000"/>
          <w:kern w:val="0"/>
          <w:sz w:val="22"/>
        </w:rPr>
        <w:tab/>
        <w:t>2)</w:t>
      </w:r>
      <w:r>
        <w:rPr>
          <w:rFonts w:ascii="TimesNewRomanPSMT" w:hAnsi="TimesNewRomanPSMT"/>
          <w:color w:val="000000"/>
          <w:kern w:val="0"/>
          <w:sz w:val="22"/>
        </w:rPr>
        <w:t>Wykonawca ponosi odpowiedzialność za zniszczenie lub uszkodzenie pojemników do gromadzenia odpadów należących do właścicieli nieruchomości, powstałych w związku z realizacją przedmiotu zamówienia.</w:t>
      </w:r>
    </w:p>
    <w:p w:rsidR="00404F1D" w:rsidRDefault="00E827AA">
      <w:pPr>
        <w:tabs>
          <w:tab w:val="left" w:pos="567"/>
          <w:tab w:val="left" w:pos="709"/>
        </w:tabs>
        <w:ind w:left="851" w:hanging="851"/>
        <w:jc w:val="both"/>
      </w:pPr>
      <w:r>
        <w:rPr>
          <w:rFonts w:ascii="TimesNewRomanPS-BoldMT" w:hAnsi="TimesNewRomanPS-BoldMT"/>
          <w:b/>
          <w:color w:val="000000"/>
          <w:kern w:val="0"/>
          <w:sz w:val="22"/>
        </w:rPr>
        <w:tab/>
        <w:t>3)</w:t>
      </w:r>
      <w:r>
        <w:rPr>
          <w:rFonts w:ascii="TimesNewRomanPSMT" w:hAnsi="TimesNewRomanPSMT"/>
          <w:color w:val="000000"/>
          <w:kern w:val="0"/>
          <w:sz w:val="22"/>
        </w:rPr>
        <w:t>Wykonawca odbierający odpady komunalne od właścicieli nieruchomości jest obowiązany do osiągnięcia w danym roku kalendarzowym w odniesieniu do masy odebranych przez siebie odpadów komunalnych poziomów recyklingu, przygotowania do ponownego użycia i odzysku innymi metodami oraz ograniczenia masy odpadów komunalnych ulegających biodegradacji przekazywanych do składowania, określonych</w:t>
      </w:r>
      <w:r>
        <w:rPr>
          <w:rFonts w:ascii="TimesNewRomanPS-BoldMT" w:hAnsi="TimesNewRomanPS-BoldMT"/>
          <w:b/>
          <w:color w:val="0000FF"/>
          <w:kern w:val="0"/>
          <w:sz w:val="28"/>
        </w:rPr>
        <w:t xml:space="preserve"> </w:t>
      </w:r>
      <w:r>
        <w:rPr>
          <w:rFonts w:ascii="TimesNewRomanPSMT" w:hAnsi="TimesNewRomanPSMT"/>
          <w:color w:val="000000"/>
          <w:kern w:val="0"/>
          <w:sz w:val="22"/>
        </w:rPr>
        <w:t xml:space="preserve">w: </w:t>
      </w:r>
    </w:p>
    <w:p w:rsidR="00404F1D" w:rsidRDefault="00E827AA">
      <w:pPr>
        <w:tabs>
          <w:tab w:val="left" w:pos="709"/>
          <w:tab w:val="left" w:pos="993"/>
        </w:tabs>
        <w:spacing w:after="120"/>
        <w:ind w:left="993" w:hanging="993"/>
        <w:jc w:val="both"/>
      </w:pPr>
      <w:r>
        <w:rPr>
          <w:rFonts w:ascii="TimesNewRomanPSMT" w:hAnsi="TimesNewRomanPSMT"/>
          <w:color w:val="000000"/>
          <w:kern w:val="0"/>
          <w:sz w:val="22"/>
        </w:rPr>
        <w:t xml:space="preserve">ustawie z dnia 13 września 1996r. o utrzymaniu czystości i porządku w gminach (Dz.U. z 2013 r. poz. 1399, ze zm.) oraz </w:t>
      </w:r>
    </w:p>
    <w:p w:rsidR="00404F1D" w:rsidRDefault="00E827AA">
      <w:pPr>
        <w:spacing w:after="60"/>
        <w:ind w:left="709"/>
        <w:jc w:val="both"/>
      </w:pPr>
      <w:r>
        <w:rPr>
          <w:rFonts w:ascii="TimesNewRomanPSMT" w:hAnsi="TimesNewRomanPSMT"/>
          <w:color w:val="000000"/>
          <w:kern w:val="0"/>
          <w:sz w:val="22"/>
        </w:rPr>
        <w:t>rozporządzeń Ministra Środowiska:</w:t>
      </w:r>
    </w:p>
    <w:p w:rsidR="00404F1D" w:rsidRDefault="00E827AA">
      <w:pPr>
        <w:tabs>
          <w:tab w:val="left" w:pos="709"/>
          <w:tab w:val="left" w:pos="993"/>
        </w:tabs>
        <w:spacing w:after="60"/>
        <w:ind w:left="993" w:hanging="993"/>
        <w:jc w:val="both"/>
      </w:pPr>
      <w:r>
        <w:rPr>
          <w:rFonts w:ascii="TimesNewRomanPSMT" w:hAnsi="TimesNewRomanPSMT"/>
          <w:color w:val="000000"/>
          <w:kern w:val="0"/>
          <w:sz w:val="22"/>
        </w:rPr>
        <w:t>z dnia 29 maja 2012r. w sprawie poziomów recyklingu, przygotowania do ponownego użycia i odzysku innymi metodami niektórych frakcji odpadów komunalnych (Dz. U. z 2012r. poz. 645),</w:t>
      </w:r>
    </w:p>
    <w:p w:rsidR="00404F1D" w:rsidRDefault="00E827AA">
      <w:pPr>
        <w:tabs>
          <w:tab w:val="left" w:pos="709"/>
          <w:tab w:val="left" w:pos="993"/>
        </w:tabs>
        <w:spacing w:after="60"/>
        <w:ind w:left="993" w:hanging="993"/>
        <w:jc w:val="both"/>
      </w:pPr>
      <w:r>
        <w:rPr>
          <w:rFonts w:ascii="TimesNewRomanPSMT" w:hAnsi="TimesNewRomanPSMT"/>
          <w:color w:val="000000"/>
          <w:kern w:val="0"/>
          <w:sz w:val="22"/>
        </w:rPr>
        <w:t>z dnia 25 maja 2012r. w sprawie poziomów ograniczenia masy odpadów komunalnych ulegających biodegradacji przekazywanych do składowania oraz sposobu obliczania poziomu ograniczania masy tych odpadów (Dz. U. z 2012r. poz. 676).</w:t>
      </w:r>
    </w:p>
    <w:p w:rsidR="00404F1D" w:rsidRDefault="00404F1D">
      <w:pPr>
        <w:ind w:left="1276" w:hanging="1276"/>
        <w:rPr>
          <w:rFonts w:ascii="TimesNewRomanPSMT" w:hAnsi="TimesNewRomanPSMT"/>
          <w:color w:val="000000"/>
          <w:kern w:val="0"/>
          <w:sz w:val="22"/>
        </w:rPr>
      </w:pPr>
    </w:p>
    <w:p w:rsidR="00404F1D" w:rsidRDefault="00404F1D">
      <w:pPr>
        <w:ind w:left="1276" w:hanging="1276"/>
        <w:rPr>
          <w:rFonts w:ascii="TimesNewRomanPSMT" w:hAnsi="TimesNewRomanPSMT"/>
          <w:color w:val="000000"/>
          <w:kern w:val="0"/>
          <w:sz w:val="22"/>
        </w:rPr>
      </w:pPr>
    </w:p>
    <w:p w:rsidR="00404F1D" w:rsidRDefault="00404F1D">
      <w:pPr>
        <w:jc w:val="center"/>
        <w:rPr>
          <w:rFonts w:ascii="TimesNewRomanPS-BoldMT" w:hAnsi="TimesNewRomanPS-BoldMT"/>
          <w:b/>
          <w:color w:val="000000"/>
          <w:kern w:val="0"/>
        </w:rPr>
      </w:pPr>
    </w:p>
    <w:p w:rsidR="00404F1D" w:rsidRDefault="00404F1D">
      <w:pPr>
        <w:rPr>
          <w:rFonts w:ascii="TimesNewRomanPSMT" w:hAnsi="TimesNewRomanPSMT"/>
          <w:color w:val="000000"/>
          <w:kern w:val="0"/>
        </w:rPr>
      </w:pPr>
    </w:p>
    <w:p w:rsidR="00404F1D" w:rsidRDefault="00404F1D">
      <w:pPr>
        <w:rPr>
          <w:rFonts w:ascii="TimesNewRomanPSMT" w:hAnsi="TimesNewRomanPSMT"/>
          <w:color w:val="000000"/>
          <w:kern w:val="0"/>
        </w:rPr>
      </w:pPr>
    </w:p>
    <w:p w:rsidR="001A6FDF" w:rsidRDefault="001A6FDF">
      <w:pPr>
        <w:tabs>
          <w:tab w:val="left" w:pos="360"/>
        </w:tabs>
        <w:jc w:val="center"/>
        <w:rPr>
          <w:rFonts w:ascii="TimesNewRomanPS-BoldMT" w:hAnsi="TimesNewRomanPS-BoldMT"/>
          <w:b/>
          <w:color w:val="000000"/>
          <w:kern w:val="0"/>
        </w:rPr>
      </w:pPr>
    </w:p>
    <w:p w:rsidR="001A6FDF" w:rsidRDefault="001A6FDF">
      <w:pPr>
        <w:tabs>
          <w:tab w:val="left" w:pos="360"/>
        </w:tabs>
        <w:jc w:val="center"/>
        <w:rPr>
          <w:rFonts w:ascii="TimesNewRomanPS-BoldMT" w:hAnsi="TimesNewRomanPS-BoldMT"/>
          <w:b/>
          <w:color w:val="000000"/>
          <w:kern w:val="0"/>
        </w:rPr>
      </w:pPr>
    </w:p>
    <w:p w:rsidR="001A6FDF" w:rsidRDefault="001A6FDF">
      <w:pPr>
        <w:tabs>
          <w:tab w:val="left" w:pos="360"/>
        </w:tabs>
        <w:jc w:val="center"/>
        <w:rPr>
          <w:rFonts w:ascii="TimesNewRomanPS-BoldMT" w:hAnsi="TimesNewRomanPS-BoldMT"/>
          <w:b/>
          <w:color w:val="000000"/>
          <w:kern w:val="0"/>
        </w:rPr>
      </w:pPr>
    </w:p>
    <w:p w:rsidR="001A6FDF" w:rsidRDefault="001A6FDF">
      <w:pPr>
        <w:tabs>
          <w:tab w:val="left" w:pos="360"/>
        </w:tabs>
        <w:jc w:val="center"/>
        <w:rPr>
          <w:rFonts w:ascii="TimesNewRomanPS-BoldMT" w:hAnsi="TimesNewRomanPS-BoldMT"/>
          <w:b/>
          <w:color w:val="000000"/>
          <w:kern w:val="0"/>
        </w:rPr>
      </w:pPr>
    </w:p>
    <w:p w:rsidR="001A6FDF" w:rsidRDefault="001A6FDF">
      <w:pPr>
        <w:tabs>
          <w:tab w:val="left" w:pos="360"/>
        </w:tabs>
        <w:jc w:val="center"/>
        <w:rPr>
          <w:rFonts w:ascii="TimesNewRomanPS-BoldMT" w:hAnsi="TimesNewRomanPS-BoldMT"/>
          <w:b/>
          <w:color w:val="000000"/>
          <w:kern w:val="0"/>
        </w:rPr>
      </w:pPr>
    </w:p>
    <w:p w:rsidR="001A6FDF" w:rsidRDefault="001A6FDF">
      <w:pPr>
        <w:tabs>
          <w:tab w:val="left" w:pos="360"/>
        </w:tabs>
        <w:jc w:val="center"/>
        <w:rPr>
          <w:rFonts w:ascii="TimesNewRomanPS-BoldMT" w:hAnsi="TimesNewRomanPS-BoldMT"/>
          <w:b/>
          <w:color w:val="000000"/>
          <w:kern w:val="0"/>
        </w:rPr>
      </w:pPr>
    </w:p>
    <w:p w:rsidR="001A6FDF" w:rsidRDefault="001A6FDF">
      <w:pPr>
        <w:tabs>
          <w:tab w:val="left" w:pos="360"/>
        </w:tabs>
        <w:jc w:val="center"/>
        <w:rPr>
          <w:rFonts w:ascii="TimesNewRomanPS-BoldMT" w:hAnsi="TimesNewRomanPS-BoldMT"/>
          <w:b/>
          <w:color w:val="000000"/>
          <w:kern w:val="0"/>
        </w:rPr>
      </w:pPr>
    </w:p>
    <w:p w:rsidR="001A6FDF" w:rsidRDefault="001A6FDF">
      <w:pPr>
        <w:tabs>
          <w:tab w:val="left" w:pos="360"/>
        </w:tabs>
        <w:jc w:val="center"/>
        <w:rPr>
          <w:rFonts w:ascii="TimesNewRomanPS-BoldMT" w:hAnsi="TimesNewRomanPS-BoldMT"/>
          <w:b/>
          <w:color w:val="000000"/>
          <w:kern w:val="0"/>
        </w:rPr>
      </w:pPr>
    </w:p>
    <w:p w:rsidR="001A6FDF" w:rsidRDefault="001A6FDF">
      <w:pPr>
        <w:tabs>
          <w:tab w:val="left" w:pos="360"/>
        </w:tabs>
        <w:jc w:val="center"/>
        <w:rPr>
          <w:rFonts w:ascii="TimesNewRomanPS-BoldMT" w:hAnsi="TimesNewRomanPS-BoldMT"/>
          <w:b/>
          <w:color w:val="000000"/>
          <w:kern w:val="0"/>
        </w:rPr>
      </w:pPr>
    </w:p>
    <w:p w:rsidR="001A6FDF" w:rsidRDefault="001A6FDF">
      <w:pPr>
        <w:tabs>
          <w:tab w:val="left" w:pos="360"/>
        </w:tabs>
        <w:jc w:val="center"/>
        <w:rPr>
          <w:rFonts w:ascii="TimesNewRomanPS-BoldMT" w:hAnsi="TimesNewRomanPS-BoldMT"/>
          <w:b/>
          <w:color w:val="000000"/>
          <w:kern w:val="0"/>
        </w:rPr>
      </w:pPr>
    </w:p>
    <w:p w:rsidR="001A6FDF" w:rsidRDefault="001A6FDF">
      <w:pPr>
        <w:tabs>
          <w:tab w:val="left" w:pos="360"/>
        </w:tabs>
        <w:jc w:val="center"/>
        <w:rPr>
          <w:rFonts w:ascii="TimesNewRomanPS-BoldMT" w:hAnsi="TimesNewRomanPS-BoldMT"/>
          <w:b/>
          <w:color w:val="000000"/>
          <w:kern w:val="0"/>
        </w:rPr>
      </w:pPr>
    </w:p>
    <w:p w:rsidR="001A6FDF" w:rsidRDefault="001A6FDF">
      <w:pPr>
        <w:tabs>
          <w:tab w:val="left" w:pos="360"/>
        </w:tabs>
        <w:jc w:val="center"/>
        <w:rPr>
          <w:rFonts w:ascii="TimesNewRomanPS-BoldMT" w:hAnsi="TimesNewRomanPS-BoldMT"/>
          <w:b/>
          <w:color w:val="000000"/>
          <w:kern w:val="0"/>
        </w:rPr>
      </w:pPr>
    </w:p>
    <w:p w:rsidR="001A6FDF" w:rsidRDefault="001A6FDF">
      <w:pPr>
        <w:tabs>
          <w:tab w:val="left" w:pos="360"/>
        </w:tabs>
        <w:jc w:val="center"/>
        <w:rPr>
          <w:rFonts w:ascii="TimesNewRomanPS-BoldMT" w:hAnsi="TimesNewRomanPS-BoldMT"/>
          <w:b/>
          <w:color w:val="000000"/>
          <w:kern w:val="0"/>
        </w:rPr>
      </w:pPr>
    </w:p>
    <w:p w:rsidR="001A6FDF" w:rsidRDefault="001A6FDF">
      <w:pPr>
        <w:tabs>
          <w:tab w:val="left" w:pos="360"/>
        </w:tabs>
        <w:jc w:val="center"/>
        <w:rPr>
          <w:rFonts w:ascii="TimesNewRomanPS-BoldMT" w:hAnsi="TimesNewRomanPS-BoldMT"/>
          <w:b/>
          <w:color w:val="000000"/>
          <w:kern w:val="0"/>
        </w:rPr>
      </w:pPr>
    </w:p>
    <w:p w:rsidR="00404F1D" w:rsidRDefault="00E827AA">
      <w:pPr>
        <w:tabs>
          <w:tab w:val="left" w:pos="360"/>
        </w:tabs>
        <w:jc w:val="center"/>
      </w:pPr>
      <w:r>
        <w:rPr>
          <w:rFonts w:ascii="TimesNewRomanPS-BoldMT" w:hAnsi="TimesNewRomanPS-BoldMT"/>
          <w:b/>
          <w:color w:val="000000"/>
          <w:kern w:val="0"/>
        </w:rPr>
        <w:t>Załącznik nr 1</w:t>
      </w:r>
      <w:r w:rsidR="000C6E7E">
        <w:rPr>
          <w:rFonts w:ascii="TimesNewRomanPS-BoldMT" w:hAnsi="TimesNewRomanPS-BoldMT"/>
          <w:b/>
          <w:color w:val="000000"/>
          <w:kern w:val="0"/>
        </w:rPr>
        <w:t>1</w:t>
      </w:r>
    </w:p>
    <w:p w:rsidR="00404F1D" w:rsidRDefault="00404F1D">
      <w:pPr>
        <w:tabs>
          <w:tab w:val="left" w:pos="360"/>
        </w:tabs>
        <w:jc w:val="center"/>
        <w:rPr>
          <w:rFonts w:ascii="TimesNewRomanPS-BoldMT" w:hAnsi="TimesNewRomanPS-BoldMT"/>
          <w:b/>
          <w:color w:val="000000"/>
          <w:kern w:val="0"/>
        </w:rPr>
      </w:pPr>
    </w:p>
    <w:p w:rsidR="00404F1D" w:rsidRDefault="00E827AA">
      <w:pPr>
        <w:jc w:val="center"/>
      </w:pPr>
      <w:r>
        <w:rPr>
          <w:rFonts w:ascii="TimesNewRomanPS-BoldMT" w:hAnsi="TimesNewRomanPS-BoldMT"/>
          <w:b/>
          <w:color w:val="000000"/>
          <w:kern w:val="0"/>
        </w:rPr>
        <w:t>WZÓR OŚWIADCZENIA O PRZYNALEŻNOŚCI DO</w:t>
      </w:r>
      <w:r>
        <w:rPr>
          <w:rFonts w:ascii="TimesNewRomanPSMT" w:hAnsi="TimesNewRomanPSMT"/>
          <w:color w:val="000000"/>
          <w:kern w:val="0"/>
        </w:rPr>
        <w:t xml:space="preserve"> </w:t>
      </w:r>
      <w:r>
        <w:rPr>
          <w:rFonts w:ascii="TimesNewRomanPS-BoldMT" w:hAnsi="TimesNewRomanPS-BoldMT"/>
          <w:b/>
          <w:color w:val="000000"/>
          <w:kern w:val="0"/>
        </w:rPr>
        <w:t>TEJ SAMEJ GRUPY KAPITAŁOWEJ</w:t>
      </w:r>
    </w:p>
    <w:p w:rsidR="00404F1D" w:rsidRDefault="00E827AA">
      <w:pPr>
        <w:spacing w:line="278" w:lineRule="exact"/>
        <w:jc w:val="center"/>
      </w:pPr>
      <w:r>
        <w:rPr>
          <w:rFonts w:ascii="TimesNewRomanPSMT" w:hAnsi="TimesNewRomanPSMT"/>
          <w:color w:val="000000"/>
          <w:kern w:val="0"/>
        </w:rPr>
        <w:t xml:space="preserve">(w rozumieniu ustawy z dnia 16 lutego 2007r. o ochronie konkurencji i konsumentów (Dz. U. z 2015 r. poz. 184 z </w:t>
      </w:r>
      <w:proofErr w:type="spellStart"/>
      <w:r>
        <w:rPr>
          <w:rFonts w:ascii="TimesNewRomanPSMT" w:hAnsi="TimesNewRomanPSMT"/>
          <w:color w:val="000000"/>
          <w:kern w:val="0"/>
        </w:rPr>
        <w:t>późn</w:t>
      </w:r>
      <w:proofErr w:type="spellEnd"/>
      <w:r>
        <w:rPr>
          <w:rFonts w:ascii="TimesNewRomanPSMT" w:hAnsi="TimesNewRomanPSMT"/>
          <w:color w:val="000000"/>
          <w:kern w:val="0"/>
        </w:rPr>
        <w:t>. zm.), o której mowa w art. 24 ust. 1 pkt 23 ustawy – Prawo zamówień publicznych)</w:t>
      </w:r>
    </w:p>
    <w:p w:rsidR="00404F1D" w:rsidRDefault="00404F1D">
      <w:pPr>
        <w:tabs>
          <w:tab w:val="left" w:pos="426"/>
        </w:tabs>
        <w:ind w:left="5664"/>
        <w:rPr>
          <w:rFonts w:ascii="TimesNewRomanPS-BoldMT" w:hAnsi="TimesNewRomanPS-BoldMT"/>
          <w:b/>
          <w:color w:val="000000"/>
          <w:kern w:val="0"/>
        </w:rPr>
      </w:pPr>
    </w:p>
    <w:p w:rsidR="00404F1D" w:rsidRDefault="00E827AA">
      <w:pPr>
        <w:spacing w:line="276" w:lineRule="auto"/>
      </w:pPr>
      <w:r>
        <w:rPr>
          <w:rFonts w:ascii="TimesNewRomanPSMT" w:hAnsi="TimesNewRomanPSMT"/>
          <w:color w:val="000000"/>
          <w:kern w:val="0"/>
        </w:rPr>
        <w:t xml:space="preserve">Nazwa Wykonawcy:......................................................................................................................................................................................................... </w:t>
      </w:r>
    </w:p>
    <w:p w:rsidR="00404F1D" w:rsidRDefault="00E827AA">
      <w:pPr>
        <w:tabs>
          <w:tab w:val="left" w:pos="360"/>
        </w:tabs>
      </w:pPr>
      <w:r>
        <w:rPr>
          <w:rFonts w:ascii="TimesNewRomanPSMT" w:hAnsi="TimesNewRomanPSMT"/>
          <w:color w:val="000000"/>
          <w:kern w:val="0"/>
        </w:rPr>
        <w:t>Adres Wykonawcy:...........................................................................................................................................................................................................</w:t>
      </w:r>
    </w:p>
    <w:p w:rsidR="00404F1D" w:rsidRDefault="00404F1D">
      <w:pPr>
        <w:spacing w:line="278" w:lineRule="exact"/>
        <w:jc w:val="center"/>
        <w:rPr>
          <w:rFonts w:ascii="TimesNewRomanPSMT" w:hAnsi="TimesNewRomanPSMT"/>
          <w:color w:val="000000"/>
          <w:kern w:val="0"/>
        </w:rPr>
      </w:pPr>
    </w:p>
    <w:p w:rsidR="00404F1D" w:rsidRDefault="00404F1D">
      <w:pPr>
        <w:rPr>
          <w:rFonts w:ascii="TimesNewRomanPS-BoldMT" w:hAnsi="TimesNewRomanPS-BoldMT"/>
          <w:b/>
          <w:color w:val="000000"/>
          <w:kern w:val="0"/>
        </w:rPr>
      </w:pPr>
    </w:p>
    <w:p w:rsidR="00404F1D" w:rsidRDefault="00E827AA">
      <w:pPr>
        <w:jc w:val="both"/>
      </w:pPr>
      <w:r>
        <w:rPr>
          <w:rFonts w:ascii="TimesNewRomanPS-BoldMT" w:hAnsi="TimesNewRomanPS-BoldMT"/>
          <w:b/>
          <w:color w:val="000000"/>
          <w:kern w:val="0"/>
        </w:rPr>
        <w:t>Niniejszym oświadczam, że należę  /  nie należę* do tej samej grupy kapitałowej** z innymi Wykonawcami, którzy złożyli odrębne oferty w niniejszym postępowaniu.</w:t>
      </w:r>
    </w:p>
    <w:p w:rsidR="00404F1D" w:rsidRDefault="00404F1D">
      <w:pPr>
        <w:jc w:val="both"/>
        <w:rPr>
          <w:rFonts w:ascii="TimesNewRomanPSMT" w:hAnsi="TimesNewRomanPSMT"/>
          <w:color w:val="000000"/>
          <w:kern w:val="0"/>
        </w:rPr>
      </w:pPr>
    </w:p>
    <w:p w:rsidR="00404F1D" w:rsidRDefault="00404F1D">
      <w:pPr>
        <w:jc w:val="both"/>
        <w:rPr>
          <w:rFonts w:ascii="TimesNewRomanPSMT" w:hAnsi="TimesNewRomanPSMT"/>
          <w:color w:val="000000"/>
          <w:kern w:val="0"/>
        </w:rPr>
      </w:pPr>
    </w:p>
    <w:p w:rsidR="00404F1D" w:rsidRDefault="00E827AA">
      <w:pPr>
        <w:spacing w:line="360" w:lineRule="auto"/>
      </w:pPr>
      <w:r>
        <w:rPr>
          <w:rFonts w:ascii="TimesNewRomanPSMT" w:hAnsi="TimesNewRomanPSMT"/>
          <w:color w:val="000000"/>
          <w:kern w:val="0"/>
        </w:rPr>
        <w:t xml:space="preserve">…………….……. </w:t>
      </w:r>
      <w:r>
        <w:rPr>
          <w:rFonts w:ascii="TimesNewRomanPS-ItalicMT" w:hAnsi="TimesNewRomanPS-ItalicMT"/>
          <w:i/>
          <w:color w:val="000000"/>
          <w:kern w:val="0"/>
        </w:rPr>
        <w:t xml:space="preserve">(miejscowość), </w:t>
      </w:r>
      <w:r>
        <w:rPr>
          <w:rFonts w:ascii="TimesNewRomanPSMT" w:hAnsi="TimesNewRomanPSMT"/>
          <w:color w:val="000000"/>
          <w:kern w:val="0"/>
        </w:rPr>
        <w:t xml:space="preserve">dnia ………….……. r. </w:t>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r>
      <w:r>
        <w:rPr>
          <w:rFonts w:ascii="TimesNewRomanPSMT" w:hAnsi="TimesNewRomanPSMT"/>
          <w:color w:val="000000"/>
          <w:kern w:val="0"/>
        </w:rPr>
        <w:tab/>
        <w:t>…………………………………………</w:t>
      </w:r>
    </w:p>
    <w:p w:rsidR="00404F1D" w:rsidRDefault="00E827AA">
      <w:pPr>
        <w:spacing w:line="360" w:lineRule="auto"/>
        <w:jc w:val="right"/>
      </w:pPr>
      <w:r>
        <w:rPr>
          <w:rFonts w:ascii="TimesNewRomanPS-ItalicMT" w:hAnsi="TimesNewRomanPS-ItalicMT"/>
          <w:i/>
          <w:color w:val="000000"/>
          <w:kern w:val="0"/>
        </w:rPr>
        <w:t>(podpis)</w:t>
      </w:r>
    </w:p>
    <w:p w:rsidR="00404F1D" w:rsidRDefault="00E827AA">
      <w:pPr>
        <w:jc w:val="both"/>
      </w:pPr>
      <w:r>
        <w:rPr>
          <w:rFonts w:ascii="TimesNewRomanPS-BoldMT" w:hAnsi="TimesNewRomanPS-BoldMT"/>
          <w:b/>
          <w:color w:val="000000"/>
          <w:kern w:val="0"/>
        </w:rPr>
        <w:t>Uwaga:</w:t>
      </w:r>
    </w:p>
    <w:p w:rsidR="00404F1D" w:rsidRDefault="00404F1D">
      <w:pPr>
        <w:jc w:val="both"/>
        <w:rPr>
          <w:rFonts w:ascii="TimesNewRomanPS-BoldMT" w:hAnsi="TimesNewRomanPS-BoldMT"/>
          <w:b/>
          <w:color w:val="000000"/>
          <w:kern w:val="0"/>
        </w:rPr>
      </w:pPr>
    </w:p>
    <w:p w:rsidR="00404F1D" w:rsidRDefault="00E827AA">
      <w:pPr>
        <w:numPr>
          <w:ilvl w:val="0"/>
          <w:numId w:val="72"/>
        </w:numPr>
        <w:tabs>
          <w:tab w:val="left" w:pos="20"/>
          <w:tab w:val="left" w:pos="357"/>
        </w:tabs>
        <w:ind w:left="357" w:hanging="357"/>
        <w:jc w:val="both"/>
      </w:pPr>
      <w:r>
        <w:rPr>
          <w:rFonts w:ascii="TimesNewRomanPSMT" w:hAnsi="TimesNewRomanPSMT"/>
          <w:color w:val="000000"/>
          <w:kern w:val="0"/>
        </w:rPr>
        <w:t>Oświadczenie należy złożyć w terminie 3 dni od zamieszczenia przez Zamawiającego na stronie internetowej (zakładka BIP; Zamówienia Publiczne), informacji, o której mowa w art. 86 ust. 5 ustawy - Prawo zamówień publicznych).</w:t>
      </w:r>
    </w:p>
    <w:p w:rsidR="00404F1D" w:rsidRDefault="00E827AA">
      <w:pPr>
        <w:numPr>
          <w:ilvl w:val="0"/>
          <w:numId w:val="72"/>
        </w:numPr>
        <w:tabs>
          <w:tab w:val="left" w:pos="20"/>
          <w:tab w:val="left" w:pos="357"/>
        </w:tabs>
        <w:ind w:left="357" w:hanging="357"/>
        <w:jc w:val="both"/>
      </w:pPr>
      <w:r>
        <w:rPr>
          <w:rFonts w:ascii="TimesNewRomanPSMT" w:hAnsi="TimesNewRomanPSMT"/>
          <w:color w:val="000000"/>
          <w:kern w:val="0"/>
        </w:rPr>
        <w:t>W przypadku Wykonawców wspólnie ubiegających się o udzielenie zamówienia oświadczenie składa osobno każdy z podmiotów wspólnie składających ofertę.</w:t>
      </w:r>
    </w:p>
    <w:p w:rsidR="00404F1D" w:rsidRDefault="00E827AA">
      <w:pPr>
        <w:numPr>
          <w:ilvl w:val="0"/>
          <w:numId w:val="72"/>
        </w:numPr>
        <w:tabs>
          <w:tab w:val="left" w:pos="20"/>
          <w:tab w:val="left" w:pos="357"/>
        </w:tabs>
        <w:ind w:left="357" w:hanging="357"/>
        <w:jc w:val="both"/>
      </w:pPr>
      <w:r>
        <w:rPr>
          <w:rFonts w:ascii="TimesNewRomanPSMT" w:hAnsi="TimesNewRomanPSMT"/>
          <w:color w:val="000000"/>
          <w:kern w:val="0"/>
        </w:rPr>
        <w:t xml:space="preserve">Wraz ze złożeniem oświadczenia, wykonawca może przedstawić dowody, że powiązania z innym wykonawcą nie prowadzą do zakłócenia konkurencji w postępowaniu o udzielenie zamówienia. </w:t>
      </w:r>
    </w:p>
    <w:p w:rsidR="00404F1D" w:rsidRDefault="00404F1D">
      <w:pPr>
        <w:jc w:val="both"/>
        <w:rPr>
          <w:rFonts w:ascii="TimesNewRomanPS-BoldMT" w:hAnsi="TimesNewRomanPS-BoldMT"/>
          <w:b/>
          <w:color w:val="000000"/>
          <w:kern w:val="0"/>
        </w:rPr>
      </w:pPr>
    </w:p>
    <w:p w:rsidR="00404F1D" w:rsidRDefault="00E827AA">
      <w:pPr>
        <w:jc w:val="both"/>
      </w:pPr>
      <w:r>
        <w:rPr>
          <w:rFonts w:ascii="TimesNewRomanPS-BoldMT" w:hAnsi="TimesNewRomanPS-BoldMT"/>
          <w:b/>
          <w:color w:val="000000"/>
          <w:kern w:val="0"/>
        </w:rPr>
        <w:t>*</w:t>
      </w:r>
      <w:r>
        <w:rPr>
          <w:rFonts w:ascii="TimesNewRomanPSMT" w:hAnsi="TimesNewRomanPSMT"/>
          <w:color w:val="000000"/>
          <w:kern w:val="0"/>
        </w:rPr>
        <w:t xml:space="preserve"> niepotrzebne skreślić.</w:t>
      </w:r>
    </w:p>
    <w:p w:rsidR="00404F1D" w:rsidRDefault="00E827AA">
      <w:pPr>
        <w:jc w:val="both"/>
      </w:pPr>
      <w:r>
        <w:rPr>
          <w:rFonts w:ascii="TimesNewRomanPSMT" w:hAnsi="TimesNewRomanPSMT"/>
          <w:color w:val="000000"/>
          <w:kern w:val="0"/>
        </w:rPr>
        <w:t>**zgodnie z art. 4 pkt 14 ustawy z dnia 16 lutego 2007r. o ochronie konkurencji i konsumentów, przez grupę kapitałową rozumie się wszystkich przedsiębiorców, którzy są kontrolowani w sposób bezpośredni lub pośredni przez jednego przedsiębiorcę, w tym również tego przedsiębiorcę.</w:t>
      </w:r>
    </w:p>
    <w:p w:rsidR="00404F1D" w:rsidRDefault="00404F1D">
      <w:pPr>
        <w:jc w:val="both"/>
        <w:rPr>
          <w:rFonts w:ascii="TimesNewRomanPSMT" w:hAnsi="TimesNewRomanPSMT"/>
          <w:color w:val="000000"/>
          <w:kern w:val="0"/>
        </w:rPr>
      </w:pPr>
    </w:p>
    <w:p w:rsidR="00404F1D" w:rsidRDefault="00404F1D">
      <w:pPr>
        <w:jc w:val="both"/>
        <w:rPr>
          <w:rFonts w:ascii="TimesNewRomanPS-BoldMT" w:hAnsi="TimesNewRomanPS-BoldMT"/>
          <w:b/>
          <w:color w:val="000000"/>
          <w:kern w:val="0"/>
        </w:rPr>
      </w:pPr>
    </w:p>
    <w:p w:rsidR="00404F1D" w:rsidRDefault="00404F1D">
      <w:pPr>
        <w:tabs>
          <w:tab w:val="left" w:pos="426"/>
        </w:tabs>
        <w:ind w:left="5664"/>
        <w:rPr>
          <w:rFonts w:ascii="TimesNewRomanPS-BoldMT" w:hAnsi="TimesNewRomanPS-BoldMT"/>
          <w:b/>
          <w:color w:val="000000"/>
          <w:kern w:val="0"/>
        </w:rPr>
      </w:pPr>
    </w:p>
    <w:p w:rsidR="00404F1D" w:rsidRDefault="00404F1D">
      <w:pPr>
        <w:tabs>
          <w:tab w:val="left" w:pos="426"/>
        </w:tabs>
        <w:ind w:left="5664"/>
        <w:rPr>
          <w:rFonts w:ascii="TimesNewRomanPSMT" w:hAnsi="TimesNewRomanPSMT"/>
          <w:color w:val="000000"/>
          <w:kern w:val="0"/>
        </w:rPr>
      </w:pPr>
    </w:p>
    <w:p w:rsidR="00404F1D" w:rsidRDefault="00404F1D">
      <w:pPr>
        <w:jc w:val="both"/>
        <w:rPr>
          <w:rFonts w:ascii="TimesNewRomanPS-BoldMT" w:hAnsi="TimesNewRomanPS-BoldMT"/>
          <w:b/>
          <w:color w:val="000000"/>
          <w:kern w:val="0"/>
        </w:rPr>
      </w:pPr>
    </w:p>
    <w:p w:rsidR="00404F1D" w:rsidRDefault="00404F1D">
      <w:pPr>
        <w:jc w:val="both"/>
        <w:rPr>
          <w:rFonts w:ascii="TimesNewRomanPS-BoldMT" w:hAnsi="TimesNewRomanPS-BoldMT"/>
          <w:b/>
          <w:color w:val="000000"/>
          <w:kern w:val="0"/>
        </w:rPr>
      </w:pPr>
    </w:p>
    <w:p w:rsidR="00404F1D" w:rsidRDefault="00404F1D">
      <w:pPr>
        <w:jc w:val="both"/>
      </w:pPr>
    </w:p>
    <w:sectPr w:rsidR="00404F1D">
      <w:pgSz w:w="11906" w:h="16838"/>
      <w:pgMar w:top="1134" w:right="1134" w:bottom="1134" w:left="1134" w:header="0" w:footer="0" w:gutter="0"/>
      <w:cols w:space="708"/>
      <w:formProt w:val="0"/>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Liberation Serif">
    <w:altName w:val="Times New Roman"/>
    <w:charset w:val="01"/>
    <w:family w:val="roman"/>
    <w:pitch w:val="variable"/>
  </w:font>
  <w:font w:name="Songti SC">
    <w:panose1 w:val="00000000000000000000"/>
    <w:charset w:val="00"/>
    <w:family w:val="roman"/>
    <w:notTrueType/>
    <w:pitch w:val="default"/>
  </w:font>
  <w:font w:name="Arial Unicode MS">
    <w:altName w:val="Arial"/>
    <w:panose1 w:val="020B0604020202020204"/>
    <w:charset w:val="00"/>
    <w:family w:val="roman"/>
    <w:pitch w:val="variable"/>
    <w:sig w:usb0="00000003" w:usb1="00000000" w:usb2="00000000" w:usb3="00000000" w:csb0="00000001" w:csb1="00000000"/>
  </w:font>
  <w:font w:name="Liberation Sans">
    <w:altName w:val="Arial"/>
    <w:charset w:val="01"/>
    <w:family w:val="swiss"/>
    <w:pitch w:val="variable"/>
  </w:font>
  <w:font w:name="PingFang SC">
    <w:panose1 w:val="00000000000000000000"/>
    <w:charset w:val="00"/>
    <w:family w:val="roman"/>
    <w:notTrueType/>
    <w:pitch w:val="default"/>
  </w:font>
  <w:font w:name="TimesNewRomanPS-BoldMT">
    <w:altName w:val="Times New Roman"/>
    <w:charset w:val="01"/>
    <w:family w:val="roman"/>
    <w:pitch w:val="variable"/>
  </w:font>
  <w:font w:name="TimesNewRomanPSMT">
    <w:altName w:val="Times New Roman"/>
    <w:charset w:val="01"/>
    <w:family w:val="roman"/>
    <w:pitch w:val="variable"/>
    <w:sig w:usb0="00000003" w:usb1="00000000" w:usb2="00000000" w:usb3="00000000" w:csb0="00000001" w:csb1="00000000"/>
  </w:font>
  <w:font w:name="TimesNewRomanPS-BoldItalicMT">
    <w:altName w:val="Times New Roman"/>
    <w:charset w:val="01"/>
    <w:family w:val="roman"/>
    <w:pitch w:val="variable"/>
  </w:font>
  <w:font w:name="TimesNewRomanPS-ItalicMT">
    <w:altName w:val="Times New Roman"/>
    <w:charset w:val="01"/>
    <w:family w:val="roman"/>
    <w:pitch w:val="variable"/>
  </w:font>
  <w:font w:name="Helvetica">
    <w:panose1 w:val="020B0604020202020204"/>
    <w:charset w:val="01"/>
    <w:family w:val="roman"/>
    <w:pitch w:val="variable"/>
  </w:font>
  <w:font w:name="ArialMT">
    <w:altName w:val="Arial"/>
    <w:charset w:val="01"/>
    <w:family w:val="roman"/>
    <w:pitch w:val="variable"/>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C1862"/>
    <w:multiLevelType w:val="multilevel"/>
    <w:tmpl w:val="33D4ADDE"/>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39930B6"/>
    <w:multiLevelType w:val="multilevel"/>
    <w:tmpl w:val="E35CDDF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62F6E85"/>
    <w:multiLevelType w:val="multilevel"/>
    <w:tmpl w:val="78DAB7D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CC64A61"/>
    <w:multiLevelType w:val="multilevel"/>
    <w:tmpl w:val="4CA24B70"/>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D034F63"/>
    <w:multiLevelType w:val="multilevel"/>
    <w:tmpl w:val="C414E5BC"/>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D6E5B9F"/>
    <w:multiLevelType w:val="multilevel"/>
    <w:tmpl w:val="6C7AE3EE"/>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F5A10FF"/>
    <w:multiLevelType w:val="multilevel"/>
    <w:tmpl w:val="625032C2"/>
    <w:lvl w:ilvl="0">
      <w:start w:val="4"/>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F8E6ACC"/>
    <w:multiLevelType w:val="multilevel"/>
    <w:tmpl w:val="E0FA7CB2"/>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11674F89"/>
    <w:multiLevelType w:val="multilevel"/>
    <w:tmpl w:val="05CCDA9C"/>
    <w:lvl w:ilvl="0">
      <w:start w:val="4"/>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15DF44B0"/>
    <w:multiLevelType w:val="multilevel"/>
    <w:tmpl w:val="C9427F0C"/>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1624242B"/>
    <w:multiLevelType w:val="multilevel"/>
    <w:tmpl w:val="81D8B81A"/>
    <w:lvl w:ilvl="0">
      <w:start w:val="7"/>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164335AD"/>
    <w:multiLevelType w:val="multilevel"/>
    <w:tmpl w:val="E36E771C"/>
    <w:lvl w:ilvl="0">
      <w:start w:val="5"/>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184A7C71"/>
    <w:multiLevelType w:val="multilevel"/>
    <w:tmpl w:val="988E050E"/>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1A4E5A5A"/>
    <w:multiLevelType w:val="multilevel"/>
    <w:tmpl w:val="0582859A"/>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1CF1005D"/>
    <w:multiLevelType w:val="multilevel"/>
    <w:tmpl w:val="2AEE77C8"/>
    <w:lvl w:ilvl="0">
      <w:start w:val="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1E7F2FED"/>
    <w:multiLevelType w:val="multilevel"/>
    <w:tmpl w:val="BFEAF562"/>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21B13CD7"/>
    <w:multiLevelType w:val="multilevel"/>
    <w:tmpl w:val="8D6CD340"/>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23761FF3"/>
    <w:multiLevelType w:val="multilevel"/>
    <w:tmpl w:val="C9A2D086"/>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244B0B09"/>
    <w:multiLevelType w:val="multilevel"/>
    <w:tmpl w:val="33629EE6"/>
    <w:lvl w:ilvl="0">
      <w:start w:val="1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26682A54"/>
    <w:multiLevelType w:val="multilevel"/>
    <w:tmpl w:val="42C4ECCA"/>
    <w:lvl w:ilvl="0">
      <w:start w:val="1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27CF762C"/>
    <w:multiLevelType w:val="multilevel"/>
    <w:tmpl w:val="7BA6EAB2"/>
    <w:lvl w:ilvl="0">
      <w:start w:val="1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29E913AC"/>
    <w:multiLevelType w:val="multilevel"/>
    <w:tmpl w:val="CDE6777A"/>
    <w:lvl w:ilvl="0">
      <w:start w:val="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2CCF49AF"/>
    <w:multiLevelType w:val="multilevel"/>
    <w:tmpl w:val="E5465996"/>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2CEF18CB"/>
    <w:multiLevelType w:val="multilevel"/>
    <w:tmpl w:val="C4A6B3E4"/>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2E036AD7"/>
    <w:multiLevelType w:val="multilevel"/>
    <w:tmpl w:val="EF005FF2"/>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15:restartNumberingAfterBreak="0">
    <w:nsid w:val="2EE07793"/>
    <w:multiLevelType w:val="multilevel"/>
    <w:tmpl w:val="0CA8D12C"/>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30F60747"/>
    <w:multiLevelType w:val="multilevel"/>
    <w:tmpl w:val="B2609DD6"/>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31EA1D4E"/>
    <w:multiLevelType w:val="multilevel"/>
    <w:tmpl w:val="F170D604"/>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33905B7B"/>
    <w:multiLevelType w:val="multilevel"/>
    <w:tmpl w:val="97E48AA8"/>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15:restartNumberingAfterBreak="0">
    <w:nsid w:val="35583D93"/>
    <w:multiLevelType w:val="multilevel"/>
    <w:tmpl w:val="D84211E4"/>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35F70BC3"/>
    <w:multiLevelType w:val="multilevel"/>
    <w:tmpl w:val="D10E9506"/>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39134336"/>
    <w:multiLevelType w:val="multilevel"/>
    <w:tmpl w:val="64B84492"/>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39983FAC"/>
    <w:multiLevelType w:val="multilevel"/>
    <w:tmpl w:val="E940D0AE"/>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3B7540B4"/>
    <w:multiLevelType w:val="multilevel"/>
    <w:tmpl w:val="E3E454B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446E6D6D"/>
    <w:multiLevelType w:val="multilevel"/>
    <w:tmpl w:val="8DDA5A84"/>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15:restartNumberingAfterBreak="0">
    <w:nsid w:val="456F775B"/>
    <w:multiLevelType w:val="multilevel"/>
    <w:tmpl w:val="4ED0F046"/>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15:restartNumberingAfterBreak="0">
    <w:nsid w:val="46A03468"/>
    <w:multiLevelType w:val="multilevel"/>
    <w:tmpl w:val="4CE8BAE6"/>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15:restartNumberingAfterBreak="0">
    <w:nsid w:val="46D81021"/>
    <w:multiLevelType w:val="multilevel"/>
    <w:tmpl w:val="F60A6F26"/>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8" w15:restartNumberingAfterBreak="0">
    <w:nsid w:val="47943974"/>
    <w:multiLevelType w:val="multilevel"/>
    <w:tmpl w:val="C0D086D2"/>
    <w:lvl w:ilvl="0">
      <w:start w:val="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9" w15:restartNumberingAfterBreak="0">
    <w:nsid w:val="4F547E78"/>
    <w:multiLevelType w:val="multilevel"/>
    <w:tmpl w:val="4A4E03F2"/>
    <w:lvl w:ilvl="0">
      <w:start w:val="4"/>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0" w15:restartNumberingAfterBreak="0">
    <w:nsid w:val="4F762D5D"/>
    <w:multiLevelType w:val="multilevel"/>
    <w:tmpl w:val="1BEED9A2"/>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1" w15:restartNumberingAfterBreak="0">
    <w:nsid w:val="52B530C9"/>
    <w:multiLevelType w:val="multilevel"/>
    <w:tmpl w:val="9122527C"/>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2" w15:restartNumberingAfterBreak="0">
    <w:nsid w:val="553B0A4C"/>
    <w:multiLevelType w:val="multilevel"/>
    <w:tmpl w:val="624C5698"/>
    <w:lvl w:ilvl="0">
      <w:start w:val="4"/>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3" w15:restartNumberingAfterBreak="0">
    <w:nsid w:val="55F55F4D"/>
    <w:multiLevelType w:val="multilevel"/>
    <w:tmpl w:val="96DCE914"/>
    <w:lvl w:ilvl="0">
      <w:start w:val="6"/>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4" w15:restartNumberingAfterBreak="0">
    <w:nsid w:val="564F589E"/>
    <w:multiLevelType w:val="multilevel"/>
    <w:tmpl w:val="F3302F54"/>
    <w:lvl w:ilvl="0">
      <w:start w:val="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5" w15:restartNumberingAfterBreak="0">
    <w:nsid w:val="57EC47CF"/>
    <w:multiLevelType w:val="multilevel"/>
    <w:tmpl w:val="18805BB2"/>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6" w15:restartNumberingAfterBreak="0">
    <w:nsid w:val="59380AE2"/>
    <w:multiLevelType w:val="multilevel"/>
    <w:tmpl w:val="521A0394"/>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7" w15:restartNumberingAfterBreak="0">
    <w:nsid w:val="5AB75B91"/>
    <w:multiLevelType w:val="multilevel"/>
    <w:tmpl w:val="0A14F62E"/>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8" w15:restartNumberingAfterBreak="0">
    <w:nsid w:val="5B6876E5"/>
    <w:multiLevelType w:val="multilevel"/>
    <w:tmpl w:val="F5845932"/>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9" w15:restartNumberingAfterBreak="0">
    <w:nsid w:val="5B81233E"/>
    <w:multiLevelType w:val="multilevel"/>
    <w:tmpl w:val="58B46C44"/>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0" w15:restartNumberingAfterBreak="0">
    <w:nsid w:val="5BA5054D"/>
    <w:multiLevelType w:val="multilevel"/>
    <w:tmpl w:val="20387DBC"/>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1" w15:restartNumberingAfterBreak="0">
    <w:nsid w:val="5BB74240"/>
    <w:multiLevelType w:val="multilevel"/>
    <w:tmpl w:val="853A998C"/>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2" w15:restartNumberingAfterBreak="0">
    <w:nsid w:val="601124F5"/>
    <w:multiLevelType w:val="multilevel"/>
    <w:tmpl w:val="016844C6"/>
    <w:lvl w:ilvl="0">
      <w:start w:val="5"/>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3" w15:restartNumberingAfterBreak="0">
    <w:nsid w:val="60A9056B"/>
    <w:multiLevelType w:val="multilevel"/>
    <w:tmpl w:val="2234A106"/>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4" w15:restartNumberingAfterBreak="0">
    <w:nsid w:val="61426950"/>
    <w:multiLevelType w:val="multilevel"/>
    <w:tmpl w:val="DE923B18"/>
    <w:lvl w:ilvl="0">
      <w:start w:val="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5" w15:restartNumberingAfterBreak="0">
    <w:nsid w:val="62AC3397"/>
    <w:multiLevelType w:val="multilevel"/>
    <w:tmpl w:val="D68E7D2A"/>
    <w:lvl w:ilvl="0">
      <w:start w:val="1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6" w15:restartNumberingAfterBreak="0">
    <w:nsid w:val="64B23B06"/>
    <w:multiLevelType w:val="multilevel"/>
    <w:tmpl w:val="15409A4C"/>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7" w15:restartNumberingAfterBreak="0">
    <w:nsid w:val="66267CCE"/>
    <w:multiLevelType w:val="multilevel"/>
    <w:tmpl w:val="77BE1E94"/>
    <w:lvl w:ilvl="0">
      <w:start w:val="4"/>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8" w15:restartNumberingAfterBreak="0">
    <w:nsid w:val="664242D9"/>
    <w:multiLevelType w:val="multilevel"/>
    <w:tmpl w:val="7390C45E"/>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9" w15:restartNumberingAfterBreak="0">
    <w:nsid w:val="6687152D"/>
    <w:multiLevelType w:val="multilevel"/>
    <w:tmpl w:val="0818BA7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0" w15:restartNumberingAfterBreak="0">
    <w:nsid w:val="69890AE4"/>
    <w:multiLevelType w:val="multilevel"/>
    <w:tmpl w:val="16D8CFDE"/>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1" w15:restartNumberingAfterBreak="0">
    <w:nsid w:val="69A06A3C"/>
    <w:multiLevelType w:val="multilevel"/>
    <w:tmpl w:val="96A6D86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2" w15:restartNumberingAfterBreak="0">
    <w:nsid w:val="69F05DD6"/>
    <w:multiLevelType w:val="multilevel"/>
    <w:tmpl w:val="2834DAA6"/>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3" w15:restartNumberingAfterBreak="0">
    <w:nsid w:val="6BCC3707"/>
    <w:multiLevelType w:val="multilevel"/>
    <w:tmpl w:val="A0BE4A5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4" w15:restartNumberingAfterBreak="0">
    <w:nsid w:val="6C8F028E"/>
    <w:multiLevelType w:val="multilevel"/>
    <w:tmpl w:val="681EE2A6"/>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5" w15:restartNumberingAfterBreak="0">
    <w:nsid w:val="6E94639B"/>
    <w:multiLevelType w:val="multilevel"/>
    <w:tmpl w:val="EC0AC36C"/>
    <w:lvl w:ilvl="0">
      <w:start w:val="5"/>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6" w15:restartNumberingAfterBreak="0">
    <w:nsid w:val="742B666C"/>
    <w:multiLevelType w:val="multilevel"/>
    <w:tmpl w:val="241A77F4"/>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7" w15:restartNumberingAfterBreak="0">
    <w:nsid w:val="753E1B65"/>
    <w:multiLevelType w:val="multilevel"/>
    <w:tmpl w:val="5B06767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8" w15:restartNumberingAfterBreak="0">
    <w:nsid w:val="756B5899"/>
    <w:multiLevelType w:val="multilevel"/>
    <w:tmpl w:val="5874C6B0"/>
    <w:lvl w:ilvl="0">
      <w:start w:val="4"/>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9" w15:restartNumberingAfterBreak="0">
    <w:nsid w:val="79ED4BF6"/>
    <w:multiLevelType w:val="multilevel"/>
    <w:tmpl w:val="D07EEC8C"/>
    <w:lvl w:ilvl="0">
      <w:start w:val="15"/>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0" w15:restartNumberingAfterBreak="0">
    <w:nsid w:val="7D0741D3"/>
    <w:multiLevelType w:val="multilevel"/>
    <w:tmpl w:val="0FE2D806"/>
    <w:lvl w:ilvl="0">
      <w:start w:val="9"/>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1" w15:restartNumberingAfterBreak="0">
    <w:nsid w:val="7D586203"/>
    <w:multiLevelType w:val="multilevel"/>
    <w:tmpl w:val="98F21A52"/>
    <w:lvl w:ilvl="0">
      <w:start w:val="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59"/>
  </w:num>
  <w:num w:numId="2">
    <w:abstractNumId w:val="2"/>
  </w:num>
  <w:num w:numId="3">
    <w:abstractNumId w:val="32"/>
  </w:num>
  <w:num w:numId="4">
    <w:abstractNumId w:val="12"/>
  </w:num>
  <w:num w:numId="5">
    <w:abstractNumId w:val="22"/>
  </w:num>
  <w:num w:numId="6">
    <w:abstractNumId w:val="14"/>
  </w:num>
  <w:num w:numId="7">
    <w:abstractNumId w:val="51"/>
  </w:num>
  <w:num w:numId="8">
    <w:abstractNumId w:val="7"/>
  </w:num>
  <w:num w:numId="9">
    <w:abstractNumId w:val="8"/>
  </w:num>
  <w:num w:numId="10">
    <w:abstractNumId w:val="13"/>
  </w:num>
  <w:num w:numId="11">
    <w:abstractNumId w:val="70"/>
  </w:num>
  <w:num w:numId="12">
    <w:abstractNumId w:val="67"/>
  </w:num>
  <w:num w:numId="13">
    <w:abstractNumId w:val="19"/>
  </w:num>
  <w:num w:numId="14">
    <w:abstractNumId w:val="34"/>
  </w:num>
  <w:num w:numId="15">
    <w:abstractNumId w:val="0"/>
  </w:num>
  <w:num w:numId="16">
    <w:abstractNumId w:val="48"/>
  </w:num>
  <w:num w:numId="17">
    <w:abstractNumId w:val="28"/>
  </w:num>
  <w:num w:numId="18">
    <w:abstractNumId w:val="66"/>
  </w:num>
  <w:num w:numId="19">
    <w:abstractNumId w:val="31"/>
  </w:num>
  <w:num w:numId="20">
    <w:abstractNumId w:val="4"/>
  </w:num>
  <w:num w:numId="21">
    <w:abstractNumId w:val="65"/>
  </w:num>
  <w:num w:numId="22">
    <w:abstractNumId w:val="40"/>
  </w:num>
  <w:num w:numId="23">
    <w:abstractNumId w:val="56"/>
  </w:num>
  <w:num w:numId="24">
    <w:abstractNumId w:val="53"/>
  </w:num>
  <w:num w:numId="25">
    <w:abstractNumId w:val="64"/>
  </w:num>
  <w:num w:numId="26">
    <w:abstractNumId w:val="50"/>
  </w:num>
  <w:num w:numId="27">
    <w:abstractNumId w:val="69"/>
  </w:num>
  <w:num w:numId="28">
    <w:abstractNumId w:val="16"/>
  </w:num>
  <w:num w:numId="29">
    <w:abstractNumId w:val="49"/>
  </w:num>
  <w:num w:numId="30">
    <w:abstractNumId w:val="71"/>
  </w:num>
  <w:num w:numId="31">
    <w:abstractNumId w:val="5"/>
  </w:num>
  <w:num w:numId="32">
    <w:abstractNumId w:val="39"/>
  </w:num>
  <w:num w:numId="33">
    <w:abstractNumId w:val="47"/>
  </w:num>
  <w:num w:numId="34">
    <w:abstractNumId w:val="68"/>
  </w:num>
  <w:num w:numId="35">
    <w:abstractNumId w:val="60"/>
  </w:num>
  <w:num w:numId="36">
    <w:abstractNumId w:val="11"/>
  </w:num>
  <w:num w:numId="37">
    <w:abstractNumId w:val="63"/>
  </w:num>
  <w:num w:numId="38">
    <w:abstractNumId w:val="36"/>
  </w:num>
  <w:num w:numId="39">
    <w:abstractNumId w:val="41"/>
  </w:num>
  <w:num w:numId="40">
    <w:abstractNumId w:val="61"/>
  </w:num>
  <w:num w:numId="41">
    <w:abstractNumId w:val="38"/>
  </w:num>
  <w:num w:numId="42">
    <w:abstractNumId w:val="58"/>
  </w:num>
  <w:num w:numId="43">
    <w:abstractNumId w:val="54"/>
  </w:num>
  <w:num w:numId="44">
    <w:abstractNumId w:val="26"/>
  </w:num>
  <w:num w:numId="45">
    <w:abstractNumId w:val="57"/>
  </w:num>
  <w:num w:numId="46">
    <w:abstractNumId w:val="29"/>
  </w:num>
  <w:num w:numId="47">
    <w:abstractNumId w:val="62"/>
  </w:num>
  <w:num w:numId="48">
    <w:abstractNumId w:val="42"/>
  </w:num>
  <w:num w:numId="49">
    <w:abstractNumId w:val="33"/>
  </w:num>
  <w:num w:numId="50">
    <w:abstractNumId w:val="43"/>
  </w:num>
  <w:num w:numId="51">
    <w:abstractNumId w:val="10"/>
  </w:num>
  <w:num w:numId="52">
    <w:abstractNumId w:val="23"/>
  </w:num>
  <w:num w:numId="53">
    <w:abstractNumId w:val="45"/>
  </w:num>
  <w:num w:numId="54">
    <w:abstractNumId w:val="17"/>
  </w:num>
  <w:num w:numId="55">
    <w:abstractNumId w:val="27"/>
  </w:num>
  <w:num w:numId="56">
    <w:abstractNumId w:val="1"/>
  </w:num>
  <w:num w:numId="57">
    <w:abstractNumId w:val="9"/>
  </w:num>
  <w:num w:numId="58">
    <w:abstractNumId w:val="24"/>
  </w:num>
  <w:num w:numId="59">
    <w:abstractNumId w:val="15"/>
  </w:num>
  <w:num w:numId="60">
    <w:abstractNumId w:val="21"/>
  </w:num>
  <w:num w:numId="61">
    <w:abstractNumId w:val="6"/>
  </w:num>
  <w:num w:numId="62">
    <w:abstractNumId w:val="52"/>
  </w:num>
  <w:num w:numId="63">
    <w:abstractNumId w:val="46"/>
  </w:num>
  <w:num w:numId="64">
    <w:abstractNumId w:val="55"/>
  </w:num>
  <w:num w:numId="65">
    <w:abstractNumId w:val="18"/>
  </w:num>
  <w:num w:numId="66">
    <w:abstractNumId w:val="20"/>
  </w:num>
  <w:num w:numId="67">
    <w:abstractNumId w:val="30"/>
  </w:num>
  <w:num w:numId="68">
    <w:abstractNumId w:val="44"/>
  </w:num>
  <w:num w:numId="69">
    <w:abstractNumId w:val="3"/>
  </w:num>
  <w:num w:numId="70">
    <w:abstractNumId w:val="37"/>
  </w:num>
  <w:num w:numId="71">
    <w:abstractNumId w:val="35"/>
  </w:num>
  <w:num w:numId="72">
    <w:abstractNumId w:val="25"/>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9"/>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404F1D"/>
    <w:rsid w:val="000C6E7E"/>
    <w:rsid w:val="000E18B8"/>
    <w:rsid w:val="000F5D87"/>
    <w:rsid w:val="00167F56"/>
    <w:rsid w:val="001A6FDF"/>
    <w:rsid w:val="001E3B84"/>
    <w:rsid w:val="00245E31"/>
    <w:rsid w:val="002616F8"/>
    <w:rsid w:val="00267B4E"/>
    <w:rsid w:val="002C7E81"/>
    <w:rsid w:val="00404F1D"/>
    <w:rsid w:val="00541597"/>
    <w:rsid w:val="005F4034"/>
    <w:rsid w:val="00806E78"/>
    <w:rsid w:val="00880E3F"/>
    <w:rsid w:val="009628B4"/>
    <w:rsid w:val="009B1369"/>
    <w:rsid w:val="00AE42EE"/>
    <w:rsid w:val="00BD6BEC"/>
    <w:rsid w:val="00D1518A"/>
    <w:rsid w:val="00DE7C3A"/>
    <w:rsid w:val="00E1156C"/>
    <w:rsid w:val="00E6496A"/>
    <w:rsid w:val="00E827AA"/>
    <w:rsid w:val="00ED39F2"/>
    <w:rsid w:val="00F42DF6"/>
    <w:rsid w:val="00F6767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3328F"/>
  <w15:docId w15:val="{04BDF2D9-A16C-4B02-9EF2-6C6C81459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Songti SC" w:hAnsi="Liberation Serif" w:cs="Arial Unicode MS"/>
        <w:kern w:val="2"/>
        <w:szCs w:val="24"/>
        <w:lang w:val="pl-PL" w:eastAsia="zh-CN" w:bidi="hi-IN"/>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ListLabel1">
    <w:name w:val="ListLabel 1"/>
    <w:qFormat/>
    <w:rPr>
      <w:rFonts w:cs="Symbol"/>
    </w:rPr>
  </w:style>
  <w:style w:type="character" w:customStyle="1" w:styleId="ListLabel2">
    <w:name w:val="ListLabel 2"/>
    <w:qFormat/>
    <w:rPr>
      <w:rFonts w:cs="Symbol"/>
    </w:rPr>
  </w:style>
  <w:style w:type="character" w:customStyle="1" w:styleId="ListLabel3">
    <w:name w:val="ListLabel 3"/>
    <w:qFormat/>
    <w:rPr>
      <w:rFonts w:cs="Symbol"/>
    </w:rPr>
  </w:style>
  <w:style w:type="paragraph" w:customStyle="1" w:styleId="Heading">
    <w:name w:val="Heading"/>
    <w:basedOn w:val="Normalny"/>
    <w:next w:val="Tekstpodstawowy"/>
    <w:qFormat/>
    <w:pPr>
      <w:keepNext/>
      <w:spacing w:before="240" w:after="120"/>
    </w:pPr>
    <w:rPr>
      <w:rFonts w:ascii="Liberation Sans" w:eastAsia="PingFang SC" w:hAnsi="Liberation Sans"/>
      <w:sz w:val="28"/>
      <w:szCs w:val="28"/>
    </w:rPr>
  </w:style>
  <w:style w:type="paragraph" w:styleId="Tekstpodstawowy">
    <w:name w:val="Body Text"/>
    <w:basedOn w:val="Normalny"/>
    <w:pPr>
      <w:spacing w:after="140" w:line="276" w:lineRule="auto"/>
    </w:pPr>
  </w:style>
  <w:style w:type="paragraph" w:styleId="Lista">
    <w:name w:val="List"/>
    <w:basedOn w:val="Tekstpodstawowy"/>
  </w:style>
  <w:style w:type="paragraph" w:styleId="Legenda">
    <w:name w:val="caption"/>
    <w:basedOn w:val="Normalny"/>
    <w:qFormat/>
    <w:pPr>
      <w:suppressLineNumbers/>
      <w:spacing w:before="120" w:after="120"/>
    </w:pPr>
    <w:rPr>
      <w:i/>
      <w:iCs/>
    </w:rPr>
  </w:style>
  <w:style w:type="paragraph" w:customStyle="1" w:styleId="Index">
    <w:name w:val="Index"/>
    <w:basedOn w:val="Normalny"/>
    <w:qFormat/>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89058B-F10C-4970-AF45-992953677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51</Pages>
  <Words>16758</Words>
  <Characters>100553</Characters>
  <Application>Microsoft Office Word</Application>
  <DocSecurity>0</DocSecurity>
  <Lines>837</Lines>
  <Paragraphs>234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DariaM</cp:lastModifiedBy>
  <cp:revision>26</cp:revision>
  <dcterms:created xsi:type="dcterms:W3CDTF">2018-11-30T09:29:00Z</dcterms:created>
  <dcterms:modified xsi:type="dcterms:W3CDTF">2018-12-04T10:20:00Z</dcterms:modified>
  <dc:language>pl-PL</dc:language>
</cp:coreProperties>
</file>