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E03CA" w14:textId="77777777" w:rsidR="00C5741F" w:rsidRPr="00895F5A" w:rsidRDefault="00C5741F" w:rsidP="00C5741F">
      <w:pPr>
        <w:pStyle w:val="Standard"/>
        <w:tabs>
          <w:tab w:val="left" w:pos="4996"/>
        </w:tabs>
        <w:spacing w:line="276" w:lineRule="auto"/>
      </w:pPr>
      <w:r w:rsidRPr="00895F5A">
        <w:rPr>
          <w:noProof/>
          <w:lang w:val="pl-PL" w:eastAsia="pl-PL"/>
        </w:rPr>
        <w:drawing>
          <wp:anchor distT="0" distB="0" distL="114300" distR="114300" simplePos="0" relativeHeight="251660288" behindDoc="0" locked="0" layoutInCell="0" allowOverlap="1" wp14:anchorId="4EE131A1" wp14:editId="3039CF0C">
            <wp:simplePos x="0" y="0"/>
            <wp:positionH relativeFrom="column">
              <wp:posOffset>0</wp:posOffset>
            </wp:positionH>
            <wp:positionV relativeFrom="page">
              <wp:posOffset>16510</wp:posOffset>
            </wp:positionV>
            <wp:extent cx="14605" cy="1460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5F5A">
        <w:rPr>
          <w:noProof/>
          <w:lang w:val="pl-PL" w:eastAsia="pl-PL"/>
        </w:rPr>
        <w:drawing>
          <wp:anchor distT="0" distB="0" distL="114300" distR="114300" simplePos="0" relativeHeight="251659264" behindDoc="0" locked="0" layoutInCell="0" allowOverlap="1" wp14:anchorId="34C8C5DE" wp14:editId="5D562395">
            <wp:simplePos x="0" y="0"/>
            <wp:positionH relativeFrom="column">
              <wp:posOffset>0</wp:posOffset>
            </wp:positionH>
            <wp:positionV relativeFrom="page">
              <wp:posOffset>15240</wp:posOffset>
            </wp:positionV>
            <wp:extent cx="14605" cy="14605"/>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5F5A">
        <w:rPr>
          <w:rFonts w:ascii="Cambria" w:hAnsi="Cambria"/>
          <w:lang w:val="pl-PL"/>
        </w:rPr>
        <w:tab/>
      </w:r>
    </w:p>
    <w:tbl>
      <w:tblPr>
        <w:tblW w:w="9072" w:type="dxa"/>
        <w:tblInd w:w="-10" w:type="dxa"/>
        <w:tblLayout w:type="fixed"/>
        <w:tblCellMar>
          <w:left w:w="10" w:type="dxa"/>
          <w:right w:w="10" w:type="dxa"/>
        </w:tblCellMar>
        <w:tblLook w:val="0000" w:firstRow="0" w:lastRow="0" w:firstColumn="0" w:lastColumn="0" w:noHBand="0" w:noVBand="0"/>
      </w:tblPr>
      <w:tblGrid>
        <w:gridCol w:w="9072"/>
      </w:tblGrid>
      <w:tr w:rsidR="00C5741F" w:rsidRPr="00895F5A" w14:paraId="4871A8A2" w14:textId="77777777" w:rsidTr="004B541E">
        <w:trPr>
          <w:trHeight w:val="1965"/>
        </w:trPr>
        <w:tc>
          <w:tcPr>
            <w:tcW w:w="9072" w:type="dxa"/>
            <w:shd w:val="clear" w:color="auto" w:fill="FFFFFF"/>
          </w:tcPr>
          <w:p w14:paraId="1423FF14" w14:textId="77777777" w:rsidR="00C5741F" w:rsidRDefault="00C5741F" w:rsidP="004B541E">
            <w:pPr>
              <w:pStyle w:val="Standard"/>
              <w:spacing w:line="276" w:lineRule="auto"/>
              <w:jc w:val="center"/>
              <w:rPr>
                <w:rFonts w:cs="Times New Roman"/>
                <w:lang w:val="pl-PL"/>
              </w:rPr>
            </w:pPr>
          </w:p>
          <w:p w14:paraId="43FD5990" w14:textId="77777777" w:rsidR="00C5741F" w:rsidRDefault="00C5741F" w:rsidP="004B541E">
            <w:pPr>
              <w:pStyle w:val="Standard"/>
              <w:spacing w:line="276" w:lineRule="auto"/>
              <w:jc w:val="center"/>
              <w:rPr>
                <w:rFonts w:cs="Times New Roman"/>
                <w:lang w:val="pl-PL"/>
              </w:rPr>
            </w:pPr>
            <w:r w:rsidRPr="00EE6173">
              <w:rPr>
                <w:noProof/>
                <w:sz w:val="16"/>
                <w:szCs w:val="16"/>
                <w:lang w:val="pl-PL" w:eastAsia="pl-PL"/>
              </w:rPr>
              <w:drawing>
                <wp:inline distT="0" distB="0" distL="0" distR="0" wp14:anchorId="78F8051F" wp14:editId="5DE97D48">
                  <wp:extent cx="1706880" cy="685800"/>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6880" cy="685800"/>
                          </a:xfrm>
                          <a:prstGeom prst="rect">
                            <a:avLst/>
                          </a:prstGeom>
                          <a:noFill/>
                          <a:ln>
                            <a:noFill/>
                          </a:ln>
                        </pic:spPr>
                      </pic:pic>
                    </a:graphicData>
                  </a:graphic>
                </wp:inline>
              </w:drawing>
            </w:r>
            <w:r>
              <w:rPr>
                <w:noProof/>
                <w:sz w:val="16"/>
                <w:szCs w:val="16"/>
                <w:lang w:eastAsia="pl-PL"/>
              </w:rPr>
              <w:t xml:space="preserve">               </w:t>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sidR="004B541E">
              <w:rPr>
                <w:noProof/>
                <w:sz w:val="16"/>
                <w:szCs w:val="16"/>
                <w:lang w:eastAsia="pl-PL"/>
              </w:rPr>
              <w:fldChar w:fldCharType="begin"/>
            </w:r>
            <w:r w:rsidR="004B541E">
              <w:rPr>
                <w:noProof/>
                <w:sz w:val="16"/>
                <w:szCs w:val="16"/>
                <w:lang w:eastAsia="pl-PL"/>
              </w:rPr>
              <w:instrText xml:space="preserve"> INCLUDEPICTURE  "https://upload.wikimedia.org/wikipedia/commons/thumb/1/12/Flag_of_Poland.svg/640px-Flag_of_Poland.svg.png" \* MERGEFORMATINET </w:instrText>
            </w:r>
            <w:r w:rsidR="004B541E">
              <w:rPr>
                <w:noProof/>
                <w:sz w:val="16"/>
                <w:szCs w:val="16"/>
                <w:lang w:eastAsia="pl-PL"/>
              </w:rPr>
              <w:fldChar w:fldCharType="separate"/>
            </w:r>
            <w:r w:rsidR="00A05527">
              <w:rPr>
                <w:noProof/>
                <w:sz w:val="16"/>
                <w:szCs w:val="16"/>
                <w:lang w:eastAsia="pl-PL"/>
              </w:rPr>
              <w:fldChar w:fldCharType="begin"/>
            </w:r>
            <w:r w:rsidR="00A05527">
              <w:rPr>
                <w:noProof/>
                <w:sz w:val="16"/>
                <w:szCs w:val="16"/>
                <w:lang w:eastAsia="pl-PL"/>
              </w:rPr>
              <w:instrText xml:space="preserve"> INCLUDEPICTURE  "https://upload.wikimedia.org/wikipedia/commons/thumb/1/12/Flag_of_Poland.svg/640px-Flag_of_Poland.svg.png" \* MERGEFORMATINET </w:instrText>
            </w:r>
            <w:r w:rsidR="00A05527">
              <w:rPr>
                <w:noProof/>
                <w:sz w:val="16"/>
                <w:szCs w:val="16"/>
                <w:lang w:eastAsia="pl-PL"/>
              </w:rPr>
              <w:fldChar w:fldCharType="separate"/>
            </w:r>
            <w:r w:rsidR="005B3BC9">
              <w:rPr>
                <w:noProof/>
                <w:sz w:val="16"/>
                <w:szCs w:val="16"/>
                <w:lang w:eastAsia="pl-PL"/>
              </w:rPr>
              <w:fldChar w:fldCharType="begin"/>
            </w:r>
            <w:r w:rsidR="005B3BC9">
              <w:rPr>
                <w:noProof/>
                <w:sz w:val="16"/>
                <w:szCs w:val="16"/>
                <w:lang w:eastAsia="pl-PL"/>
              </w:rPr>
              <w:instrText xml:space="preserve"> INCLUDEPICTURE  "https://upload.wikimedia.org/wikipedia/commons/thumb/1/12/Flag_of_Poland.svg/640px-Flag_of_Poland.svg.png" \* MERGEFORMATINET </w:instrText>
            </w:r>
            <w:r w:rsidR="005B3BC9">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sidR="00000000">
              <w:rPr>
                <w:noProof/>
                <w:sz w:val="16"/>
                <w:szCs w:val="16"/>
                <w:lang w:eastAsia="pl-PL"/>
              </w:rPr>
              <w:fldChar w:fldCharType="begin"/>
            </w:r>
            <w:r w:rsidR="00000000">
              <w:rPr>
                <w:noProof/>
                <w:sz w:val="16"/>
                <w:szCs w:val="16"/>
                <w:lang w:eastAsia="pl-PL"/>
              </w:rPr>
              <w:instrText xml:space="preserve"> INCLUDEPICTURE  "https://upload.wikimedia.org/wikipedia/commons/thumb/1/12/Flag_of_Poland.svg/640px-Flag_of_Poland.svg.png" \* MERGEFORMATINET </w:instrText>
            </w:r>
            <w:r w:rsidR="00000000">
              <w:rPr>
                <w:noProof/>
                <w:sz w:val="16"/>
                <w:szCs w:val="16"/>
                <w:lang w:eastAsia="pl-PL"/>
              </w:rPr>
              <w:fldChar w:fldCharType="separate"/>
            </w:r>
            <w:r w:rsidR="004D6D88">
              <w:rPr>
                <w:noProof/>
                <w:sz w:val="16"/>
                <w:szCs w:val="16"/>
                <w:lang w:eastAsia="pl-PL"/>
              </w:rPr>
              <w:pict w14:anchorId="617819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54pt;visibility:visible" o:bordertopcolor="black" o:borderleftcolor="black" o:borderbottomcolor="black" o:borderrightcolor="black">
                  <v:imagedata r:id="rId10" r:href="rId11"/>
                  <w10:bordertop type="single" width="6"/>
                  <w10:borderleft type="single" width="6"/>
                  <w10:borderbottom type="single" width="6"/>
                  <w10:borderright type="single" width="6"/>
                </v:shape>
              </w:pict>
            </w:r>
            <w:r w:rsidR="00000000">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sidR="005B3BC9">
              <w:rPr>
                <w:noProof/>
                <w:sz w:val="16"/>
                <w:szCs w:val="16"/>
                <w:lang w:eastAsia="pl-PL"/>
              </w:rPr>
              <w:fldChar w:fldCharType="end"/>
            </w:r>
            <w:r w:rsidR="00A05527">
              <w:rPr>
                <w:noProof/>
                <w:sz w:val="16"/>
                <w:szCs w:val="16"/>
                <w:lang w:eastAsia="pl-PL"/>
              </w:rPr>
              <w:fldChar w:fldCharType="end"/>
            </w:r>
            <w:r w:rsidR="004B541E">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t xml:space="preserve">                </w:t>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sidR="004B541E">
              <w:rPr>
                <w:noProof/>
                <w:sz w:val="16"/>
                <w:szCs w:val="16"/>
                <w:lang w:eastAsia="pl-PL"/>
              </w:rPr>
              <w:fldChar w:fldCharType="begin"/>
            </w:r>
            <w:r w:rsidR="004B541E">
              <w:rPr>
                <w:noProof/>
                <w:sz w:val="16"/>
                <w:szCs w:val="16"/>
                <w:lang w:eastAsia="pl-PL"/>
              </w:rPr>
              <w:instrText xml:space="preserve"> INCLUDEPICTURE  "https://upload.wikimedia.org/wikipedia/commons/thumb/3/3e/Coat_of_arms_of_Poland-official.svg/203px-Coat_of_arms_of_Poland-official.svg.png" \* MERGEFORMATINET </w:instrText>
            </w:r>
            <w:r w:rsidR="004B541E">
              <w:rPr>
                <w:noProof/>
                <w:sz w:val="16"/>
                <w:szCs w:val="16"/>
                <w:lang w:eastAsia="pl-PL"/>
              </w:rPr>
              <w:fldChar w:fldCharType="separate"/>
            </w:r>
            <w:r w:rsidR="00A05527">
              <w:rPr>
                <w:noProof/>
                <w:sz w:val="16"/>
                <w:szCs w:val="16"/>
                <w:lang w:eastAsia="pl-PL"/>
              </w:rPr>
              <w:fldChar w:fldCharType="begin"/>
            </w:r>
            <w:r w:rsidR="00A05527">
              <w:rPr>
                <w:noProof/>
                <w:sz w:val="16"/>
                <w:szCs w:val="16"/>
                <w:lang w:eastAsia="pl-PL"/>
              </w:rPr>
              <w:instrText xml:space="preserve"> INCLUDEPICTURE  "https://upload.wikimedia.org/wikipedia/commons/thumb/3/3e/Coat_of_arms_of_Poland-official.svg/203px-Coat_of_arms_of_Poland-official.svg.png" \* MERGEFORMATINET </w:instrText>
            </w:r>
            <w:r w:rsidR="00A05527">
              <w:rPr>
                <w:noProof/>
                <w:sz w:val="16"/>
                <w:szCs w:val="16"/>
                <w:lang w:eastAsia="pl-PL"/>
              </w:rPr>
              <w:fldChar w:fldCharType="separate"/>
            </w:r>
            <w:r w:rsidR="005B3BC9">
              <w:rPr>
                <w:noProof/>
                <w:sz w:val="16"/>
                <w:szCs w:val="16"/>
                <w:lang w:eastAsia="pl-PL"/>
              </w:rPr>
              <w:fldChar w:fldCharType="begin"/>
            </w:r>
            <w:r w:rsidR="005B3BC9">
              <w:rPr>
                <w:noProof/>
                <w:sz w:val="16"/>
                <w:szCs w:val="16"/>
                <w:lang w:eastAsia="pl-PL"/>
              </w:rPr>
              <w:instrText xml:space="preserve"> INCLUDEPICTURE  "https://upload.wikimedia.org/wikipedia/commons/thumb/3/3e/Coat_of_arms_of_Poland-official.svg/203px-Coat_of_arms_of_Poland-official.svg.png" \* MERGEFORMATINET </w:instrText>
            </w:r>
            <w:r w:rsidR="005B3BC9">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sidR="00000000">
              <w:rPr>
                <w:noProof/>
                <w:sz w:val="16"/>
                <w:szCs w:val="16"/>
                <w:lang w:eastAsia="pl-PL"/>
              </w:rPr>
              <w:fldChar w:fldCharType="begin"/>
            </w:r>
            <w:r w:rsidR="00000000">
              <w:rPr>
                <w:noProof/>
                <w:sz w:val="16"/>
                <w:szCs w:val="16"/>
                <w:lang w:eastAsia="pl-PL"/>
              </w:rPr>
              <w:instrText xml:space="preserve"> INCLUDEPICTURE  "https://upload.wikimedia.org/wikipedia/commons/thumb/3/3e/Coat_of_arms_of_Poland-official.svg/203px-Coat_of_arms_of_Poland-official.svg.png" \* MERGEFORMATINET </w:instrText>
            </w:r>
            <w:r w:rsidR="00000000">
              <w:rPr>
                <w:noProof/>
                <w:sz w:val="16"/>
                <w:szCs w:val="16"/>
                <w:lang w:eastAsia="pl-PL"/>
              </w:rPr>
              <w:fldChar w:fldCharType="separate"/>
            </w:r>
            <w:r w:rsidR="00000000">
              <w:rPr>
                <w:noProof/>
                <w:sz w:val="16"/>
                <w:szCs w:val="16"/>
                <w:lang w:eastAsia="pl-PL"/>
              </w:rPr>
              <w:pict w14:anchorId="576ECF19">
                <v:shape id="_x0000_i1026" type="#_x0000_t75" alt="Ilustracja" style="width:45pt;height:54pt;visibility:visible">
                  <v:imagedata r:id="rId12" r:href="rId13"/>
                </v:shape>
              </w:pict>
            </w:r>
            <w:r w:rsidR="00000000">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sidR="005B3BC9">
              <w:rPr>
                <w:noProof/>
                <w:sz w:val="16"/>
                <w:szCs w:val="16"/>
                <w:lang w:eastAsia="pl-PL"/>
              </w:rPr>
              <w:fldChar w:fldCharType="end"/>
            </w:r>
            <w:r w:rsidR="00A05527">
              <w:rPr>
                <w:noProof/>
                <w:sz w:val="16"/>
                <w:szCs w:val="16"/>
                <w:lang w:eastAsia="pl-PL"/>
              </w:rPr>
              <w:fldChar w:fldCharType="end"/>
            </w:r>
            <w:r w:rsidR="004B541E">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t xml:space="preserve">               </w:t>
            </w:r>
            <w:r w:rsidRPr="00EE6173">
              <w:rPr>
                <w:noProof/>
                <w:sz w:val="16"/>
                <w:szCs w:val="16"/>
                <w:lang w:val="pl-PL" w:eastAsia="pl-PL"/>
              </w:rPr>
              <w:drawing>
                <wp:inline distT="0" distB="0" distL="0" distR="0" wp14:anchorId="510BDA28" wp14:editId="4EBD15D5">
                  <wp:extent cx="1082040" cy="685800"/>
                  <wp:effectExtent l="0" t="0" r="381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2040" cy="685800"/>
                          </a:xfrm>
                          <a:prstGeom prst="rect">
                            <a:avLst/>
                          </a:prstGeom>
                          <a:noFill/>
                          <a:ln>
                            <a:noFill/>
                          </a:ln>
                        </pic:spPr>
                      </pic:pic>
                    </a:graphicData>
                  </a:graphic>
                </wp:inline>
              </w:drawing>
            </w:r>
          </w:p>
          <w:p w14:paraId="6961C519" w14:textId="77777777" w:rsidR="00C5741F" w:rsidRPr="00895F5A" w:rsidRDefault="00C5741F" w:rsidP="004B541E">
            <w:pPr>
              <w:pStyle w:val="Standard"/>
              <w:spacing w:line="276" w:lineRule="auto"/>
              <w:jc w:val="center"/>
              <w:rPr>
                <w:rFonts w:cs="Times New Roman"/>
                <w:lang w:val="pl-PL"/>
              </w:rPr>
            </w:pPr>
          </w:p>
          <w:p w14:paraId="66D33D7A" w14:textId="77777777" w:rsidR="00C5741F" w:rsidRDefault="00C5741F" w:rsidP="004B541E">
            <w:pPr>
              <w:pStyle w:val="Nagwek"/>
              <w:spacing w:line="276" w:lineRule="auto"/>
              <w:rPr>
                <w:rFonts w:ascii="Cambria" w:eastAsia="Calibri" w:hAnsi="Cambria"/>
                <w:bCs/>
                <w:sz w:val="16"/>
                <w:szCs w:val="16"/>
              </w:rPr>
            </w:pPr>
            <w:proofErr w:type="spellStart"/>
            <w:r>
              <w:rPr>
                <w:rFonts w:ascii="Cambria" w:eastAsia="Calibri" w:hAnsi="Cambria"/>
                <w:bCs/>
                <w:sz w:val="16"/>
                <w:szCs w:val="16"/>
              </w:rPr>
              <w:t>Postępowanie</w:t>
            </w:r>
            <w:proofErr w:type="spellEnd"/>
            <w:r>
              <w:rPr>
                <w:rFonts w:ascii="Cambria" w:eastAsia="Calibri" w:hAnsi="Cambria"/>
                <w:bCs/>
                <w:sz w:val="16"/>
                <w:szCs w:val="16"/>
              </w:rPr>
              <w:t xml:space="preserve"> o </w:t>
            </w:r>
            <w:proofErr w:type="spellStart"/>
            <w:r>
              <w:rPr>
                <w:rFonts w:ascii="Cambria" w:eastAsia="Calibri" w:hAnsi="Cambria"/>
                <w:bCs/>
                <w:sz w:val="16"/>
                <w:szCs w:val="16"/>
              </w:rPr>
              <w:t>udzielenie</w:t>
            </w:r>
            <w:proofErr w:type="spellEnd"/>
            <w:r>
              <w:rPr>
                <w:rFonts w:ascii="Cambria" w:eastAsia="Calibri" w:hAnsi="Cambria"/>
                <w:bCs/>
                <w:sz w:val="16"/>
                <w:szCs w:val="16"/>
              </w:rPr>
              <w:t xml:space="preserve"> </w:t>
            </w:r>
            <w:proofErr w:type="spellStart"/>
            <w:r>
              <w:rPr>
                <w:rFonts w:ascii="Cambria" w:eastAsia="Calibri" w:hAnsi="Cambria"/>
                <w:bCs/>
                <w:sz w:val="16"/>
                <w:szCs w:val="16"/>
              </w:rPr>
              <w:t>zamówienia</w:t>
            </w:r>
            <w:proofErr w:type="spellEnd"/>
            <w:r>
              <w:rPr>
                <w:rFonts w:ascii="Cambria" w:eastAsia="Calibri" w:hAnsi="Cambria"/>
                <w:bCs/>
                <w:sz w:val="16"/>
                <w:szCs w:val="16"/>
              </w:rPr>
              <w:t xml:space="preserve"> </w:t>
            </w:r>
            <w:proofErr w:type="spellStart"/>
            <w:r>
              <w:rPr>
                <w:rFonts w:ascii="Cambria" w:eastAsia="Calibri" w:hAnsi="Cambria"/>
                <w:bCs/>
                <w:sz w:val="16"/>
                <w:szCs w:val="16"/>
              </w:rPr>
              <w:t>publicznego</w:t>
            </w:r>
            <w:proofErr w:type="spellEnd"/>
            <w:r>
              <w:rPr>
                <w:rFonts w:ascii="Cambria" w:eastAsia="Calibri" w:hAnsi="Cambria"/>
                <w:bCs/>
                <w:sz w:val="16"/>
                <w:szCs w:val="16"/>
              </w:rPr>
              <w:t xml:space="preserve"> </w:t>
            </w:r>
            <w:proofErr w:type="spellStart"/>
            <w:r>
              <w:rPr>
                <w:rFonts w:ascii="Cambria" w:eastAsia="Calibri" w:hAnsi="Cambria"/>
                <w:bCs/>
                <w:sz w:val="16"/>
                <w:szCs w:val="16"/>
              </w:rPr>
              <w:t>prowadzone</w:t>
            </w:r>
            <w:proofErr w:type="spellEnd"/>
            <w:r>
              <w:rPr>
                <w:rFonts w:ascii="Cambria" w:eastAsia="Calibri" w:hAnsi="Cambria"/>
                <w:bCs/>
                <w:sz w:val="16"/>
                <w:szCs w:val="16"/>
              </w:rPr>
              <w:t xml:space="preserve"> w </w:t>
            </w:r>
            <w:proofErr w:type="spellStart"/>
            <w:r>
              <w:rPr>
                <w:rFonts w:ascii="Cambria" w:eastAsia="Calibri" w:hAnsi="Cambria"/>
                <w:bCs/>
                <w:sz w:val="16"/>
                <w:szCs w:val="16"/>
              </w:rPr>
              <w:t>trybie</w:t>
            </w:r>
            <w:proofErr w:type="spellEnd"/>
            <w:r>
              <w:rPr>
                <w:rFonts w:ascii="Cambria" w:eastAsia="Calibri" w:hAnsi="Cambria"/>
                <w:bCs/>
                <w:sz w:val="16"/>
                <w:szCs w:val="16"/>
              </w:rPr>
              <w:t xml:space="preserve"> </w:t>
            </w:r>
            <w:proofErr w:type="spellStart"/>
            <w:r>
              <w:rPr>
                <w:rFonts w:ascii="Cambria" w:eastAsia="Calibri" w:hAnsi="Cambria"/>
                <w:bCs/>
                <w:sz w:val="16"/>
                <w:szCs w:val="16"/>
              </w:rPr>
              <w:t>podstawowym</w:t>
            </w:r>
            <w:proofErr w:type="spellEnd"/>
            <w:r>
              <w:rPr>
                <w:rFonts w:ascii="Cambria" w:eastAsia="Calibri" w:hAnsi="Cambria"/>
                <w:bCs/>
                <w:sz w:val="16"/>
                <w:szCs w:val="16"/>
              </w:rPr>
              <w:t xml:space="preserve"> </w:t>
            </w:r>
            <w:proofErr w:type="spellStart"/>
            <w:r>
              <w:rPr>
                <w:rFonts w:ascii="Cambria" w:eastAsia="Calibri" w:hAnsi="Cambria"/>
                <w:bCs/>
                <w:sz w:val="16"/>
                <w:szCs w:val="16"/>
              </w:rPr>
              <w:t>na</w:t>
            </w:r>
            <w:proofErr w:type="spellEnd"/>
            <w:r>
              <w:rPr>
                <w:rFonts w:ascii="Cambria" w:eastAsia="Calibri" w:hAnsi="Cambria"/>
                <w:bCs/>
                <w:sz w:val="16"/>
                <w:szCs w:val="16"/>
              </w:rPr>
              <w:t xml:space="preserve"> </w:t>
            </w:r>
            <w:proofErr w:type="spellStart"/>
            <w:r>
              <w:rPr>
                <w:rFonts w:ascii="Cambria" w:eastAsia="Calibri" w:hAnsi="Cambria"/>
                <w:bCs/>
                <w:sz w:val="16"/>
                <w:szCs w:val="16"/>
              </w:rPr>
              <w:t>zadanie</w:t>
            </w:r>
            <w:proofErr w:type="spellEnd"/>
            <w:r>
              <w:rPr>
                <w:rFonts w:ascii="Cambria" w:eastAsia="Calibri" w:hAnsi="Cambria"/>
                <w:bCs/>
                <w:sz w:val="16"/>
                <w:szCs w:val="16"/>
              </w:rPr>
              <w:t xml:space="preserve"> </w:t>
            </w:r>
            <w:proofErr w:type="spellStart"/>
            <w:r>
              <w:rPr>
                <w:rFonts w:ascii="Cambria" w:eastAsia="Calibri" w:hAnsi="Cambria"/>
                <w:bCs/>
                <w:sz w:val="16"/>
                <w:szCs w:val="16"/>
              </w:rPr>
              <w:t>inwestycyjne</w:t>
            </w:r>
            <w:proofErr w:type="spellEnd"/>
            <w:r>
              <w:rPr>
                <w:rFonts w:ascii="Cambria" w:eastAsia="Calibri" w:hAnsi="Cambria"/>
                <w:bCs/>
                <w:sz w:val="16"/>
                <w:szCs w:val="16"/>
              </w:rPr>
              <w:t>:</w:t>
            </w:r>
          </w:p>
          <w:p w14:paraId="50EA52A7" w14:textId="77777777" w:rsidR="00C5741F" w:rsidRPr="00895F5A" w:rsidRDefault="00C5741F" w:rsidP="00BD6CE5">
            <w:pPr>
              <w:pStyle w:val="Standard"/>
              <w:spacing w:line="276" w:lineRule="auto"/>
              <w:rPr>
                <w:rFonts w:cs="Times New Roman"/>
                <w:b/>
                <w:color w:val="000000"/>
                <w:sz w:val="10"/>
                <w:szCs w:val="10"/>
                <w:lang w:val="pl-PL"/>
              </w:rPr>
            </w:pPr>
            <w:r w:rsidRPr="009873B3">
              <w:rPr>
                <w:rFonts w:ascii="Cambria" w:hAnsi="Cambria" w:cs="Calibri"/>
                <w:b/>
                <w:bCs/>
              </w:rPr>
              <w:t>„</w:t>
            </w:r>
            <w:r w:rsidR="00BD6CE5">
              <w:t xml:space="preserve"> </w:t>
            </w:r>
            <w:proofErr w:type="spellStart"/>
            <w:r w:rsidR="00BD6CE5" w:rsidRPr="00BD6CE5">
              <w:rPr>
                <w:rFonts w:ascii="Cambria" w:hAnsi="Cambria" w:cs="Calibri"/>
                <w:b/>
                <w:bCs/>
              </w:rPr>
              <w:t>Przebudowa</w:t>
            </w:r>
            <w:proofErr w:type="spellEnd"/>
            <w:r w:rsidR="00BD6CE5" w:rsidRPr="00BD6CE5">
              <w:rPr>
                <w:rFonts w:ascii="Cambria" w:hAnsi="Cambria" w:cs="Calibri"/>
                <w:b/>
                <w:bCs/>
              </w:rPr>
              <w:t xml:space="preserve"> i </w:t>
            </w:r>
            <w:proofErr w:type="spellStart"/>
            <w:r w:rsidR="00BD6CE5" w:rsidRPr="00BD6CE5">
              <w:rPr>
                <w:rFonts w:ascii="Cambria" w:hAnsi="Cambria" w:cs="Calibri"/>
                <w:b/>
                <w:bCs/>
              </w:rPr>
              <w:t>remont</w:t>
            </w:r>
            <w:proofErr w:type="spellEnd"/>
            <w:r w:rsidR="00BD6CE5" w:rsidRPr="00BD6CE5">
              <w:rPr>
                <w:rFonts w:ascii="Cambria" w:hAnsi="Cambria" w:cs="Calibri"/>
                <w:b/>
                <w:bCs/>
              </w:rPr>
              <w:t xml:space="preserve"> </w:t>
            </w:r>
            <w:proofErr w:type="spellStart"/>
            <w:r w:rsidR="00BD6CE5" w:rsidRPr="00BD6CE5">
              <w:rPr>
                <w:rFonts w:ascii="Cambria" w:hAnsi="Cambria" w:cs="Calibri"/>
                <w:b/>
                <w:bCs/>
              </w:rPr>
              <w:t>drogi</w:t>
            </w:r>
            <w:proofErr w:type="spellEnd"/>
            <w:r w:rsidR="00BD6CE5" w:rsidRPr="00BD6CE5">
              <w:rPr>
                <w:rFonts w:ascii="Cambria" w:hAnsi="Cambria" w:cs="Calibri"/>
                <w:b/>
                <w:bCs/>
              </w:rPr>
              <w:t xml:space="preserve"> </w:t>
            </w:r>
            <w:proofErr w:type="spellStart"/>
            <w:r w:rsidR="00BD6CE5" w:rsidRPr="00BD6CE5">
              <w:rPr>
                <w:rFonts w:ascii="Cambria" w:hAnsi="Cambria" w:cs="Calibri"/>
                <w:b/>
                <w:bCs/>
              </w:rPr>
              <w:t>gminnej</w:t>
            </w:r>
            <w:proofErr w:type="spellEnd"/>
            <w:r w:rsidR="00BD6CE5" w:rsidRPr="00BD6CE5">
              <w:rPr>
                <w:rFonts w:ascii="Cambria" w:hAnsi="Cambria" w:cs="Calibri"/>
                <w:b/>
                <w:bCs/>
              </w:rPr>
              <w:t xml:space="preserve"> nr 104259E </w:t>
            </w:r>
            <w:proofErr w:type="spellStart"/>
            <w:r w:rsidR="00BD6CE5" w:rsidRPr="00BD6CE5">
              <w:rPr>
                <w:rFonts w:ascii="Cambria" w:hAnsi="Cambria" w:cs="Calibri"/>
                <w:b/>
                <w:bCs/>
              </w:rPr>
              <w:t>relacji</w:t>
            </w:r>
            <w:proofErr w:type="spellEnd"/>
            <w:r w:rsidR="00BD6CE5" w:rsidRPr="00BD6CE5">
              <w:rPr>
                <w:rFonts w:ascii="Cambria" w:hAnsi="Cambria" w:cs="Calibri"/>
                <w:b/>
                <w:bCs/>
              </w:rPr>
              <w:t xml:space="preserve"> </w:t>
            </w:r>
            <w:proofErr w:type="spellStart"/>
            <w:r w:rsidR="00BD6CE5" w:rsidRPr="00BD6CE5">
              <w:rPr>
                <w:rFonts w:ascii="Cambria" w:hAnsi="Cambria" w:cs="Calibri"/>
                <w:b/>
                <w:bCs/>
              </w:rPr>
              <w:t>Goślub</w:t>
            </w:r>
            <w:proofErr w:type="spellEnd"/>
            <w:r w:rsidR="00BD6CE5" w:rsidRPr="00BD6CE5">
              <w:rPr>
                <w:rFonts w:ascii="Cambria" w:hAnsi="Cambria" w:cs="Calibri"/>
                <w:b/>
                <w:bCs/>
              </w:rPr>
              <w:t xml:space="preserve"> - </w:t>
            </w:r>
            <w:proofErr w:type="spellStart"/>
            <w:r w:rsidR="00BD6CE5" w:rsidRPr="00BD6CE5">
              <w:rPr>
                <w:rFonts w:ascii="Cambria" w:hAnsi="Cambria" w:cs="Calibri"/>
                <w:b/>
                <w:bCs/>
              </w:rPr>
              <w:t>Michałówka</w:t>
            </w:r>
            <w:proofErr w:type="spellEnd"/>
            <w:r>
              <w:rPr>
                <w:rFonts w:ascii="Calibri" w:hAnsi="Calibri" w:cs="Calibri"/>
                <w:b/>
                <w:u w:color="000000"/>
              </w:rPr>
              <w:t>”</w:t>
            </w:r>
            <w:r>
              <w:rPr>
                <w:rFonts w:ascii="Cambria" w:hAnsi="Cambria"/>
                <w:bCs/>
                <w:i/>
                <w:iCs/>
                <w:sz w:val="16"/>
                <w:szCs w:val="16"/>
              </w:rPr>
              <w:t xml:space="preserve">, </w:t>
            </w:r>
            <w:proofErr w:type="spellStart"/>
            <w:r>
              <w:rPr>
                <w:rFonts w:ascii="Cambria" w:hAnsi="Cambria"/>
                <w:bCs/>
                <w:i/>
                <w:iCs/>
                <w:sz w:val="16"/>
                <w:szCs w:val="16"/>
              </w:rPr>
              <w:t>które</w:t>
            </w:r>
            <w:proofErr w:type="spellEnd"/>
            <w:r>
              <w:rPr>
                <w:rFonts w:ascii="Cambria" w:hAnsi="Cambria"/>
                <w:bCs/>
                <w:i/>
                <w:iCs/>
                <w:sz w:val="16"/>
                <w:szCs w:val="16"/>
              </w:rPr>
              <w:t xml:space="preserve"> jest </w:t>
            </w:r>
            <w:proofErr w:type="spellStart"/>
            <w:r>
              <w:rPr>
                <w:rFonts w:ascii="Cambria" w:hAnsi="Cambria"/>
                <w:bCs/>
                <w:i/>
                <w:iCs/>
                <w:sz w:val="16"/>
                <w:szCs w:val="16"/>
              </w:rPr>
              <w:t>dofinansowane</w:t>
            </w:r>
            <w:proofErr w:type="spellEnd"/>
            <w:r>
              <w:rPr>
                <w:rFonts w:ascii="Cambria" w:hAnsi="Cambria"/>
                <w:bCs/>
                <w:i/>
                <w:iCs/>
                <w:sz w:val="16"/>
                <w:szCs w:val="16"/>
              </w:rPr>
              <w:t xml:space="preserve"> ze </w:t>
            </w:r>
            <w:proofErr w:type="spellStart"/>
            <w:r>
              <w:rPr>
                <w:rFonts w:ascii="Cambria" w:hAnsi="Cambria"/>
                <w:bCs/>
                <w:i/>
                <w:iCs/>
                <w:sz w:val="16"/>
                <w:szCs w:val="16"/>
              </w:rPr>
              <w:t>środków</w:t>
            </w:r>
            <w:proofErr w:type="spellEnd"/>
            <w:r>
              <w:rPr>
                <w:rFonts w:ascii="Cambria" w:hAnsi="Cambria"/>
                <w:bCs/>
                <w:i/>
                <w:iCs/>
                <w:sz w:val="16"/>
                <w:szCs w:val="16"/>
              </w:rPr>
              <w:t xml:space="preserve"> </w:t>
            </w:r>
            <w:proofErr w:type="spellStart"/>
            <w:r>
              <w:rPr>
                <w:rFonts w:ascii="Cambria" w:hAnsi="Cambria"/>
                <w:b/>
                <w:i/>
                <w:iCs/>
                <w:sz w:val="16"/>
                <w:szCs w:val="16"/>
              </w:rPr>
              <w:t>Rządowego</w:t>
            </w:r>
            <w:proofErr w:type="spellEnd"/>
            <w:r>
              <w:rPr>
                <w:rFonts w:ascii="Cambria" w:hAnsi="Cambria"/>
                <w:b/>
                <w:i/>
                <w:iCs/>
                <w:sz w:val="16"/>
                <w:szCs w:val="16"/>
              </w:rPr>
              <w:t xml:space="preserve"> </w:t>
            </w:r>
            <w:proofErr w:type="spellStart"/>
            <w:r>
              <w:rPr>
                <w:rFonts w:ascii="Cambria" w:hAnsi="Cambria"/>
                <w:b/>
                <w:i/>
                <w:iCs/>
                <w:sz w:val="16"/>
                <w:szCs w:val="16"/>
              </w:rPr>
              <w:t>Funduszu</w:t>
            </w:r>
            <w:proofErr w:type="spellEnd"/>
            <w:r>
              <w:rPr>
                <w:rFonts w:ascii="Cambria" w:hAnsi="Cambria"/>
                <w:b/>
                <w:i/>
                <w:iCs/>
                <w:sz w:val="16"/>
                <w:szCs w:val="16"/>
              </w:rPr>
              <w:t xml:space="preserve"> Polski </w:t>
            </w:r>
            <w:proofErr w:type="spellStart"/>
            <w:r>
              <w:rPr>
                <w:rFonts w:ascii="Cambria" w:hAnsi="Cambria"/>
                <w:b/>
                <w:i/>
                <w:iCs/>
                <w:sz w:val="16"/>
                <w:szCs w:val="16"/>
              </w:rPr>
              <w:t>Ład</w:t>
            </w:r>
            <w:proofErr w:type="spellEnd"/>
            <w:r>
              <w:rPr>
                <w:rFonts w:ascii="Cambria" w:hAnsi="Cambria"/>
                <w:b/>
                <w:i/>
                <w:iCs/>
                <w:sz w:val="16"/>
                <w:szCs w:val="16"/>
              </w:rPr>
              <w:t xml:space="preserve">: Program </w:t>
            </w:r>
            <w:proofErr w:type="spellStart"/>
            <w:r>
              <w:rPr>
                <w:rFonts w:ascii="Cambria" w:hAnsi="Cambria"/>
                <w:b/>
                <w:i/>
                <w:iCs/>
                <w:sz w:val="16"/>
                <w:szCs w:val="16"/>
              </w:rPr>
              <w:t>Inwestycji</w:t>
            </w:r>
            <w:proofErr w:type="spellEnd"/>
            <w:r>
              <w:rPr>
                <w:rFonts w:ascii="Cambria" w:hAnsi="Cambria"/>
                <w:b/>
                <w:i/>
                <w:iCs/>
                <w:sz w:val="16"/>
                <w:szCs w:val="16"/>
              </w:rPr>
              <w:t xml:space="preserve"> </w:t>
            </w:r>
            <w:proofErr w:type="spellStart"/>
            <w:r>
              <w:rPr>
                <w:rFonts w:ascii="Cambria" w:hAnsi="Cambria"/>
                <w:b/>
                <w:i/>
                <w:iCs/>
                <w:sz w:val="16"/>
                <w:szCs w:val="16"/>
              </w:rPr>
              <w:t>Strategicznych</w:t>
            </w:r>
            <w:proofErr w:type="spellEnd"/>
            <w:r>
              <w:rPr>
                <w:rFonts w:ascii="Cambria" w:hAnsi="Cambria"/>
                <w:b/>
                <w:i/>
                <w:iCs/>
                <w:sz w:val="16"/>
                <w:szCs w:val="16"/>
              </w:rPr>
              <w:t>.</w:t>
            </w:r>
          </w:p>
        </w:tc>
      </w:tr>
    </w:tbl>
    <w:p w14:paraId="4B5F3222" w14:textId="77777777" w:rsidR="00C5741F" w:rsidRPr="00895F5A" w:rsidRDefault="00C5741F" w:rsidP="00C5741F">
      <w:pPr>
        <w:pStyle w:val="Standard"/>
        <w:spacing w:line="276" w:lineRule="auto"/>
        <w:jc w:val="center"/>
        <w:rPr>
          <w:rFonts w:cs="Times New Roman"/>
          <w:lang w:val="pl-PL"/>
        </w:rPr>
      </w:pPr>
    </w:p>
    <w:p w14:paraId="1E130FAE" w14:textId="77777777" w:rsidR="00C5741F" w:rsidRPr="00895F5A" w:rsidRDefault="00C5741F" w:rsidP="00C5741F">
      <w:pPr>
        <w:pStyle w:val="Standard"/>
        <w:spacing w:line="276" w:lineRule="auto"/>
        <w:jc w:val="center"/>
        <w:rPr>
          <w:rFonts w:cs="Times New Roman"/>
          <w:lang w:val="pl-PL"/>
        </w:rPr>
      </w:pPr>
    </w:p>
    <w:tbl>
      <w:tblPr>
        <w:tblW w:w="9072" w:type="dxa"/>
        <w:tblInd w:w="-113" w:type="dxa"/>
        <w:tblLayout w:type="fixed"/>
        <w:tblLook w:val="0000" w:firstRow="0" w:lastRow="0" w:firstColumn="0" w:lastColumn="0" w:noHBand="0" w:noVBand="0"/>
      </w:tblPr>
      <w:tblGrid>
        <w:gridCol w:w="9072"/>
      </w:tblGrid>
      <w:tr w:rsidR="00C5741F" w:rsidRPr="00895F5A" w14:paraId="1C45C89C" w14:textId="77777777" w:rsidTr="004B541E">
        <w:tc>
          <w:tcPr>
            <w:tcW w:w="9072" w:type="dxa"/>
            <w:tcBorders>
              <w:top w:val="single" w:sz="4" w:space="0" w:color="00000A"/>
              <w:left w:val="single" w:sz="4" w:space="0" w:color="00000A"/>
              <w:bottom w:val="single" w:sz="4" w:space="0" w:color="00000A"/>
              <w:right w:val="single" w:sz="4" w:space="0" w:color="00000A"/>
            </w:tcBorders>
            <w:shd w:val="clear" w:color="auto" w:fill="auto"/>
          </w:tcPr>
          <w:p w14:paraId="5C4D4B12" w14:textId="77777777" w:rsidR="00C5741F" w:rsidRPr="00895F5A" w:rsidRDefault="00C5741F" w:rsidP="004B541E">
            <w:pPr>
              <w:pStyle w:val="Standard"/>
              <w:spacing w:line="276" w:lineRule="auto"/>
              <w:jc w:val="center"/>
            </w:pPr>
            <w:r w:rsidRPr="00895F5A">
              <w:rPr>
                <w:rFonts w:cs="Times New Roman"/>
                <w:b/>
                <w:color w:val="808080"/>
                <w:sz w:val="44"/>
                <w:szCs w:val="44"/>
                <w:lang w:val="pl-PL"/>
              </w:rPr>
              <w:t>S</w:t>
            </w:r>
            <w:r w:rsidRPr="00895F5A">
              <w:rPr>
                <w:rFonts w:cs="Times New Roman"/>
                <w:b/>
                <w:sz w:val="36"/>
                <w:szCs w:val="36"/>
                <w:lang w:val="pl-PL"/>
              </w:rPr>
              <w:t>PECYFIKACJA</w:t>
            </w:r>
            <w:r w:rsidRPr="00895F5A">
              <w:rPr>
                <w:rFonts w:cs="Times New Roman"/>
                <w:b/>
                <w:sz w:val="32"/>
                <w:szCs w:val="32"/>
                <w:lang w:val="pl-PL"/>
              </w:rPr>
              <w:t xml:space="preserve"> </w:t>
            </w:r>
            <w:r w:rsidRPr="00895F5A">
              <w:rPr>
                <w:rFonts w:cs="Times New Roman"/>
                <w:b/>
                <w:color w:val="808080"/>
                <w:sz w:val="44"/>
                <w:szCs w:val="40"/>
                <w:lang w:val="pl-PL"/>
              </w:rPr>
              <w:t>W</w:t>
            </w:r>
            <w:r w:rsidRPr="00895F5A">
              <w:rPr>
                <w:rFonts w:cs="Times New Roman"/>
                <w:b/>
                <w:sz w:val="36"/>
                <w:szCs w:val="36"/>
                <w:lang w:val="pl-PL"/>
              </w:rPr>
              <w:t>ARUNKÓW</w:t>
            </w:r>
            <w:r w:rsidRPr="00895F5A">
              <w:rPr>
                <w:rFonts w:cs="Times New Roman"/>
                <w:b/>
                <w:sz w:val="32"/>
                <w:szCs w:val="32"/>
                <w:lang w:val="pl-PL"/>
              </w:rPr>
              <w:t xml:space="preserve"> </w:t>
            </w:r>
            <w:r w:rsidRPr="00895F5A">
              <w:rPr>
                <w:rFonts w:cs="Times New Roman"/>
                <w:b/>
                <w:color w:val="808080"/>
                <w:sz w:val="44"/>
                <w:szCs w:val="44"/>
                <w:lang w:val="pl-PL"/>
              </w:rPr>
              <w:t>Z</w:t>
            </w:r>
            <w:r w:rsidRPr="00895F5A">
              <w:rPr>
                <w:rFonts w:cs="Times New Roman"/>
                <w:b/>
                <w:sz w:val="36"/>
                <w:szCs w:val="36"/>
                <w:lang w:val="pl-PL"/>
              </w:rPr>
              <w:t>AMÓWIENIA</w:t>
            </w:r>
          </w:p>
        </w:tc>
      </w:tr>
    </w:tbl>
    <w:p w14:paraId="3C2DBEB2" w14:textId="77777777" w:rsidR="00C5741F" w:rsidRPr="00895F5A" w:rsidRDefault="00C5741F" w:rsidP="00C5741F">
      <w:pPr>
        <w:pStyle w:val="Standard"/>
        <w:spacing w:line="276" w:lineRule="auto"/>
        <w:jc w:val="center"/>
        <w:rPr>
          <w:rFonts w:cs="Times New Roman"/>
          <w:bCs/>
          <w:lang w:val="pl-PL"/>
        </w:rPr>
      </w:pPr>
    </w:p>
    <w:p w14:paraId="41F98B14" w14:textId="77777777" w:rsidR="00C5741F" w:rsidRPr="00895F5A" w:rsidRDefault="00C5741F" w:rsidP="00C5741F">
      <w:pPr>
        <w:pStyle w:val="Standard"/>
        <w:spacing w:line="276" w:lineRule="auto"/>
        <w:jc w:val="center"/>
        <w:rPr>
          <w:rFonts w:ascii="Cambria" w:hAnsi="Cambria" w:cs="Times New Roman"/>
          <w:bCs/>
          <w:lang w:val="pl-PL"/>
        </w:rPr>
      </w:pPr>
      <w:r w:rsidRPr="00895F5A">
        <w:rPr>
          <w:rFonts w:ascii="Cambria" w:hAnsi="Cambria" w:cs="Times New Roman"/>
          <w:bCs/>
          <w:lang w:val="pl-PL"/>
        </w:rPr>
        <w:t xml:space="preserve">w postępowaniu o udzielenie zamówienia publicznego </w:t>
      </w:r>
      <w:proofErr w:type="spellStart"/>
      <w:r w:rsidRPr="00895F5A">
        <w:rPr>
          <w:rFonts w:ascii="Cambria" w:hAnsi="Cambria" w:cs="Times New Roman"/>
          <w:bCs/>
          <w:lang w:val="pl-PL"/>
        </w:rPr>
        <w:t>pt</w:t>
      </w:r>
      <w:proofErr w:type="spellEnd"/>
      <w:r w:rsidRPr="00895F5A">
        <w:rPr>
          <w:rFonts w:ascii="Cambria" w:hAnsi="Cambria" w:cs="Times New Roman"/>
          <w:bCs/>
          <w:lang w:val="pl-PL"/>
        </w:rPr>
        <w:t>:</w:t>
      </w:r>
    </w:p>
    <w:p w14:paraId="1D5964FF" w14:textId="77777777" w:rsidR="00C5741F" w:rsidRPr="009873B3" w:rsidRDefault="00C5741F" w:rsidP="008A38E4">
      <w:pPr>
        <w:jc w:val="center"/>
        <w:rPr>
          <w:rFonts w:ascii="Cambria" w:hAnsi="Cambria"/>
          <w:b/>
          <w:sz w:val="24"/>
          <w:szCs w:val="24"/>
        </w:rPr>
      </w:pPr>
      <w:r w:rsidRPr="003D71D0">
        <w:rPr>
          <w:rFonts w:ascii="Cambria" w:hAnsi="Cambria"/>
          <w:b/>
          <w:sz w:val="24"/>
          <w:szCs w:val="24"/>
        </w:rPr>
        <w:t>„</w:t>
      </w:r>
      <w:r w:rsidR="008A38E4" w:rsidRPr="008A38E4">
        <w:rPr>
          <w:rFonts w:ascii="Cambria" w:hAnsi="Cambria"/>
          <w:b/>
          <w:sz w:val="24"/>
          <w:szCs w:val="24"/>
        </w:rPr>
        <w:t>Przebudowa i remont drogi gminnej nr 104259E relacji Goślub - Michałówka</w:t>
      </w:r>
      <w:r w:rsidRPr="003D71D0">
        <w:rPr>
          <w:rFonts w:ascii="Cambria" w:hAnsi="Cambria"/>
          <w:b/>
          <w:sz w:val="24"/>
          <w:szCs w:val="24"/>
        </w:rPr>
        <w:t>.”</w:t>
      </w:r>
    </w:p>
    <w:p w14:paraId="09843F3D" w14:textId="77777777" w:rsidR="00C5741F" w:rsidRPr="00895F5A" w:rsidRDefault="00BD6CE5" w:rsidP="00BD6CE5">
      <w:pPr>
        <w:pStyle w:val="Standard"/>
        <w:tabs>
          <w:tab w:val="left" w:pos="1120"/>
        </w:tabs>
        <w:spacing w:line="276" w:lineRule="auto"/>
        <w:rPr>
          <w:rFonts w:cs="Times New Roman"/>
          <w:bCs/>
          <w:lang w:val="pl-PL"/>
        </w:rPr>
      </w:pPr>
      <w:r>
        <w:rPr>
          <w:rFonts w:cs="Times New Roman"/>
          <w:bCs/>
          <w:lang w:val="pl-PL"/>
        </w:rPr>
        <w:tab/>
      </w:r>
    </w:p>
    <w:p w14:paraId="317ACE45" w14:textId="48D2E2DD" w:rsidR="00C5741F" w:rsidRPr="00895F5A" w:rsidRDefault="00C5741F" w:rsidP="00C5741F">
      <w:pPr>
        <w:pStyle w:val="Standard"/>
        <w:tabs>
          <w:tab w:val="left" w:pos="567"/>
        </w:tabs>
        <w:spacing w:line="276" w:lineRule="auto"/>
        <w:jc w:val="center"/>
      </w:pPr>
      <w:r w:rsidRPr="00895F5A">
        <w:rPr>
          <w:rFonts w:cs="Times New Roman"/>
          <w:b/>
          <w:bCs/>
          <w:lang w:val="pl-PL"/>
        </w:rPr>
        <w:t xml:space="preserve"> (Znak sprawy</w:t>
      </w:r>
      <w:r w:rsidR="00BB3B55">
        <w:rPr>
          <w:rFonts w:cs="Times New Roman"/>
          <w:b/>
          <w:lang w:val="pl-PL"/>
        </w:rPr>
        <w:t>: ZP.271</w:t>
      </w:r>
      <w:r w:rsidR="00E93FF6">
        <w:rPr>
          <w:rFonts w:cs="Times New Roman"/>
          <w:b/>
          <w:lang w:val="pl-PL"/>
        </w:rPr>
        <w:t>.</w:t>
      </w:r>
      <w:r w:rsidR="004D6D88">
        <w:rPr>
          <w:rFonts w:cs="Times New Roman"/>
          <w:b/>
          <w:lang w:val="pl-PL"/>
        </w:rPr>
        <w:t>4</w:t>
      </w:r>
      <w:r w:rsidR="00BB3B55">
        <w:rPr>
          <w:rFonts w:cs="Times New Roman"/>
          <w:b/>
          <w:lang w:val="pl-PL"/>
        </w:rPr>
        <w:t>.2024</w:t>
      </w:r>
      <w:r>
        <w:rPr>
          <w:rFonts w:cs="Times New Roman"/>
          <w:b/>
          <w:lang w:val="pl-PL"/>
        </w:rPr>
        <w:t>.DM</w:t>
      </w:r>
      <w:r w:rsidRPr="00895F5A">
        <w:rPr>
          <w:rFonts w:cs="Times New Roman"/>
          <w:b/>
          <w:lang w:val="pl-PL"/>
        </w:rPr>
        <w:t>)</w:t>
      </w:r>
    </w:p>
    <w:p w14:paraId="4F47EF01" w14:textId="77777777" w:rsidR="00C5741F" w:rsidRPr="00895F5A" w:rsidRDefault="00C5741F" w:rsidP="00C5741F">
      <w:pPr>
        <w:pStyle w:val="Standard"/>
        <w:tabs>
          <w:tab w:val="left" w:pos="567"/>
        </w:tabs>
        <w:spacing w:line="276" w:lineRule="auto"/>
        <w:jc w:val="center"/>
        <w:rPr>
          <w:rFonts w:cs="Times New Roman"/>
          <w:b/>
          <w:lang w:val="pl-PL"/>
        </w:rPr>
      </w:pPr>
    </w:p>
    <w:p w14:paraId="15A8CD36" w14:textId="77777777" w:rsidR="00C5741F" w:rsidRPr="00895F5A" w:rsidRDefault="00C5741F" w:rsidP="00C5741F">
      <w:pPr>
        <w:pStyle w:val="Standard"/>
        <w:tabs>
          <w:tab w:val="left" w:pos="567"/>
        </w:tabs>
        <w:spacing w:line="276" w:lineRule="auto"/>
        <w:jc w:val="center"/>
        <w:rPr>
          <w:rFonts w:cs="Times New Roman"/>
          <w:b/>
          <w:iCs/>
          <w:sz w:val="20"/>
          <w:szCs w:val="20"/>
          <w:lang w:val="pl-PL"/>
        </w:rPr>
      </w:pPr>
    </w:p>
    <w:p w14:paraId="07D54DEA" w14:textId="77777777" w:rsidR="00C5741F" w:rsidRPr="00895F5A" w:rsidRDefault="00C5741F" w:rsidP="00C5741F">
      <w:pPr>
        <w:pStyle w:val="Standard"/>
        <w:tabs>
          <w:tab w:val="left" w:pos="567"/>
        </w:tabs>
        <w:spacing w:line="276" w:lineRule="auto"/>
        <w:jc w:val="center"/>
        <w:rPr>
          <w:rFonts w:cs="Times New Roman"/>
          <w:b/>
          <w:iCs/>
          <w:sz w:val="20"/>
          <w:szCs w:val="20"/>
          <w:lang w:val="pl-PL"/>
        </w:rPr>
      </w:pPr>
    </w:p>
    <w:p w14:paraId="1D1AAD74" w14:textId="77777777" w:rsidR="00C5741F" w:rsidRPr="00895F5A" w:rsidRDefault="00C5741F" w:rsidP="00C5741F">
      <w:pPr>
        <w:pStyle w:val="Standard"/>
        <w:tabs>
          <w:tab w:val="left" w:pos="567"/>
        </w:tabs>
        <w:spacing w:line="276" w:lineRule="auto"/>
        <w:jc w:val="center"/>
        <w:rPr>
          <w:rFonts w:cs="Times New Roman"/>
          <w:b/>
          <w:iCs/>
          <w:sz w:val="20"/>
          <w:szCs w:val="20"/>
          <w:lang w:val="pl-PL"/>
        </w:rPr>
      </w:pPr>
    </w:p>
    <w:p w14:paraId="237CEB66" w14:textId="77777777" w:rsidR="00C5741F" w:rsidRPr="00895F5A" w:rsidRDefault="00C5741F" w:rsidP="00C5741F">
      <w:pPr>
        <w:pStyle w:val="Standard"/>
        <w:tabs>
          <w:tab w:val="left" w:pos="567"/>
        </w:tabs>
        <w:spacing w:line="276" w:lineRule="auto"/>
        <w:jc w:val="center"/>
        <w:rPr>
          <w:rFonts w:cs="Times New Roman"/>
          <w:b/>
          <w:iCs/>
          <w:sz w:val="20"/>
          <w:szCs w:val="20"/>
          <w:lang w:val="pl-PL"/>
        </w:rPr>
      </w:pPr>
    </w:p>
    <w:p w14:paraId="0A5F5AA3" w14:textId="77777777" w:rsidR="00C5741F" w:rsidRPr="00895F5A" w:rsidRDefault="00C5741F" w:rsidP="00C5741F">
      <w:pPr>
        <w:pStyle w:val="Standard"/>
        <w:spacing w:line="276" w:lineRule="auto"/>
        <w:rPr>
          <w:rFonts w:cs="Times New Roman"/>
          <w:lang w:val="pl-PL"/>
        </w:rPr>
      </w:pPr>
    </w:p>
    <w:p w14:paraId="0724C3A2" w14:textId="77777777" w:rsidR="00C5741F" w:rsidRPr="00895F5A" w:rsidRDefault="00C5741F" w:rsidP="00C5741F">
      <w:pPr>
        <w:pStyle w:val="Standard"/>
        <w:jc w:val="center"/>
        <w:rPr>
          <w:rFonts w:cs="Times New Roman"/>
          <w:lang w:val="pl-PL"/>
        </w:rPr>
      </w:pPr>
    </w:p>
    <w:p w14:paraId="2871DBF8" w14:textId="77777777" w:rsidR="00C5741F" w:rsidRPr="00895F5A" w:rsidRDefault="00C5741F" w:rsidP="00C5741F">
      <w:pPr>
        <w:ind w:left="5540" w:firstLine="124"/>
      </w:pPr>
      <w:r w:rsidRPr="00895F5A">
        <w:rPr>
          <w:rFonts w:ascii="Times New Roman" w:eastAsia="Times New Roman" w:hAnsi="Times New Roman"/>
          <w:sz w:val="24"/>
          <w:szCs w:val="24"/>
          <w:lang w:eastAsia="en-US"/>
        </w:rPr>
        <w:t xml:space="preserve">         </w:t>
      </w:r>
      <w:r w:rsidRPr="00895F5A">
        <w:rPr>
          <w:rFonts w:ascii="Times New Roman" w:eastAsia="Lucida Sans Unicode" w:hAnsi="Times New Roman"/>
          <w:b/>
          <w:color w:val="000000"/>
          <w:sz w:val="28"/>
          <w:szCs w:val="28"/>
        </w:rPr>
        <w:t>ZATWIERDZIŁ:</w:t>
      </w:r>
    </w:p>
    <w:p w14:paraId="331082D3" w14:textId="77777777" w:rsidR="00C5741F" w:rsidRPr="00895F5A" w:rsidRDefault="00C5741F" w:rsidP="00C5741F">
      <w:pPr>
        <w:rPr>
          <w:rFonts w:ascii="Times New Roman" w:eastAsia="Lucida Sans Unicode" w:hAnsi="Times New Roman"/>
          <w:b/>
          <w:color w:val="000000"/>
          <w:sz w:val="28"/>
          <w:szCs w:val="28"/>
        </w:rPr>
      </w:pPr>
    </w:p>
    <w:p w14:paraId="1B77A84E" w14:textId="77777777" w:rsidR="00C5741F" w:rsidRPr="00895F5A" w:rsidRDefault="00C5741F" w:rsidP="00C5741F">
      <w:pPr>
        <w:ind w:left="5664" w:firstLine="708"/>
        <w:jc w:val="both"/>
        <w:rPr>
          <w:rFonts w:ascii="Times New Roman" w:eastAsia="Lucida Sans Unicode" w:hAnsi="Times New Roman"/>
          <w:b/>
          <w:color w:val="000000"/>
        </w:rPr>
      </w:pPr>
      <w:r>
        <w:rPr>
          <w:rFonts w:ascii="Times New Roman" w:eastAsia="Lucida Sans Unicode" w:hAnsi="Times New Roman"/>
          <w:b/>
          <w:color w:val="000000"/>
        </w:rPr>
        <w:t>Burmistrz Piątku</w:t>
      </w:r>
    </w:p>
    <w:p w14:paraId="58806F08" w14:textId="77777777" w:rsidR="00C5741F" w:rsidRPr="00895F5A" w:rsidRDefault="00C5741F" w:rsidP="00C5741F">
      <w:pPr>
        <w:ind w:left="6232" w:firstLine="16"/>
        <w:jc w:val="both"/>
      </w:pPr>
    </w:p>
    <w:p w14:paraId="523076AC" w14:textId="77777777" w:rsidR="00C5741F" w:rsidRPr="00895F5A" w:rsidRDefault="00C5741F" w:rsidP="00C5741F">
      <w:pPr>
        <w:rPr>
          <w:rFonts w:ascii="Times New Roman" w:eastAsia="Lucida Sans Unicode" w:hAnsi="Times New Roman"/>
          <w:b/>
          <w:color w:val="000000"/>
          <w:sz w:val="28"/>
          <w:szCs w:val="28"/>
        </w:rPr>
      </w:pPr>
    </w:p>
    <w:p w14:paraId="28458C7D" w14:textId="77777777" w:rsidR="00C5741F" w:rsidRPr="00895F5A" w:rsidRDefault="00C5741F" w:rsidP="00C5741F">
      <w:pPr>
        <w:jc w:val="center"/>
        <w:rPr>
          <w:rFonts w:ascii="Times New Roman" w:eastAsia="Lucida Sans Unicode" w:hAnsi="Times New Roman"/>
          <w:color w:val="000000"/>
        </w:rPr>
      </w:pPr>
    </w:p>
    <w:p w14:paraId="0F2B4F63" w14:textId="77777777" w:rsidR="00C5741F" w:rsidRDefault="00C5741F" w:rsidP="00C5741F">
      <w:pPr>
        <w:jc w:val="center"/>
        <w:rPr>
          <w:rFonts w:ascii="Times New Roman" w:eastAsia="Lucida Sans Unicode" w:hAnsi="Times New Roman"/>
          <w:color w:val="000000"/>
        </w:rPr>
      </w:pPr>
    </w:p>
    <w:p w14:paraId="0B913061" w14:textId="77777777" w:rsidR="00C5741F" w:rsidRDefault="00C5741F" w:rsidP="00C5741F">
      <w:pPr>
        <w:jc w:val="center"/>
        <w:rPr>
          <w:rFonts w:ascii="Times New Roman" w:eastAsia="Lucida Sans Unicode" w:hAnsi="Times New Roman"/>
          <w:color w:val="000000"/>
        </w:rPr>
      </w:pPr>
    </w:p>
    <w:p w14:paraId="5BF9C18B" w14:textId="77777777" w:rsidR="00C5741F" w:rsidRDefault="00C5741F" w:rsidP="00C5741F">
      <w:pPr>
        <w:jc w:val="center"/>
        <w:rPr>
          <w:rFonts w:ascii="Times New Roman" w:eastAsia="Lucida Sans Unicode" w:hAnsi="Times New Roman"/>
          <w:color w:val="000000"/>
        </w:rPr>
      </w:pPr>
    </w:p>
    <w:p w14:paraId="1782D634" w14:textId="77777777" w:rsidR="00C5741F" w:rsidRDefault="00C5741F" w:rsidP="00C5741F">
      <w:pPr>
        <w:jc w:val="center"/>
        <w:rPr>
          <w:rFonts w:ascii="Times New Roman" w:eastAsia="Lucida Sans Unicode" w:hAnsi="Times New Roman"/>
          <w:color w:val="000000"/>
        </w:rPr>
      </w:pPr>
    </w:p>
    <w:p w14:paraId="1160412A" w14:textId="77777777" w:rsidR="00C5741F" w:rsidRDefault="00C5741F" w:rsidP="00C5741F">
      <w:pPr>
        <w:jc w:val="center"/>
        <w:rPr>
          <w:rFonts w:ascii="Times New Roman" w:eastAsia="Lucida Sans Unicode" w:hAnsi="Times New Roman"/>
          <w:color w:val="000000"/>
        </w:rPr>
      </w:pPr>
    </w:p>
    <w:p w14:paraId="34B0AB8B" w14:textId="77777777" w:rsidR="00C5741F" w:rsidRDefault="00C5741F" w:rsidP="00C5741F">
      <w:pPr>
        <w:jc w:val="center"/>
        <w:rPr>
          <w:rFonts w:ascii="Times New Roman" w:eastAsia="Lucida Sans Unicode" w:hAnsi="Times New Roman"/>
          <w:color w:val="000000"/>
        </w:rPr>
      </w:pPr>
    </w:p>
    <w:p w14:paraId="78B1D1AE" w14:textId="77777777" w:rsidR="00C5741F" w:rsidRDefault="00C5741F" w:rsidP="00C5741F">
      <w:pPr>
        <w:jc w:val="center"/>
        <w:rPr>
          <w:rFonts w:ascii="Times New Roman" w:eastAsia="Lucida Sans Unicode" w:hAnsi="Times New Roman"/>
          <w:color w:val="000000"/>
        </w:rPr>
      </w:pPr>
    </w:p>
    <w:p w14:paraId="58C5E669" w14:textId="77777777" w:rsidR="00C5741F" w:rsidRDefault="00C5741F" w:rsidP="00C5741F">
      <w:pPr>
        <w:jc w:val="center"/>
        <w:rPr>
          <w:rFonts w:ascii="Times New Roman" w:eastAsia="Lucida Sans Unicode" w:hAnsi="Times New Roman"/>
          <w:color w:val="000000"/>
        </w:rPr>
      </w:pPr>
    </w:p>
    <w:p w14:paraId="3B25410E" w14:textId="77777777" w:rsidR="00C5741F" w:rsidRDefault="00C5741F" w:rsidP="00C5741F">
      <w:pPr>
        <w:jc w:val="center"/>
        <w:rPr>
          <w:rFonts w:ascii="Times New Roman" w:eastAsia="Lucida Sans Unicode" w:hAnsi="Times New Roman"/>
          <w:color w:val="000000"/>
        </w:rPr>
      </w:pPr>
    </w:p>
    <w:p w14:paraId="1F3D9A0B" w14:textId="77777777" w:rsidR="00C5741F" w:rsidRDefault="00C5741F" w:rsidP="00C5741F">
      <w:pPr>
        <w:jc w:val="center"/>
        <w:rPr>
          <w:rFonts w:ascii="Times New Roman" w:eastAsia="Lucida Sans Unicode" w:hAnsi="Times New Roman"/>
          <w:color w:val="000000"/>
        </w:rPr>
      </w:pPr>
    </w:p>
    <w:p w14:paraId="194B5750" w14:textId="77777777" w:rsidR="00C5741F" w:rsidRDefault="00C5741F" w:rsidP="00C5741F">
      <w:pPr>
        <w:jc w:val="center"/>
        <w:rPr>
          <w:rFonts w:ascii="Times New Roman" w:eastAsia="Lucida Sans Unicode" w:hAnsi="Times New Roman"/>
          <w:color w:val="000000"/>
        </w:rPr>
      </w:pPr>
    </w:p>
    <w:p w14:paraId="7A615E31" w14:textId="77777777" w:rsidR="00C5741F" w:rsidRDefault="00C5741F" w:rsidP="00C5741F">
      <w:pPr>
        <w:jc w:val="center"/>
        <w:rPr>
          <w:rFonts w:ascii="Times New Roman" w:eastAsia="Lucida Sans Unicode" w:hAnsi="Times New Roman"/>
          <w:color w:val="000000"/>
        </w:rPr>
      </w:pPr>
    </w:p>
    <w:p w14:paraId="04677E9B" w14:textId="77777777" w:rsidR="00C5741F" w:rsidRDefault="00C5741F" w:rsidP="00C5741F">
      <w:pPr>
        <w:jc w:val="center"/>
        <w:rPr>
          <w:rFonts w:ascii="Times New Roman" w:eastAsia="Lucida Sans Unicode" w:hAnsi="Times New Roman"/>
          <w:color w:val="000000"/>
        </w:rPr>
      </w:pPr>
    </w:p>
    <w:p w14:paraId="1170BD14" w14:textId="77777777" w:rsidR="00C5741F" w:rsidRDefault="00C5741F" w:rsidP="00C5741F">
      <w:pPr>
        <w:jc w:val="center"/>
        <w:rPr>
          <w:rFonts w:ascii="Times New Roman" w:eastAsia="Lucida Sans Unicode" w:hAnsi="Times New Roman"/>
          <w:color w:val="000000"/>
        </w:rPr>
      </w:pPr>
    </w:p>
    <w:p w14:paraId="2D1267A8" w14:textId="77777777" w:rsidR="00C5741F" w:rsidRDefault="00C5741F" w:rsidP="00C5741F">
      <w:pPr>
        <w:jc w:val="center"/>
        <w:rPr>
          <w:rFonts w:ascii="Times New Roman" w:eastAsia="Lucida Sans Unicode" w:hAnsi="Times New Roman"/>
          <w:color w:val="000000"/>
        </w:rPr>
      </w:pPr>
    </w:p>
    <w:p w14:paraId="361F6522" w14:textId="77777777" w:rsidR="00C5741F" w:rsidRDefault="00C5741F" w:rsidP="00C5741F">
      <w:pPr>
        <w:jc w:val="center"/>
        <w:rPr>
          <w:rFonts w:ascii="Times New Roman" w:eastAsia="Lucida Sans Unicode" w:hAnsi="Times New Roman"/>
          <w:color w:val="000000"/>
        </w:rPr>
      </w:pPr>
    </w:p>
    <w:p w14:paraId="6D779FAB" w14:textId="77777777" w:rsidR="00C5741F" w:rsidRDefault="00C5741F" w:rsidP="00C5741F">
      <w:pPr>
        <w:jc w:val="center"/>
        <w:rPr>
          <w:rFonts w:ascii="Times New Roman" w:eastAsia="Lucida Sans Unicode" w:hAnsi="Times New Roman"/>
          <w:color w:val="000000"/>
        </w:rPr>
      </w:pPr>
    </w:p>
    <w:p w14:paraId="2135468E" w14:textId="77777777" w:rsidR="00C5741F" w:rsidRPr="00895F5A" w:rsidRDefault="00C5741F" w:rsidP="00C5741F">
      <w:pPr>
        <w:jc w:val="center"/>
        <w:rPr>
          <w:rFonts w:ascii="Times New Roman" w:eastAsia="Lucida Sans Unicode" w:hAnsi="Times New Roman"/>
          <w:color w:val="000000"/>
        </w:rPr>
      </w:pPr>
    </w:p>
    <w:p w14:paraId="13E06A90" w14:textId="77777777" w:rsidR="00C5741F" w:rsidRPr="00895F5A" w:rsidRDefault="00C5741F" w:rsidP="00C5741F">
      <w:pPr>
        <w:jc w:val="center"/>
        <w:rPr>
          <w:rFonts w:ascii="Times New Roman" w:eastAsia="Lucida Sans Unicode" w:hAnsi="Times New Roman"/>
          <w:color w:val="000000"/>
        </w:rPr>
      </w:pPr>
    </w:p>
    <w:p w14:paraId="2364D9E6" w14:textId="0A78D662" w:rsidR="00C5741F" w:rsidRPr="00895F5A" w:rsidRDefault="00C5741F" w:rsidP="00C5741F">
      <w:pPr>
        <w:pStyle w:val="Standard"/>
        <w:jc w:val="center"/>
        <w:rPr>
          <w:rFonts w:eastAsia="Lucida Sans Unicode" w:cs="Times New Roman"/>
          <w:color w:val="000000"/>
          <w:lang w:val="pl-PL"/>
        </w:rPr>
      </w:pPr>
      <w:r>
        <w:rPr>
          <w:rFonts w:eastAsia="Lucida Sans Unicode" w:cs="Times New Roman"/>
          <w:color w:val="000000"/>
          <w:lang w:val="pl-PL"/>
        </w:rPr>
        <w:t>Piątek</w:t>
      </w:r>
      <w:r w:rsidRPr="00895F5A">
        <w:rPr>
          <w:rFonts w:eastAsia="Lucida Sans Unicode" w:cs="Times New Roman"/>
          <w:color w:val="000000"/>
          <w:lang w:val="pl-PL"/>
        </w:rPr>
        <w:t>, dnia</w:t>
      </w:r>
      <w:r w:rsidR="003A25F7">
        <w:rPr>
          <w:rFonts w:eastAsia="Lucida Sans Unicode" w:cs="Times New Roman"/>
          <w:color w:val="000000"/>
          <w:lang w:val="pl-PL"/>
        </w:rPr>
        <w:t xml:space="preserve"> 22 maja </w:t>
      </w:r>
      <w:r w:rsidR="00BB3B55">
        <w:rPr>
          <w:rFonts w:eastAsia="Lucida Sans Unicode" w:cs="Times New Roman"/>
          <w:color w:val="000000"/>
          <w:lang w:val="pl-PL"/>
        </w:rPr>
        <w:t>2024</w:t>
      </w:r>
      <w:r w:rsidRPr="00895F5A">
        <w:rPr>
          <w:rFonts w:eastAsia="Lucida Sans Unicode" w:cs="Times New Roman"/>
          <w:color w:val="000000"/>
          <w:lang w:val="pl-PL"/>
        </w:rPr>
        <w:t xml:space="preserve"> r.</w:t>
      </w:r>
    </w:p>
    <w:p w14:paraId="6F08203F" w14:textId="77777777" w:rsidR="00C5741F" w:rsidRPr="00895F5A" w:rsidRDefault="00C5741F" w:rsidP="00C5741F">
      <w:pPr>
        <w:pStyle w:val="Standard"/>
        <w:tabs>
          <w:tab w:val="left" w:pos="4996"/>
        </w:tabs>
        <w:spacing w:line="276" w:lineRule="auto"/>
        <w:rPr>
          <w:lang w:val="pl-PL"/>
        </w:rPr>
      </w:pPr>
    </w:p>
    <w:p w14:paraId="25CA0CF8" w14:textId="77777777" w:rsidR="00C5741F" w:rsidRPr="00895F5A" w:rsidRDefault="00C5741F" w:rsidP="00C5741F">
      <w:pPr>
        <w:pStyle w:val="Standard"/>
        <w:jc w:val="center"/>
        <w:rPr>
          <w:rFonts w:ascii="Cambria" w:hAnsi="Cambria" w:cs="Arial"/>
          <w:lang w:val="pl-PL"/>
        </w:rPr>
      </w:pPr>
    </w:p>
    <w:p w14:paraId="53605824" w14:textId="77777777" w:rsidR="00C5741F" w:rsidRPr="00895F5A" w:rsidRDefault="00C5741F" w:rsidP="00C5741F">
      <w:pPr>
        <w:pStyle w:val="Standard"/>
        <w:jc w:val="center"/>
        <w:rPr>
          <w:rFonts w:ascii="Cambria" w:hAnsi="Cambria" w:cs="Arial"/>
          <w:lang w:val="pl-PL"/>
        </w:rPr>
      </w:pPr>
    </w:p>
    <w:p w14:paraId="322232F2" w14:textId="77777777" w:rsidR="00C5741F" w:rsidRPr="00895F5A" w:rsidRDefault="00C5741F" w:rsidP="00C5741F">
      <w:pPr>
        <w:pStyle w:val="Standard"/>
        <w:jc w:val="center"/>
        <w:rPr>
          <w:rFonts w:ascii="Cambria" w:hAnsi="Cambria" w:cs="Arial"/>
          <w:lang w:val="pl-PL"/>
        </w:rPr>
      </w:pPr>
    </w:p>
    <w:p w14:paraId="65094DE5" w14:textId="77777777" w:rsidR="00C5741F" w:rsidRPr="00895F5A" w:rsidRDefault="00C5741F" w:rsidP="00C5741F">
      <w:pPr>
        <w:pStyle w:val="Standard"/>
        <w:jc w:val="center"/>
        <w:rPr>
          <w:lang w:val="pl-PL"/>
        </w:rPr>
      </w:pPr>
    </w:p>
    <w:tbl>
      <w:tblPr>
        <w:tblW w:w="9054" w:type="dxa"/>
        <w:jc w:val="center"/>
        <w:tblLayout w:type="fixed"/>
        <w:tblLook w:val="0000" w:firstRow="0" w:lastRow="0" w:firstColumn="0" w:lastColumn="0" w:noHBand="0" w:noVBand="0"/>
      </w:tblPr>
      <w:tblGrid>
        <w:gridCol w:w="9054"/>
      </w:tblGrid>
      <w:tr w:rsidR="00C5741F" w:rsidRPr="00895F5A" w14:paraId="4DEF1AFF" w14:textId="77777777" w:rsidTr="004B541E">
        <w:trPr>
          <w:trHeight w:val="735"/>
          <w:jc w:val="center"/>
        </w:trPr>
        <w:tc>
          <w:tcPr>
            <w:tcW w:w="9054" w:type="dxa"/>
            <w:tcBorders>
              <w:bottom w:val="single" w:sz="4" w:space="0" w:color="00000A"/>
            </w:tcBorders>
            <w:shd w:val="clear" w:color="auto" w:fill="D9D9D9"/>
          </w:tcPr>
          <w:p w14:paraId="30FE3E2F"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w:t>
            </w:r>
          </w:p>
          <w:p w14:paraId="24A44B72"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POSTANOWIENIA OGÓLNE</w:t>
            </w:r>
          </w:p>
        </w:tc>
      </w:tr>
    </w:tbl>
    <w:p w14:paraId="68EB8685" w14:textId="77777777" w:rsidR="00C5741F" w:rsidRPr="00895F5A" w:rsidRDefault="00C5741F" w:rsidP="00C5741F">
      <w:pPr>
        <w:pStyle w:val="Standard"/>
        <w:spacing w:line="276" w:lineRule="auto"/>
        <w:ind w:left="567"/>
        <w:jc w:val="both"/>
        <w:rPr>
          <w:rFonts w:ascii="Cambria" w:hAnsi="Cambria" w:cs="Arial"/>
          <w:b/>
          <w:bCs/>
          <w:sz w:val="22"/>
          <w:szCs w:val="22"/>
          <w:lang w:val="pl-PL"/>
        </w:rPr>
      </w:pPr>
    </w:p>
    <w:p w14:paraId="2E948D03" w14:textId="77777777" w:rsidR="00C5741F" w:rsidRPr="00895F5A" w:rsidRDefault="00C5741F" w:rsidP="00C5741F">
      <w:pPr>
        <w:pStyle w:val="Standard"/>
        <w:numPr>
          <w:ilvl w:val="1"/>
          <w:numId w:val="31"/>
        </w:numPr>
        <w:spacing w:line="276" w:lineRule="auto"/>
        <w:jc w:val="both"/>
        <w:rPr>
          <w:rFonts w:ascii="Cambria" w:hAnsi="Cambria" w:cs="Times New Roman"/>
          <w:b/>
          <w:bCs/>
          <w:sz w:val="22"/>
          <w:szCs w:val="22"/>
          <w:lang w:val="pl-PL"/>
        </w:rPr>
      </w:pPr>
      <w:r w:rsidRPr="00895F5A">
        <w:rPr>
          <w:rFonts w:ascii="Cambria" w:hAnsi="Cambria" w:cs="Times New Roman"/>
          <w:b/>
          <w:bCs/>
          <w:sz w:val="22"/>
          <w:szCs w:val="22"/>
          <w:lang w:val="pl-PL"/>
        </w:rPr>
        <w:t>Nazwa oraz adres Zamawiającego.</w:t>
      </w:r>
    </w:p>
    <w:p w14:paraId="13F266C3" w14:textId="77777777" w:rsidR="00C5741F" w:rsidRPr="00895F5A" w:rsidRDefault="00C5741F" w:rsidP="00C5741F">
      <w:pPr>
        <w:spacing w:line="276" w:lineRule="auto"/>
        <w:jc w:val="both"/>
        <w:textAlignment w:val="auto"/>
        <w:rPr>
          <w:rFonts w:ascii="Cambria" w:hAnsi="Cambria"/>
          <w:b/>
          <w:bCs/>
          <w:sz w:val="22"/>
          <w:szCs w:val="22"/>
        </w:rPr>
      </w:pPr>
      <w:r w:rsidRPr="00895F5A">
        <w:rPr>
          <w:rFonts w:ascii="Cambria" w:hAnsi="Cambria"/>
          <w:b/>
          <w:bCs/>
          <w:sz w:val="22"/>
          <w:szCs w:val="22"/>
        </w:rPr>
        <w:tab/>
      </w:r>
    </w:p>
    <w:p w14:paraId="555D02EE" w14:textId="77777777" w:rsidR="00C5741F" w:rsidRPr="00D11E7F" w:rsidRDefault="00C5741F" w:rsidP="00C5741F">
      <w:pPr>
        <w:spacing w:line="276" w:lineRule="auto"/>
        <w:jc w:val="both"/>
        <w:rPr>
          <w:rFonts w:ascii="Cambria" w:hAnsi="Cambria"/>
          <w:sz w:val="22"/>
          <w:szCs w:val="22"/>
        </w:rPr>
      </w:pPr>
      <w:r w:rsidRPr="00D11E7F">
        <w:rPr>
          <w:rFonts w:ascii="Cambria" w:hAnsi="Cambria"/>
          <w:b/>
          <w:sz w:val="22"/>
          <w:szCs w:val="22"/>
        </w:rPr>
        <w:t>Gmina Piątek</w:t>
      </w:r>
      <w:r w:rsidRPr="00D11E7F">
        <w:rPr>
          <w:rFonts w:ascii="Cambria" w:hAnsi="Cambria"/>
          <w:bCs/>
          <w:color w:val="000000"/>
          <w:sz w:val="22"/>
          <w:szCs w:val="22"/>
        </w:rPr>
        <w:t xml:space="preserve"> zwana dalej „Zamawiającym”</w:t>
      </w:r>
    </w:p>
    <w:p w14:paraId="6C465839" w14:textId="77777777" w:rsidR="00C5741F" w:rsidRPr="00D11E7F" w:rsidRDefault="00C5741F" w:rsidP="00C5741F">
      <w:pPr>
        <w:spacing w:line="264" w:lineRule="auto"/>
        <w:ind w:left="426"/>
        <w:rPr>
          <w:rFonts w:ascii="Cambria" w:hAnsi="Cambria" w:cs="Arial"/>
          <w:iCs/>
          <w:sz w:val="22"/>
          <w:szCs w:val="22"/>
        </w:rPr>
      </w:pPr>
      <w:r w:rsidRPr="00D11E7F">
        <w:rPr>
          <w:rFonts w:ascii="Cambria" w:hAnsi="Cambria" w:cs="Arial"/>
          <w:iCs/>
          <w:sz w:val="22"/>
          <w:szCs w:val="22"/>
        </w:rPr>
        <w:t>Gmina Piątek</w:t>
      </w:r>
    </w:p>
    <w:p w14:paraId="61B374E5" w14:textId="77777777" w:rsidR="00C5741F" w:rsidRPr="00D11E7F" w:rsidRDefault="00C5741F" w:rsidP="00C5741F">
      <w:pPr>
        <w:spacing w:line="264" w:lineRule="auto"/>
        <w:ind w:left="426"/>
        <w:rPr>
          <w:rFonts w:ascii="Cambria" w:hAnsi="Cambria" w:cs="Arial"/>
          <w:iCs/>
          <w:sz w:val="22"/>
          <w:szCs w:val="22"/>
        </w:rPr>
      </w:pPr>
      <w:r w:rsidRPr="00D11E7F">
        <w:rPr>
          <w:rFonts w:ascii="Cambria" w:hAnsi="Cambria" w:cs="Arial"/>
          <w:iCs/>
          <w:sz w:val="22"/>
          <w:szCs w:val="22"/>
        </w:rPr>
        <w:t>ul. Rynek 16</w:t>
      </w:r>
    </w:p>
    <w:p w14:paraId="3C986E80" w14:textId="77777777" w:rsidR="00C5741F" w:rsidRPr="00D11E7F" w:rsidRDefault="00C5741F" w:rsidP="00C5741F">
      <w:pPr>
        <w:spacing w:line="264" w:lineRule="auto"/>
        <w:ind w:left="426"/>
        <w:rPr>
          <w:rFonts w:ascii="Cambria" w:hAnsi="Cambria" w:cs="Arial"/>
          <w:iCs/>
          <w:sz w:val="22"/>
          <w:szCs w:val="22"/>
          <w:highlight w:val="yellow"/>
        </w:rPr>
      </w:pPr>
      <w:r w:rsidRPr="00D11E7F">
        <w:rPr>
          <w:rFonts w:ascii="Cambria" w:hAnsi="Cambria" w:cs="Arial"/>
          <w:iCs/>
          <w:sz w:val="22"/>
          <w:szCs w:val="22"/>
        </w:rPr>
        <w:t>99-120 Piątek</w:t>
      </w:r>
    </w:p>
    <w:p w14:paraId="3ED40143" w14:textId="77777777" w:rsidR="00C5741F" w:rsidRPr="00D11E7F" w:rsidRDefault="00C5741F" w:rsidP="00C5741F">
      <w:pPr>
        <w:spacing w:line="276" w:lineRule="auto"/>
        <w:jc w:val="both"/>
        <w:rPr>
          <w:rFonts w:ascii="Cambria" w:hAnsi="Cambria"/>
          <w:sz w:val="22"/>
          <w:szCs w:val="22"/>
        </w:rPr>
      </w:pPr>
      <w:r w:rsidRPr="00D11E7F">
        <w:rPr>
          <w:rFonts w:ascii="Cambria" w:hAnsi="Cambria" w:cs="Arial"/>
          <w:iCs/>
          <w:sz w:val="22"/>
          <w:szCs w:val="22"/>
          <w:lang w:val="en-GB"/>
        </w:rPr>
        <w:t xml:space="preserve">e-mail: </w:t>
      </w:r>
      <w:hyperlink r:id="rId15" w:history="1">
        <w:r w:rsidRPr="00D11E7F">
          <w:rPr>
            <w:rStyle w:val="Hipercze"/>
            <w:rFonts w:ascii="Cambria" w:hAnsi="Cambria" w:cs="Arial"/>
            <w:iCs/>
            <w:sz w:val="22"/>
            <w:szCs w:val="22"/>
            <w:lang w:val="en-GB"/>
          </w:rPr>
          <w:t>ugpiatek@ugpiatek.pl</w:t>
        </w:r>
      </w:hyperlink>
    </w:p>
    <w:p w14:paraId="66413C3B" w14:textId="77777777" w:rsidR="00C5741F" w:rsidRPr="00D11E7F" w:rsidRDefault="00C5741F" w:rsidP="00C5741F">
      <w:pPr>
        <w:spacing w:line="276" w:lineRule="auto"/>
        <w:jc w:val="both"/>
        <w:rPr>
          <w:rFonts w:ascii="Cambria" w:hAnsi="Cambria"/>
          <w:sz w:val="22"/>
          <w:szCs w:val="22"/>
        </w:rPr>
      </w:pPr>
    </w:p>
    <w:p w14:paraId="6FB09BEA" w14:textId="77777777" w:rsidR="00C5741F" w:rsidRPr="00D11E7F" w:rsidRDefault="00C5741F" w:rsidP="00C5741F">
      <w:pPr>
        <w:spacing w:line="276" w:lineRule="auto"/>
        <w:jc w:val="both"/>
        <w:rPr>
          <w:rFonts w:ascii="Cambria" w:hAnsi="Cambria"/>
          <w:sz w:val="22"/>
          <w:szCs w:val="22"/>
        </w:rPr>
      </w:pPr>
      <w:r w:rsidRPr="00D11E7F">
        <w:rPr>
          <w:rFonts w:ascii="Cambria" w:hAnsi="Cambria"/>
          <w:sz w:val="22"/>
          <w:szCs w:val="22"/>
        </w:rPr>
        <w:t>Rodzaj Zamawiającego: administracja samorządowa</w:t>
      </w:r>
    </w:p>
    <w:p w14:paraId="655A6335" w14:textId="77777777" w:rsidR="00C5741F" w:rsidRPr="00D11E7F" w:rsidRDefault="00C5741F" w:rsidP="00C5741F">
      <w:pPr>
        <w:spacing w:line="276" w:lineRule="auto"/>
        <w:jc w:val="both"/>
        <w:rPr>
          <w:rFonts w:ascii="Cambria" w:hAnsi="Cambria"/>
          <w:bCs/>
          <w:sz w:val="22"/>
          <w:szCs w:val="22"/>
        </w:rPr>
      </w:pPr>
    </w:p>
    <w:p w14:paraId="579CC431" w14:textId="77777777" w:rsidR="00C5741F" w:rsidRPr="00895F5A" w:rsidRDefault="00C5741F" w:rsidP="00C5741F">
      <w:pPr>
        <w:pStyle w:val="Standard"/>
        <w:numPr>
          <w:ilvl w:val="1"/>
          <w:numId w:val="31"/>
        </w:numPr>
        <w:spacing w:line="276" w:lineRule="auto"/>
        <w:jc w:val="both"/>
        <w:rPr>
          <w:rFonts w:ascii="Cambria" w:hAnsi="Cambria" w:cs="Times New Roman"/>
          <w:b/>
          <w:bCs/>
          <w:sz w:val="22"/>
          <w:szCs w:val="22"/>
          <w:lang w:val="pl-PL"/>
        </w:rPr>
      </w:pPr>
      <w:r w:rsidRPr="00895F5A">
        <w:rPr>
          <w:rFonts w:ascii="Cambria" w:hAnsi="Cambria" w:cs="Times New Roman"/>
          <w:b/>
          <w:bCs/>
          <w:sz w:val="22"/>
          <w:szCs w:val="22"/>
          <w:lang w:val="pl-PL"/>
        </w:rPr>
        <w:t>Tryb udzielenia zamówienia.</w:t>
      </w:r>
    </w:p>
    <w:p w14:paraId="341F60C5" w14:textId="77777777" w:rsidR="00C5741F" w:rsidRPr="00895F5A" w:rsidRDefault="00C5741F" w:rsidP="00C5741F">
      <w:pPr>
        <w:pStyle w:val="Standard"/>
        <w:spacing w:line="276" w:lineRule="auto"/>
        <w:jc w:val="both"/>
        <w:rPr>
          <w:rFonts w:ascii="Cambria" w:hAnsi="Cambria"/>
          <w:sz w:val="22"/>
          <w:szCs w:val="22"/>
        </w:rPr>
      </w:pPr>
      <w:r w:rsidRPr="00895F5A">
        <w:rPr>
          <w:rFonts w:ascii="Cambria" w:hAnsi="Cambria" w:cs="Times New Roman"/>
          <w:bCs/>
          <w:sz w:val="22"/>
          <w:szCs w:val="22"/>
          <w:lang w:val="pl-PL"/>
        </w:rPr>
        <w:t>Niniejsze postępowanie o udzielenie zamówienia publicznego prowadzone jest</w:t>
      </w:r>
      <w:r w:rsidRPr="00895F5A">
        <w:rPr>
          <w:rFonts w:ascii="Cambria" w:hAnsi="Cambria" w:cs="Times New Roman"/>
          <w:bCs/>
          <w:sz w:val="22"/>
          <w:szCs w:val="22"/>
          <w:lang w:val="pl-PL"/>
        </w:rPr>
        <w:br/>
        <w:t xml:space="preserve">w trybie podstawowym, w </w:t>
      </w:r>
      <w:r w:rsidRPr="00895F5A">
        <w:rPr>
          <w:rFonts w:ascii="Cambria" w:hAnsi="Cambria" w:cs="Times New Roman"/>
          <w:color w:val="000000"/>
          <w:sz w:val="22"/>
          <w:szCs w:val="22"/>
          <w:lang w:val="pl-PL"/>
        </w:rPr>
        <w:t>którym w odpowiedzi na ogłoszenie o zamówieniu oferty mogą składać wszyscy zainteresowani Wykonawcy, a następnie Zamawiający wybiera najkorzystniejszą ofertę bez przeprowadzenia negocjacji (art. 275 pkt 1 ustawy). Zamawiający nie przewiduje możliwości wyboru najkorzystniejszej oferty z możliwością prowadzenia negocjacji (art. 275 pkt 2 ustawy).</w:t>
      </w:r>
    </w:p>
    <w:p w14:paraId="32D03EA8" w14:textId="77777777" w:rsidR="00C5741F" w:rsidRPr="00895F5A" w:rsidRDefault="00C5741F" w:rsidP="00C5741F">
      <w:pPr>
        <w:pStyle w:val="Standard"/>
        <w:spacing w:line="276" w:lineRule="auto"/>
        <w:jc w:val="both"/>
        <w:rPr>
          <w:rFonts w:ascii="Cambria" w:hAnsi="Cambria" w:cs="Times New Roman"/>
          <w:sz w:val="22"/>
          <w:szCs w:val="22"/>
          <w:lang w:val="pl-PL"/>
        </w:rPr>
      </w:pPr>
    </w:p>
    <w:p w14:paraId="7A008BBE" w14:textId="77777777" w:rsidR="00C5741F" w:rsidRPr="00895F5A" w:rsidRDefault="00C5741F" w:rsidP="00C5741F">
      <w:pPr>
        <w:pStyle w:val="Standard"/>
        <w:numPr>
          <w:ilvl w:val="1"/>
          <w:numId w:val="31"/>
        </w:numPr>
        <w:spacing w:line="276" w:lineRule="auto"/>
        <w:jc w:val="both"/>
        <w:rPr>
          <w:rFonts w:ascii="Cambria" w:eastAsia="MS Mincho" w:hAnsi="Cambria" w:cs="Times New Roman"/>
          <w:b/>
          <w:bCs/>
          <w:sz w:val="22"/>
          <w:szCs w:val="22"/>
          <w:lang w:val="pl-PL"/>
        </w:rPr>
      </w:pPr>
      <w:r w:rsidRPr="00895F5A">
        <w:rPr>
          <w:rFonts w:ascii="Cambria" w:eastAsia="MS Mincho" w:hAnsi="Cambria" w:cs="Times New Roman"/>
          <w:b/>
          <w:bCs/>
          <w:sz w:val="22"/>
          <w:szCs w:val="22"/>
          <w:lang w:val="pl-PL"/>
        </w:rPr>
        <w:t>Wartość zamówienia.</w:t>
      </w:r>
    </w:p>
    <w:p w14:paraId="01FDFAA1" w14:textId="77777777" w:rsidR="00C5741F" w:rsidRPr="00895F5A" w:rsidRDefault="00C5741F" w:rsidP="00C5741F">
      <w:pPr>
        <w:pStyle w:val="Standard"/>
        <w:spacing w:line="276" w:lineRule="auto"/>
        <w:jc w:val="both"/>
        <w:rPr>
          <w:rFonts w:ascii="Cambria" w:hAnsi="Cambria"/>
          <w:sz w:val="22"/>
          <w:szCs w:val="22"/>
        </w:rPr>
      </w:pPr>
      <w:r w:rsidRPr="00895F5A">
        <w:rPr>
          <w:rFonts w:ascii="Cambria" w:eastAsia="MS Mincho" w:hAnsi="Cambria" w:cs="Times New Roman"/>
          <w:bCs/>
          <w:sz w:val="22"/>
          <w:szCs w:val="22"/>
          <w:lang w:val="pl-PL"/>
        </w:rPr>
        <w:t xml:space="preserve">Niniejsze zamówienie jest zamówieniem klasycznym w rozumieniu art. 7 pkt 33) ustawy. Wartość zamówienia </w:t>
      </w:r>
      <w:r w:rsidRPr="00895F5A">
        <w:rPr>
          <w:rFonts w:ascii="Cambria" w:eastAsia="MS Mincho" w:hAnsi="Cambria" w:cs="Times New Roman"/>
          <w:b/>
          <w:sz w:val="22"/>
          <w:szCs w:val="22"/>
          <w:lang w:val="pl-PL"/>
        </w:rPr>
        <w:t>nie przekracza progów unijnych</w:t>
      </w:r>
      <w:r w:rsidRPr="00895F5A">
        <w:rPr>
          <w:rFonts w:ascii="Cambria" w:eastAsia="MS Mincho" w:hAnsi="Cambria" w:cs="Times New Roman"/>
          <w:bCs/>
          <w:sz w:val="22"/>
          <w:szCs w:val="22"/>
          <w:lang w:val="pl-PL"/>
        </w:rPr>
        <w:t xml:space="preserve"> w rozumieniu art. 3 ustawy.</w:t>
      </w:r>
    </w:p>
    <w:p w14:paraId="078496AF" w14:textId="77777777" w:rsidR="00C5741F" w:rsidRPr="00895F5A" w:rsidRDefault="00C5741F" w:rsidP="00C5741F">
      <w:pPr>
        <w:pStyle w:val="Standard"/>
        <w:spacing w:line="276" w:lineRule="auto"/>
        <w:jc w:val="both"/>
        <w:rPr>
          <w:rFonts w:ascii="Cambria" w:hAnsi="Cambria" w:cs="Times New Roman"/>
          <w:sz w:val="22"/>
          <w:szCs w:val="22"/>
          <w:lang w:val="pl-PL"/>
        </w:rPr>
      </w:pPr>
      <w:bookmarkStart w:id="0" w:name="_Hlk60813568"/>
      <w:bookmarkEnd w:id="0"/>
    </w:p>
    <w:p w14:paraId="049560CB" w14:textId="77777777" w:rsidR="00C5741F" w:rsidRPr="00895F5A" w:rsidRDefault="00C5741F" w:rsidP="00C5741F">
      <w:pPr>
        <w:pStyle w:val="Standard"/>
        <w:numPr>
          <w:ilvl w:val="1"/>
          <w:numId w:val="31"/>
        </w:numPr>
        <w:spacing w:line="276" w:lineRule="auto"/>
        <w:jc w:val="both"/>
        <w:rPr>
          <w:rFonts w:ascii="Cambria" w:eastAsia="MS Mincho" w:hAnsi="Cambria" w:cs="Times New Roman"/>
          <w:b/>
          <w:bCs/>
          <w:sz w:val="22"/>
          <w:szCs w:val="22"/>
          <w:lang w:val="pl-PL"/>
        </w:rPr>
      </w:pPr>
      <w:r w:rsidRPr="00895F5A">
        <w:rPr>
          <w:rFonts w:ascii="Cambria" w:eastAsia="MS Mincho" w:hAnsi="Cambria" w:cs="Times New Roman"/>
          <w:b/>
          <w:bCs/>
          <w:sz w:val="22"/>
          <w:szCs w:val="22"/>
          <w:lang w:val="pl-PL"/>
        </w:rPr>
        <w:t>Słownik.</w:t>
      </w:r>
    </w:p>
    <w:p w14:paraId="71AEEC1A" w14:textId="77777777" w:rsidR="00C5741F" w:rsidRPr="00895F5A" w:rsidRDefault="00C5741F" w:rsidP="00C5741F">
      <w:pPr>
        <w:pStyle w:val="Standard"/>
        <w:spacing w:line="276" w:lineRule="auto"/>
        <w:jc w:val="both"/>
        <w:rPr>
          <w:rFonts w:ascii="Cambria" w:eastAsia="MS Mincho" w:hAnsi="Cambria" w:cs="Times New Roman"/>
          <w:bCs/>
          <w:sz w:val="22"/>
          <w:szCs w:val="22"/>
          <w:lang w:val="pl-PL"/>
        </w:rPr>
      </w:pPr>
      <w:r w:rsidRPr="00895F5A">
        <w:rPr>
          <w:rFonts w:ascii="Cambria" w:eastAsia="MS Mincho" w:hAnsi="Cambria" w:cs="Times New Roman"/>
          <w:bCs/>
          <w:sz w:val="22"/>
          <w:szCs w:val="22"/>
          <w:lang w:val="pl-PL"/>
        </w:rPr>
        <w:t>Użyte w niniejszej SWZ (oraz w załącznikach) terminy mają następujące znaczenie:</w:t>
      </w:r>
    </w:p>
    <w:p w14:paraId="5EA4A45F" w14:textId="77777777" w:rsidR="00C5741F" w:rsidRPr="00895F5A" w:rsidRDefault="00C5741F" w:rsidP="00C5741F">
      <w:pPr>
        <w:pStyle w:val="Kolorowalistaakcent11"/>
        <w:spacing w:before="0" w:after="0" w:line="276" w:lineRule="auto"/>
        <w:ind w:left="0"/>
        <w:rPr>
          <w:rFonts w:ascii="Cambria" w:hAnsi="Cambria"/>
          <w:sz w:val="22"/>
          <w:szCs w:val="22"/>
        </w:rPr>
      </w:pPr>
      <w:r w:rsidRPr="00895F5A">
        <w:rPr>
          <w:rFonts w:ascii="Cambria" w:eastAsia="MS Mincho" w:hAnsi="Cambria" w:cs="Times New Roman"/>
          <w:b/>
          <w:bCs/>
          <w:sz w:val="22"/>
          <w:szCs w:val="22"/>
          <w:lang w:val="pl-PL"/>
        </w:rPr>
        <w:t>1)„ustawa”</w:t>
      </w:r>
      <w:r w:rsidRPr="00895F5A">
        <w:rPr>
          <w:rFonts w:ascii="Cambria" w:eastAsia="MS Mincho" w:hAnsi="Cambria" w:cs="Times New Roman"/>
          <w:bCs/>
          <w:sz w:val="22"/>
          <w:szCs w:val="22"/>
          <w:lang w:val="pl-PL"/>
        </w:rPr>
        <w:t xml:space="preserve"> – ustawa z dnia 11 września 2019 r. Prawo zamówień publicznych</w:t>
      </w:r>
      <w:r w:rsidRPr="00895F5A">
        <w:rPr>
          <w:rFonts w:ascii="Cambria" w:eastAsia="MS Mincho" w:hAnsi="Cambria" w:cs="Times New Roman"/>
          <w:bCs/>
          <w:sz w:val="22"/>
          <w:szCs w:val="22"/>
          <w:lang w:val="pl-PL"/>
        </w:rPr>
        <w:br/>
        <w:t>(</w:t>
      </w:r>
      <w:r w:rsidR="00BB3B55" w:rsidRPr="00BB3B55">
        <w:rPr>
          <w:rFonts w:ascii="Cambria" w:hAnsi="Cambria" w:cs="Times New Roman"/>
          <w:bCs/>
          <w:sz w:val="22"/>
          <w:szCs w:val="22"/>
          <w:lang w:val="pl-PL"/>
        </w:rPr>
        <w:t>Dz. U. z 2023r. poz. 1605 ze zmianami</w:t>
      </w:r>
      <w:r w:rsidRPr="00895F5A">
        <w:rPr>
          <w:rFonts w:ascii="Cambria" w:eastAsia="MS Mincho" w:hAnsi="Cambria" w:cs="Times New Roman"/>
          <w:bCs/>
          <w:sz w:val="22"/>
          <w:szCs w:val="22"/>
          <w:lang w:val="pl-PL"/>
        </w:rPr>
        <w:t>),</w:t>
      </w:r>
    </w:p>
    <w:p w14:paraId="6D42BE47" w14:textId="77777777" w:rsidR="00C5741F" w:rsidRPr="00895F5A" w:rsidRDefault="00C5741F" w:rsidP="00C5741F">
      <w:pPr>
        <w:pStyle w:val="Kolorowalistaakcent11"/>
        <w:spacing w:before="0" w:after="0" w:line="276" w:lineRule="auto"/>
        <w:ind w:left="0"/>
        <w:rPr>
          <w:rFonts w:ascii="Cambria" w:hAnsi="Cambria"/>
          <w:sz w:val="22"/>
          <w:szCs w:val="22"/>
        </w:rPr>
      </w:pPr>
      <w:r w:rsidRPr="00895F5A">
        <w:rPr>
          <w:rFonts w:ascii="Cambria" w:eastAsia="MS Mincho" w:hAnsi="Cambria" w:cs="Times New Roman"/>
          <w:b/>
          <w:bCs/>
          <w:sz w:val="22"/>
          <w:szCs w:val="22"/>
          <w:lang w:val="pl-PL"/>
        </w:rPr>
        <w:t>2)„SWZ”</w:t>
      </w:r>
      <w:r w:rsidRPr="00895F5A">
        <w:rPr>
          <w:rFonts w:ascii="Cambria" w:eastAsia="MS Mincho" w:hAnsi="Cambria" w:cs="Times New Roman"/>
          <w:bCs/>
          <w:sz w:val="22"/>
          <w:szCs w:val="22"/>
          <w:lang w:val="pl-PL"/>
        </w:rPr>
        <w:t xml:space="preserve"> – niniejsza Specyfikacja Warunków Zamówienia,</w:t>
      </w:r>
    </w:p>
    <w:p w14:paraId="348AADF8" w14:textId="77777777" w:rsidR="00C5741F" w:rsidRPr="00895F5A" w:rsidRDefault="00C5741F" w:rsidP="00C5741F">
      <w:pPr>
        <w:pStyle w:val="Kolorowalistaakcent11"/>
        <w:spacing w:before="0" w:after="0" w:line="276" w:lineRule="auto"/>
        <w:ind w:left="0"/>
        <w:rPr>
          <w:rFonts w:ascii="Cambria" w:hAnsi="Cambria"/>
          <w:sz w:val="22"/>
          <w:szCs w:val="22"/>
        </w:rPr>
      </w:pPr>
      <w:r w:rsidRPr="00895F5A">
        <w:rPr>
          <w:rFonts w:ascii="Cambria" w:eastAsia="MS Mincho" w:hAnsi="Cambria" w:cs="Times New Roman"/>
          <w:b/>
          <w:bCs/>
          <w:sz w:val="22"/>
          <w:szCs w:val="22"/>
          <w:lang w:val="pl-PL"/>
        </w:rPr>
        <w:t>3)„zamówienie”</w:t>
      </w:r>
      <w:r w:rsidRPr="00895F5A">
        <w:rPr>
          <w:rFonts w:ascii="Cambria" w:eastAsia="MS Mincho" w:hAnsi="Cambria" w:cs="Times New Roman"/>
          <w:bCs/>
          <w:sz w:val="22"/>
          <w:szCs w:val="22"/>
          <w:lang w:val="pl-PL"/>
        </w:rPr>
        <w:t xml:space="preserve"> – zamówienie publiczne będące przedmiotem niniejszego postępowania,</w:t>
      </w:r>
    </w:p>
    <w:p w14:paraId="4740C674" w14:textId="77777777" w:rsidR="00C5741F" w:rsidRPr="00895F5A" w:rsidRDefault="00C5741F" w:rsidP="00C5741F">
      <w:pPr>
        <w:pStyle w:val="Kolorowalistaakcent11"/>
        <w:spacing w:before="0" w:after="0" w:line="276" w:lineRule="auto"/>
        <w:ind w:left="0"/>
        <w:rPr>
          <w:rFonts w:ascii="Cambria" w:hAnsi="Cambria"/>
          <w:sz w:val="22"/>
          <w:szCs w:val="22"/>
        </w:rPr>
      </w:pPr>
      <w:r w:rsidRPr="00895F5A">
        <w:rPr>
          <w:rFonts w:ascii="Cambria" w:eastAsia="MS Mincho" w:hAnsi="Cambria" w:cs="Times New Roman"/>
          <w:b/>
          <w:bCs/>
          <w:sz w:val="22"/>
          <w:szCs w:val="22"/>
          <w:lang w:val="pl-PL"/>
        </w:rPr>
        <w:t>4)„postępowanie”</w:t>
      </w:r>
      <w:r w:rsidRPr="00895F5A">
        <w:rPr>
          <w:rFonts w:ascii="Cambria" w:eastAsia="MS Mincho" w:hAnsi="Cambria" w:cs="Times New Roman"/>
          <w:bCs/>
          <w:sz w:val="22"/>
          <w:szCs w:val="22"/>
          <w:lang w:val="pl-PL"/>
        </w:rPr>
        <w:t xml:space="preserve"> – postępowanie o udzielenie zamówienia publicznego, którego dotyczy niniejsza SWZ,</w:t>
      </w:r>
    </w:p>
    <w:p w14:paraId="1B0A354C" w14:textId="77777777" w:rsidR="00C5741F" w:rsidRPr="00895F5A" w:rsidRDefault="00C5741F" w:rsidP="00C5741F">
      <w:pPr>
        <w:pStyle w:val="Kolorowalistaakcent11"/>
        <w:spacing w:before="0" w:after="0" w:line="276" w:lineRule="auto"/>
        <w:ind w:left="0"/>
        <w:rPr>
          <w:rFonts w:ascii="Cambria" w:hAnsi="Cambria"/>
          <w:sz w:val="22"/>
          <w:szCs w:val="22"/>
        </w:rPr>
      </w:pPr>
      <w:r w:rsidRPr="00895F5A">
        <w:rPr>
          <w:rFonts w:ascii="Cambria" w:eastAsia="MS Mincho" w:hAnsi="Cambria" w:cs="Times New Roman"/>
          <w:b/>
          <w:bCs/>
          <w:sz w:val="22"/>
          <w:szCs w:val="22"/>
          <w:lang w:val="pl-PL"/>
        </w:rPr>
        <w:t>5)„Zamawiający”</w:t>
      </w:r>
      <w:r>
        <w:rPr>
          <w:rFonts w:ascii="Cambria" w:eastAsia="MS Mincho" w:hAnsi="Cambria" w:cs="Times New Roman"/>
          <w:bCs/>
          <w:sz w:val="22"/>
          <w:szCs w:val="22"/>
          <w:lang w:val="pl-PL"/>
        </w:rPr>
        <w:t xml:space="preserve"> – Gmina Piątek</w:t>
      </w:r>
      <w:r w:rsidRPr="00895F5A">
        <w:rPr>
          <w:rFonts w:ascii="Cambria" w:eastAsia="MS Mincho" w:hAnsi="Cambria" w:cs="Times New Roman"/>
          <w:bCs/>
          <w:sz w:val="22"/>
          <w:szCs w:val="22"/>
          <w:lang w:val="pl-PL"/>
        </w:rPr>
        <w:t>,</w:t>
      </w:r>
    </w:p>
    <w:p w14:paraId="71AB6053" w14:textId="77777777" w:rsidR="00C5741F" w:rsidRPr="00895F5A" w:rsidRDefault="00C5741F" w:rsidP="00C5741F">
      <w:pPr>
        <w:spacing w:line="276" w:lineRule="auto"/>
        <w:jc w:val="both"/>
        <w:rPr>
          <w:rFonts w:ascii="Cambria" w:hAnsi="Cambria"/>
          <w:sz w:val="22"/>
          <w:szCs w:val="22"/>
        </w:rPr>
      </w:pPr>
      <w:r w:rsidRPr="00895F5A">
        <w:rPr>
          <w:rFonts w:ascii="Cambria" w:eastAsia="MS Mincho" w:hAnsi="Cambria"/>
          <w:b/>
          <w:bCs/>
          <w:sz w:val="22"/>
          <w:szCs w:val="22"/>
        </w:rPr>
        <w:t>6)„Wykonawca”</w:t>
      </w:r>
      <w:r w:rsidRPr="00895F5A">
        <w:rPr>
          <w:rFonts w:ascii="Cambria" w:eastAsia="MS Mincho" w:hAnsi="Cambria"/>
          <w:bCs/>
          <w:sz w:val="22"/>
          <w:szCs w:val="22"/>
        </w:rPr>
        <w:t xml:space="preserve"> – </w:t>
      </w:r>
      <w:r w:rsidRPr="00895F5A">
        <w:rPr>
          <w:rFonts w:ascii="Cambria" w:hAnsi="Cambria"/>
          <w:color w:val="000000"/>
          <w:sz w:val="22"/>
          <w:szCs w:val="22"/>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895F5A">
        <w:rPr>
          <w:rFonts w:ascii="Cambria" w:eastAsia="MS Mincho" w:hAnsi="Cambria"/>
          <w:bCs/>
          <w:sz w:val="22"/>
          <w:szCs w:val="22"/>
        </w:rPr>
        <w:t>,</w:t>
      </w:r>
    </w:p>
    <w:p w14:paraId="569B4770" w14:textId="77777777" w:rsidR="00C5741F" w:rsidRPr="00895F5A" w:rsidRDefault="00C5741F" w:rsidP="00C5741F">
      <w:pPr>
        <w:pStyle w:val="Kolorowalistaakcent11"/>
        <w:spacing w:before="0" w:after="0" w:line="276" w:lineRule="auto"/>
        <w:ind w:left="0"/>
        <w:rPr>
          <w:rFonts w:ascii="Cambria" w:hAnsi="Cambria"/>
          <w:sz w:val="22"/>
          <w:szCs w:val="22"/>
        </w:rPr>
      </w:pPr>
      <w:r w:rsidRPr="00895F5A">
        <w:rPr>
          <w:rFonts w:ascii="Cambria" w:eastAsia="MS Mincho" w:hAnsi="Cambria" w:cs="Times New Roman"/>
          <w:b/>
          <w:bCs/>
          <w:sz w:val="22"/>
          <w:szCs w:val="22"/>
          <w:lang w:val="pl-PL"/>
        </w:rPr>
        <w:t>7)„RODO”</w:t>
      </w:r>
      <w:r w:rsidRPr="00895F5A">
        <w:rPr>
          <w:rFonts w:ascii="Cambria" w:eastAsia="MS Mincho" w:hAnsi="Cambria" w:cs="Times New Roman"/>
          <w:bCs/>
          <w:sz w:val="22"/>
          <w:szCs w:val="22"/>
          <w:lang w:val="pl-PL"/>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14:paraId="1E10741F" w14:textId="77777777" w:rsidR="00C5741F" w:rsidRPr="00895F5A" w:rsidRDefault="00C5741F" w:rsidP="00C5741F">
      <w:pPr>
        <w:pStyle w:val="Standard"/>
        <w:numPr>
          <w:ilvl w:val="1"/>
          <w:numId w:val="31"/>
        </w:numPr>
        <w:spacing w:line="276" w:lineRule="auto"/>
        <w:jc w:val="both"/>
        <w:rPr>
          <w:rFonts w:ascii="Cambria" w:hAnsi="Cambria"/>
          <w:b/>
          <w:sz w:val="22"/>
          <w:szCs w:val="22"/>
        </w:rPr>
      </w:pPr>
      <w:r w:rsidRPr="00895F5A">
        <w:rPr>
          <w:rFonts w:ascii="Cambria" w:hAnsi="Cambria" w:cs="Times New Roman"/>
          <w:b/>
          <w:bCs/>
          <w:sz w:val="22"/>
          <w:szCs w:val="22"/>
          <w:lang w:val="pl-PL"/>
        </w:rPr>
        <w:t>Wykonawca powinien zapoznać się z niniejszą SWZ i złożyć ofertę zgodnie z jej wymaganiami.</w:t>
      </w:r>
    </w:p>
    <w:p w14:paraId="78439A55" w14:textId="77777777" w:rsidR="00C5741F" w:rsidRDefault="00C5741F" w:rsidP="00C5741F">
      <w:pPr>
        <w:pStyle w:val="Standard"/>
        <w:spacing w:line="276" w:lineRule="auto"/>
        <w:jc w:val="both"/>
        <w:rPr>
          <w:rFonts w:ascii="Cambria" w:hAnsi="Cambria" w:cs="Arial"/>
          <w:bCs/>
          <w:sz w:val="22"/>
          <w:szCs w:val="22"/>
          <w:lang w:val="pl-PL"/>
        </w:rPr>
      </w:pPr>
    </w:p>
    <w:p w14:paraId="54849D3F" w14:textId="77777777" w:rsidR="00C5741F" w:rsidRDefault="00C5741F" w:rsidP="00C5741F">
      <w:pPr>
        <w:pStyle w:val="Standard"/>
        <w:spacing w:line="276" w:lineRule="auto"/>
        <w:jc w:val="both"/>
        <w:rPr>
          <w:rFonts w:ascii="Cambria" w:hAnsi="Cambria" w:cs="Arial"/>
          <w:bCs/>
          <w:sz w:val="22"/>
          <w:szCs w:val="22"/>
          <w:lang w:val="pl-PL"/>
        </w:rPr>
      </w:pPr>
    </w:p>
    <w:p w14:paraId="7E916927" w14:textId="77777777" w:rsidR="00C5741F" w:rsidRDefault="00C5741F" w:rsidP="00C5741F">
      <w:pPr>
        <w:pStyle w:val="Standard"/>
        <w:spacing w:line="276" w:lineRule="auto"/>
        <w:jc w:val="both"/>
        <w:rPr>
          <w:rFonts w:ascii="Cambria" w:hAnsi="Cambria" w:cs="Arial"/>
          <w:bCs/>
          <w:sz w:val="22"/>
          <w:szCs w:val="22"/>
          <w:lang w:val="pl-PL"/>
        </w:rPr>
      </w:pPr>
    </w:p>
    <w:p w14:paraId="2B7BF342" w14:textId="77777777" w:rsidR="00C5741F" w:rsidRPr="00895F5A" w:rsidRDefault="00C5741F" w:rsidP="00C5741F">
      <w:pPr>
        <w:pStyle w:val="Standard"/>
        <w:spacing w:line="276" w:lineRule="auto"/>
        <w:jc w:val="both"/>
        <w:rPr>
          <w:rFonts w:ascii="Cambria" w:hAnsi="Cambria" w:cs="Arial"/>
          <w:bCs/>
          <w:sz w:val="22"/>
          <w:szCs w:val="22"/>
          <w:lang w:val="pl-PL"/>
        </w:rPr>
      </w:pPr>
    </w:p>
    <w:tbl>
      <w:tblPr>
        <w:tblW w:w="9054" w:type="dxa"/>
        <w:jc w:val="center"/>
        <w:tblLayout w:type="fixed"/>
        <w:tblLook w:val="0000" w:firstRow="0" w:lastRow="0" w:firstColumn="0" w:lastColumn="0" w:noHBand="0" w:noVBand="0"/>
      </w:tblPr>
      <w:tblGrid>
        <w:gridCol w:w="9054"/>
      </w:tblGrid>
      <w:tr w:rsidR="00C5741F" w:rsidRPr="00895F5A" w14:paraId="199A1B16" w14:textId="77777777" w:rsidTr="004B541E">
        <w:trPr>
          <w:trHeight w:val="735"/>
          <w:jc w:val="center"/>
        </w:trPr>
        <w:tc>
          <w:tcPr>
            <w:tcW w:w="9054" w:type="dxa"/>
            <w:tcBorders>
              <w:bottom w:val="single" w:sz="4" w:space="0" w:color="00000A"/>
            </w:tcBorders>
            <w:shd w:val="clear" w:color="auto" w:fill="D9D9D9"/>
          </w:tcPr>
          <w:p w14:paraId="4D2FE8A4"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lastRenderedPageBreak/>
              <w:t>Rozdział 2</w:t>
            </w:r>
          </w:p>
          <w:p w14:paraId="41FCC839"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 xml:space="preserve">INFORMACJA, CZY ZAMAWIAJĄCY PRZEWIDUJE </w:t>
            </w:r>
            <w:r w:rsidRPr="00895F5A">
              <w:rPr>
                <w:rFonts w:ascii="Cambria" w:hAnsi="Cambria"/>
                <w:b/>
                <w:bCs/>
                <w:sz w:val="22"/>
                <w:szCs w:val="22"/>
                <w:lang w:val="pl-PL"/>
              </w:rPr>
              <w:br/>
              <w:t xml:space="preserve">WYBÓR NAJKORZYSTNIEJSZEJ OFERTY Z MOŻLIWOŚCIĄ </w:t>
            </w:r>
            <w:r w:rsidRPr="00895F5A">
              <w:rPr>
                <w:rFonts w:ascii="Cambria" w:hAnsi="Cambria"/>
                <w:b/>
                <w:bCs/>
                <w:sz w:val="22"/>
                <w:szCs w:val="22"/>
                <w:lang w:val="pl-PL"/>
              </w:rPr>
              <w:br/>
              <w:t>PROWADZENIA NEGOCJACJI</w:t>
            </w:r>
          </w:p>
        </w:tc>
      </w:tr>
    </w:tbl>
    <w:p w14:paraId="480DCF71" w14:textId="77777777" w:rsidR="00C5741F" w:rsidRPr="00895F5A" w:rsidRDefault="00C5741F" w:rsidP="00C5741F">
      <w:pPr>
        <w:pStyle w:val="Akapitzlist"/>
        <w:spacing w:line="276" w:lineRule="auto"/>
        <w:ind w:left="0"/>
        <w:rPr>
          <w:rFonts w:ascii="Cambria" w:hAnsi="Cambria" w:cs="Helvetica"/>
          <w:b/>
          <w:bCs w:val="0"/>
          <w:sz w:val="22"/>
          <w:szCs w:val="22"/>
          <w:lang w:val="pl-PL"/>
        </w:rPr>
      </w:pPr>
    </w:p>
    <w:p w14:paraId="54DC0195" w14:textId="77777777" w:rsidR="00C5741F" w:rsidRPr="00895F5A" w:rsidRDefault="00C5741F" w:rsidP="00C5741F">
      <w:pPr>
        <w:pStyle w:val="Standard"/>
        <w:spacing w:line="276" w:lineRule="auto"/>
        <w:jc w:val="both"/>
        <w:rPr>
          <w:rFonts w:ascii="Cambria" w:hAnsi="Cambria"/>
          <w:sz w:val="22"/>
          <w:szCs w:val="22"/>
        </w:rPr>
      </w:pPr>
      <w:r w:rsidRPr="00895F5A">
        <w:rPr>
          <w:rFonts w:ascii="Cambria" w:hAnsi="Cambria" w:cs="Helvetica"/>
          <w:bCs/>
          <w:sz w:val="22"/>
          <w:szCs w:val="22"/>
          <w:lang w:val="pl-PL"/>
        </w:rPr>
        <w:t xml:space="preserve">Zamawiający </w:t>
      </w:r>
      <w:r w:rsidRPr="00895F5A">
        <w:rPr>
          <w:rFonts w:ascii="Cambria" w:hAnsi="Cambria" w:cs="Helvetica"/>
          <w:b/>
          <w:bCs/>
          <w:sz w:val="22"/>
          <w:szCs w:val="22"/>
          <w:u w:val="single"/>
          <w:lang w:val="pl-PL"/>
        </w:rPr>
        <w:t>nie przewiduje</w:t>
      </w:r>
      <w:r w:rsidRPr="00895F5A">
        <w:rPr>
          <w:rFonts w:ascii="Cambria" w:hAnsi="Cambria" w:cs="Helvetica"/>
          <w:b/>
          <w:bCs/>
          <w:sz w:val="22"/>
          <w:szCs w:val="22"/>
          <w:lang w:val="pl-PL"/>
        </w:rPr>
        <w:t xml:space="preserve"> </w:t>
      </w:r>
      <w:r w:rsidRPr="00895F5A">
        <w:rPr>
          <w:rFonts w:ascii="Cambria" w:hAnsi="Cambria" w:cs="Helvetica"/>
          <w:bCs/>
          <w:sz w:val="22"/>
          <w:szCs w:val="22"/>
          <w:lang w:val="pl-PL"/>
        </w:rPr>
        <w:t>wyboru najkorzystniejszej oferty z możliwością prowadzenia negocjacji.</w:t>
      </w:r>
    </w:p>
    <w:p w14:paraId="1735A1AD" w14:textId="77777777" w:rsidR="00C5741F" w:rsidRPr="00895F5A" w:rsidRDefault="00C5741F" w:rsidP="00C5741F">
      <w:pPr>
        <w:pStyle w:val="Standard"/>
        <w:spacing w:line="276" w:lineRule="auto"/>
        <w:ind w:left="567"/>
        <w:jc w:val="both"/>
        <w:rPr>
          <w:rFonts w:ascii="Cambria" w:hAnsi="Cambria" w:cs="Arial"/>
          <w:bCs/>
          <w:sz w:val="22"/>
          <w:szCs w:val="22"/>
          <w:lang w:val="pl-PL"/>
        </w:rPr>
      </w:pPr>
    </w:p>
    <w:tbl>
      <w:tblPr>
        <w:tblW w:w="9054" w:type="dxa"/>
        <w:jc w:val="center"/>
        <w:tblLayout w:type="fixed"/>
        <w:tblLook w:val="0000" w:firstRow="0" w:lastRow="0" w:firstColumn="0" w:lastColumn="0" w:noHBand="0" w:noVBand="0"/>
      </w:tblPr>
      <w:tblGrid>
        <w:gridCol w:w="9054"/>
      </w:tblGrid>
      <w:tr w:rsidR="00C5741F" w:rsidRPr="00895F5A" w14:paraId="30859FE2" w14:textId="77777777" w:rsidTr="004B541E">
        <w:trPr>
          <w:jc w:val="center"/>
        </w:trPr>
        <w:tc>
          <w:tcPr>
            <w:tcW w:w="9054" w:type="dxa"/>
            <w:tcBorders>
              <w:bottom w:val="single" w:sz="4" w:space="0" w:color="00000A"/>
            </w:tcBorders>
            <w:shd w:val="clear" w:color="auto" w:fill="D9D9D9"/>
          </w:tcPr>
          <w:p w14:paraId="7F881694"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3</w:t>
            </w:r>
          </w:p>
          <w:p w14:paraId="22D71677"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ŹRÓDŁA FINANSOWANIA</w:t>
            </w:r>
          </w:p>
        </w:tc>
      </w:tr>
    </w:tbl>
    <w:p w14:paraId="115373FA" w14:textId="77777777" w:rsidR="00C5741F" w:rsidRPr="00895F5A" w:rsidRDefault="00C5741F" w:rsidP="00C5741F">
      <w:pPr>
        <w:pStyle w:val="Akapitzlist"/>
        <w:spacing w:line="276" w:lineRule="auto"/>
        <w:ind w:left="567"/>
        <w:rPr>
          <w:rFonts w:ascii="Cambria" w:hAnsi="Cambria" w:cs="Arial"/>
          <w:bCs w:val="0"/>
          <w:sz w:val="22"/>
          <w:szCs w:val="22"/>
          <w:lang w:val="pl-PL"/>
        </w:rPr>
      </w:pPr>
    </w:p>
    <w:p w14:paraId="4994ED40" w14:textId="77777777" w:rsidR="00C5741F" w:rsidRPr="00895F5A" w:rsidRDefault="00C5741F" w:rsidP="00C5741F">
      <w:pPr>
        <w:pStyle w:val="Kolorowalistaakcent11"/>
        <w:spacing w:line="276" w:lineRule="auto"/>
        <w:ind w:left="0"/>
        <w:rPr>
          <w:rFonts w:ascii="Cambria" w:hAnsi="Cambria" w:cs="Helvetica"/>
          <w:sz w:val="22"/>
          <w:szCs w:val="22"/>
          <w:lang w:val="pl-PL"/>
        </w:rPr>
      </w:pPr>
      <w:r w:rsidRPr="00505592">
        <w:rPr>
          <w:rFonts w:ascii="Cambria" w:hAnsi="Cambria" w:cs="Helvetica"/>
          <w:sz w:val="22"/>
          <w:szCs w:val="22"/>
          <w:lang w:val="pl-PL"/>
        </w:rPr>
        <w:t>Zamawiający informuje, iż zamówienie jest finansowane z Budżetu Gminy Piątek oraz Programu Rządowego Funduszu Polski Ład: Program Inwestycji Strategicznych.</w:t>
      </w:r>
    </w:p>
    <w:p w14:paraId="715E8943" w14:textId="77777777" w:rsidR="00C5741F" w:rsidRPr="00895F5A" w:rsidRDefault="00C5741F" w:rsidP="00C5741F">
      <w:pPr>
        <w:pStyle w:val="Kolorowalistaakcent11"/>
        <w:spacing w:line="276" w:lineRule="auto"/>
        <w:ind w:left="0"/>
        <w:rPr>
          <w:rFonts w:ascii="Cambria" w:hAnsi="Cambria"/>
          <w:sz w:val="22"/>
          <w:szCs w:val="22"/>
        </w:rPr>
      </w:pPr>
    </w:p>
    <w:tbl>
      <w:tblPr>
        <w:tblW w:w="9054" w:type="dxa"/>
        <w:jc w:val="center"/>
        <w:tblLayout w:type="fixed"/>
        <w:tblLook w:val="0000" w:firstRow="0" w:lastRow="0" w:firstColumn="0" w:lastColumn="0" w:noHBand="0" w:noVBand="0"/>
      </w:tblPr>
      <w:tblGrid>
        <w:gridCol w:w="9054"/>
      </w:tblGrid>
      <w:tr w:rsidR="00C5741F" w:rsidRPr="00895F5A" w14:paraId="299853B1" w14:textId="77777777" w:rsidTr="004B541E">
        <w:trPr>
          <w:jc w:val="center"/>
        </w:trPr>
        <w:tc>
          <w:tcPr>
            <w:tcW w:w="9054" w:type="dxa"/>
            <w:tcBorders>
              <w:bottom w:val="single" w:sz="4" w:space="0" w:color="00000A"/>
            </w:tcBorders>
            <w:shd w:val="clear" w:color="auto" w:fill="D9D9D9"/>
          </w:tcPr>
          <w:p w14:paraId="52C4C773"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4</w:t>
            </w:r>
          </w:p>
          <w:p w14:paraId="62246735"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OPIS PRZEDMIOTU ZAMÓWIENIA</w:t>
            </w:r>
          </w:p>
        </w:tc>
      </w:tr>
    </w:tbl>
    <w:p w14:paraId="53CF754E" w14:textId="77777777" w:rsidR="00C5741F" w:rsidRPr="00895F5A" w:rsidRDefault="00C5741F" w:rsidP="00C5741F">
      <w:pPr>
        <w:pStyle w:val="Kolorowalistaakcent11"/>
        <w:tabs>
          <w:tab w:val="left" w:pos="567"/>
        </w:tabs>
        <w:spacing w:before="0" w:after="0" w:line="276" w:lineRule="auto"/>
        <w:ind w:left="0"/>
        <w:rPr>
          <w:rFonts w:ascii="Cambria" w:hAnsi="Cambria" w:cs="Arial"/>
          <w:bCs/>
          <w:vanish/>
          <w:sz w:val="22"/>
          <w:szCs w:val="22"/>
          <w:lang w:val="pl-PL"/>
        </w:rPr>
      </w:pPr>
    </w:p>
    <w:p w14:paraId="58D42087" w14:textId="77777777" w:rsidR="00C5741F" w:rsidRPr="00895F5A" w:rsidRDefault="00C5741F" w:rsidP="00C5741F">
      <w:pPr>
        <w:pStyle w:val="Kolorowalistaakcent11"/>
        <w:tabs>
          <w:tab w:val="left" w:pos="1134"/>
        </w:tabs>
        <w:spacing w:line="276" w:lineRule="auto"/>
        <w:ind w:left="567"/>
        <w:rPr>
          <w:rFonts w:ascii="Cambria" w:hAnsi="Cambria" w:cs="Arial"/>
          <w:b/>
          <w:bCs/>
          <w:sz w:val="22"/>
          <w:szCs w:val="22"/>
          <w:lang w:val="pl-PL"/>
        </w:rPr>
      </w:pPr>
    </w:p>
    <w:p w14:paraId="1C886F0C" w14:textId="55118130" w:rsidR="00C5741F" w:rsidRPr="00B61C22" w:rsidRDefault="00C5741F" w:rsidP="00FB49DE">
      <w:pPr>
        <w:pStyle w:val="Standard"/>
        <w:numPr>
          <w:ilvl w:val="1"/>
          <w:numId w:val="12"/>
        </w:numPr>
        <w:spacing w:line="276" w:lineRule="auto"/>
        <w:jc w:val="both"/>
        <w:rPr>
          <w:rFonts w:ascii="Cambria" w:hAnsi="Cambria"/>
          <w:sz w:val="22"/>
          <w:szCs w:val="22"/>
        </w:rPr>
      </w:pPr>
      <w:r w:rsidRPr="00B61C22">
        <w:rPr>
          <w:rFonts w:ascii="Cambria" w:hAnsi="Cambria" w:cs="Times New Roman"/>
          <w:color w:val="000000"/>
          <w:sz w:val="22"/>
          <w:szCs w:val="22"/>
          <w:lang w:val="pl-PL"/>
        </w:rPr>
        <w:t xml:space="preserve">Przedmiotem zamówienia </w:t>
      </w:r>
      <w:r w:rsidRPr="00B61C22">
        <w:rPr>
          <w:rFonts w:ascii="Cambria" w:eastAsia="SimSun" w:hAnsi="Cambria" w:cs="Times New Roman"/>
          <w:bCs/>
          <w:color w:val="000000"/>
          <w:sz w:val="22"/>
          <w:szCs w:val="22"/>
          <w:lang w:val="pl-PL" w:eastAsia="zh-CN"/>
        </w:rPr>
        <w:t>jest: „</w:t>
      </w:r>
      <w:r w:rsidR="00384DC6" w:rsidRPr="00B61C22">
        <w:rPr>
          <w:rFonts w:ascii="Cambria" w:eastAsia="SimSun" w:hAnsi="Cambria" w:cs="Times New Roman"/>
          <w:bCs/>
          <w:color w:val="000000"/>
          <w:sz w:val="22"/>
          <w:szCs w:val="22"/>
          <w:lang w:val="pl-PL" w:eastAsia="zh-CN"/>
        </w:rPr>
        <w:t>Przebudowa i remont drogi gminnej nr 104259E relacji Goślub - Michałówka</w:t>
      </w:r>
      <w:r w:rsidRPr="00B61C22">
        <w:rPr>
          <w:rFonts w:ascii="Cambria" w:eastAsia="SimSun" w:hAnsi="Cambria" w:cs="Times New Roman"/>
          <w:bCs/>
          <w:color w:val="000000"/>
          <w:sz w:val="22"/>
          <w:szCs w:val="22"/>
          <w:lang w:val="pl-PL" w:eastAsia="zh-CN"/>
        </w:rPr>
        <w:t>”</w:t>
      </w:r>
      <w:r w:rsidR="00FB49DE" w:rsidRPr="00B61C22">
        <w:rPr>
          <w:rFonts w:ascii="Cambria" w:eastAsia="SimSun" w:hAnsi="Cambria" w:cs="Times New Roman"/>
          <w:bCs/>
          <w:color w:val="000000"/>
          <w:sz w:val="22"/>
          <w:szCs w:val="22"/>
          <w:lang w:val="pl-PL" w:eastAsia="zh-CN"/>
        </w:rPr>
        <w:t>.</w:t>
      </w:r>
    </w:p>
    <w:p w14:paraId="3918E545" w14:textId="77777777" w:rsidR="00250521" w:rsidRPr="0023304B" w:rsidRDefault="00250521" w:rsidP="00250521">
      <w:pPr>
        <w:widowControl/>
        <w:shd w:val="clear" w:color="auto" w:fill="FFFFFF"/>
        <w:suppressAutoHyphens w:val="0"/>
        <w:textAlignment w:val="auto"/>
        <w:rPr>
          <w:rFonts w:ascii="Cambria" w:eastAsia="Times New Roman" w:hAnsi="Cambria" w:cs="Arial"/>
          <w:color w:val="222222"/>
          <w:kern w:val="0"/>
          <w:sz w:val="22"/>
          <w:szCs w:val="22"/>
          <w:highlight w:val="yellow"/>
        </w:rPr>
      </w:pPr>
    </w:p>
    <w:p w14:paraId="3DD38F11" w14:textId="77777777" w:rsidR="00B61C22" w:rsidRPr="00B61C22" w:rsidRDefault="00FB49DE" w:rsidP="00FB49DE">
      <w:pPr>
        <w:widowControl/>
        <w:shd w:val="clear" w:color="auto" w:fill="FFFFFF"/>
        <w:suppressAutoHyphens w:val="0"/>
        <w:jc w:val="both"/>
        <w:textAlignment w:val="auto"/>
        <w:rPr>
          <w:rFonts w:ascii="Cambria" w:eastAsia="Times New Roman" w:hAnsi="Cambria" w:cs="Arial"/>
          <w:color w:val="222222"/>
          <w:kern w:val="0"/>
          <w:sz w:val="22"/>
          <w:szCs w:val="22"/>
        </w:rPr>
      </w:pPr>
      <w:r w:rsidRPr="00B61C22">
        <w:rPr>
          <w:rFonts w:ascii="Cambria" w:eastAsia="Times New Roman" w:hAnsi="Cambria" w:cs="Arial"/>
          <w:color w:val="222222"/>
          <w:kern w:val="0"/>
          <w:sz w:val="22"/>
          <w:szCs w:val="22"/>
        </w:rPr>
        <w:t xml:space="preserve">Planowana inwestycja polegać będzie na remoncie dwóch odcinków i przebudowie jednego odcinka drogi gminnej nr 104259E stanowiących bezpośredni dojazd od południowej i wschodniej strony do dawnego ośrodka PGR Goślub i stadniny koni, która również służy mieszkańcom, jako dojazdy do posesji i pól przyległych. Obecnie droga o nawierzchni bitumicznej jest w złym stanie. Nawierzchnia posiada miejscami ubytki, nierówności i </w:t>
      </w:r>
      <w:proofErr w:type="spellStart"/>
      <w:r w:rsidRPr="00B61C22">
        <w:rPr>
          <w:rFonts w:ascii="Cambria" w:eastAsia="Times New Roman" w:hAnsi="Cambria" w:cs="Arial"/>
          <w:color w:val="222222"/>
          <w:kern w:val="0"/>
          <w:sz w:val="22"/>
          <w:szCs w:val="22"/>
        </w:rPr>
        <w:t>zadolenia</w:t>
      </w:r>
      <w:proofErr w:type="spellEnd"/>
      <w:r w:rsidRPr="00B61C22">
        <w:rPr>
          <w:rFonts w:ascii="Cambria" w:eastAsia="Times New Roman" w:hAnsi="Cambria" w:cs="Arial"/>
          <w:color w:val="222222"/>
          <w:kern w:val="0"/>
          <w:sz w:val="22"/>
          <w:szCs w:val="22"/>
        </w:rPr>
        <w:t xml:space="preserve">, część nawierzchni posiada luźne elementy kruszywa i masy bitumicznej, który podczas ruchu pojazdami ulega wyrywaniu oraz nieutwardzone pobocza. W ramach przebudowy i remontu drogi przewiduje się wykonanie wyrównania i wzmocnienia istniejącej nawierzchni masą bitumiczną, wykonanie nakładki z warstwy ścieralnej, pobocza zostaną ścięte, wyprofilowane, dogęszczone i wzmocnione kruszywem łamanym. Rowy zostaną oczyszczone i odtworzone wraz z wymianą istniejących przepustów. Przy realizacji zadania zostaną również wykonane zjazdy indywidualne na działki. W ramach przebudowy odcinek drogi dodatkowo zostanie zwiększony do szerokości jezdni 5,00m. </w:t>
      </w:r>
    </w:p>
    <w:p w14:paraId="272CAC78" w14:textId="77777777" w:rsidR="00B61C22" w:rsidRDefault="00B61C22" w:rsidP="00FB49DE">
      <w:pPr>
        <w:widowControl/>
        <w:shd w:val="clear" w:color="auto" w:fill="FFFFFF"/>
        <w:suppressAutoHyphens w:val="0"/>
        <w:jc w:val="both"/>
        <w:textAlignment w:val="auto"/>
        <w:rPr>
          <w:rFonts w:ascii="Cambria" w:eastAsia="Times New Roman" w:hAnsi="Cambria" w:cs="Arial"/>
          <w:color w:val="222222"/>
          <w:kern w:val="0"/>
          <w:sz w:val="22"/>
          <w:szCs w:val="22"/>
          <w:highlight w:val="yellow"/>
        </w:rPr>
      </w:pPr>
    </w:p>
    <w:p w14:paraId="520541CB" w14:textId="78246467" w:rsidR="00C5741F" w:rsidRPr="00B61C22" w:rsidRDefault="00C5741F" w:rsidP="00FB49DE">
      <w:pPr>
        <w:widowControl/>
        <w:shd w:val="clear" w:color="auto" w:fill="FFFFFF"/>
        <w:suppressAutoHyphens w:val="0"/>
        <w:jc w:val="both"/>
        <w:textAlignment w:val="auto"/>
        <w:rPr>
          <w:rFonts w:ascii="Cambria" w:eastAsia="Times New Roman" w:hAnsi="Cambria" w:cs="Arial"/>
          <w:color w:val="222222"/>
          <w:kern w:val="0"/>
          <w:sz w:val="22"/>
          <w:szCs w:val="22"/>
        </w:rPr>
      </w:pPr>
      <w:r w:rsidRPr="00B61C22">
        <w:rPr>
          <w:rFonts w:ascii="Cambria" w:hAnsi="Cambria" w:cs="Arial"/>
          <w:color w:val="222222"/>
          <w:kern w:val="0"/>
          <w:sz w:val="22"/>
          <w:szCs w:val="22"/>
        </w:rPr>
        <w:t>Zakres rzeczowy, długości odcinków, parametry geometryczne poszczególnych elementów dróg</w:t>
      </w:r>
      <w:r w:rsidR="00FB49DE" w:rsidRPr="00B61C22">
        <w:rPr>
          <w:rFonts w:ascii="Cambria" w:hAnsi="Cambria" w:cs="Arial"/>
          <w:color w:val="222222"/>
          <w:kern w:val="0"/>
          <w:sz w:val="22"/>
          <w:szCs w:val="22"/>
        </w:rPr>
        <w:t xml:space="preserve"> </w:t>
      </w:r>
      <w:r w:rsidRPr="00B61C22">
        <w:rPr>
          <w:rFonts w:ascii="Cambria" w:hAnsi="Cambria" w:cs="Arial"/>
          <w:color w:val="222222"/>
          <w:kern w:val="0"/>
          <w:sz w:val="22"/>
          <w:szCs w:val="22"/>
        </w:rPr>
        <w:t xml:space="preserve">oraz ich lokalizację określają dokumentacje projektowe wraz z uzgodnieniami i przedmiarami robot, stanowiące integralny załącznik do niniejszej specyfikacji. </w:t>
      </w:r>
    </w:p>
    <w:p w14:paraId="2EB9FA57" w14:textId="77777777" w:rsidR="00C5741F" w:rsidRPr="00505592" w:rsidRDefault="00C5741F" w:rsidP="00C5741F">
      <w:pPr>
        <w:pStyle w:val="Standard"/>
        <w:spacing w:line="276" w:lineRule="auto"/>
        <w:ind w:left="360"/>
        <w:jc w:val="both"/>
        <w:rPr>
          <w:rFonts w:ascii="Cambria" w:hAnsi="Cambria"/>
          <w:color w:val="A8D08D"/>
          <w:sz w:val="22"/>
          <w:szCs w:val="22"/>
        </w:rPr>
      </w:pPr>
    </w:p>
    <w:p w14:paraId="2FC59D2B" w14:textId="77777777" w:rsidR="00C5741F" w:rsidRPr="00505592" w:rsidRDefault="00C5741F" w:rsidP="00C5741F">
      <w:pPr>
        <w:rPr>
          <w:rFonts w:ascii="Cambria" w:hAnsi="Cambria"/>
          <w:sz w:val="22"/>
          <w:szCs w:val="22"/>
        </w:rPr>
      </w:pPr>
      <w:r w:rsidRPr="00505592">
        <w:rPr>
          <w:rFonts w:ascii="Cambria" w:hAnsi="Cambria" w:cs="Helvetica"/>
          <w:b/>
          <w:bCs/>
          <w:color w:val="000000"/>
          <w:sz w:val="22"/>
          <w:szCs w:val="22"/>
        </w:rPr>
        <w:t>Szczególne wymagania i wytyczne dla Wykonawcy.</w:t>
      </w:r>
    </w:p>
    <w:p w14:paraId="4B2B51FD" w14:textId="77777777" w:rsidR="00C5741F" w:rsidRPr="00505592" w:rsidRDefault="00C5741F" w:rsidP="00C5741F">
      <w:pPr>
        <w:pStyle w:val="Akapitzlist"/>
        <w:rPr>
          <w:rFonts w:cs="Helvetica"/>
          <w:b/>
          <w:bCs w:val="0"/>
          <w:color w:val="000000"/>
          <w:lang w:val="pl-PL"/>
        </w:rPr>
      </w:pPr>
    </w:p>
    <w:p w14:paraId="57F528CE" w14:textId="77777777" w:rsidR="00C5741F" w:rsidRPr="00433C13" w:rsidRDefault="00C5741F" w:rsidP="00C5741F">
      <w:pPr>
        <w:jc w:val="both"/>
        <w:rPr>
          <w:rFonts w:ascii="Cambria" w:hAnsi="Cambria"/>
          <w:sz w:val="22"/>
          <w:szCs w:val="22"/>
        </w:rPr>
      </w:pPr>
      <w:r w:rsidRPr="00433C13">
        <w:rPr>
          <w:rFonts w:ascii="Cambria" w:hAnsi="Cambria"/>
          <w:sz w:val="22"/>
          <w:szCs w:val="22"/>
        </w:rPr>
        <w:t>Wykonawca winien opracować projekt organizacji ruchu na czas budowy, zapewniając przejezdność oraz dostępność do zamieszkałych posesji na koniec każdego dnia w czasie całego okresu trwania budowy, z możliwością czasowego wyłączenia wyżej wymienionego dostępu po uprzednim poinformowaniu o takim zamierzeniu przez mieszkańców przedmiotowych posesji, Zamawiającego oraz Inspektora Nadzoru Inwestorskiego z co najmniej 3 dniowym wyprzedzeniem. Wszelkie wyłączenia wyżej opisanego dostępu muszą być uzasadnione przez Wykonawcę w sposób jasny przyjętą technologią robót lub konkretną specyfiką konkretnego przypadku (zamierzenia) i zaakceptowane przez Inspektora Nadzoru Inwestorskiego. Wykonawca dokona oznakowania wjazdów i wyjazdów z budowy oraz zapewni utrzymanie czystości dróg publicznych, aby zapobiec ich zabrudzeniu materiałami na kołach pojazdów wyjeżdżających z budowy. Koszty wykonania i wdrożenia projektów tymczasowej organizacji ruchu należy wkalkulować w cenę ofertową.</w:t>
      </w:r>
    </w:p>
    <w:p w14:paraId="732B5521" w14:textId="77777777" w:rsidR="00C5741F" w:rsidRPr="00433C13" w:rsidRDefault="00C5741F" w:rsidP="00C5741F">
      <w:pPr>
        <w:pStyle w:val="Akapitzlist"/>
        <w:rPr>
          <w:lang w:val="pl-PL"/>
        </w:rPr>
      </w:pPr>
    </w:p>
    <w:p w14:paraId="606DBB36"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Dodatkowo, w cenie ofertowej należy uwzględnić wszelkie koszty nadzorów, badań i innych </w:t>
      </w:r>
      <w:r w:rsidRPr="00433C13">
        <w:rPr>
          <w:rFonts w:ascii="Cambria" w:hAnsi="Cambria"/>
          <w:sz w:val="22"/>
          <w:szCs w:val="22"/>
        </w:rPr>
        <w:lastRenderedPageBreak/>
        <w:t>czynności wynikających m.in. z przedstawionych w dokumentacji projektowej rozwiązań</w:t>
      </w:r>
      <w:r w:rsidRPr="00433C13">
        <w:rPr>
          <w:rFonts w:ascii="Cambria" w:hAnsi="Cambria"/>
          <w:sz w:val="22"/>
          <w:szCs w:val="22"/>
        </w:rPr>
        <w:br/>
        <w:t>i uzgodnień, a w szczególności dotyczy to kwestii związanych z ochroną zabytków, pomników przyrody, nadzorem i badaniami archeologicznymi, nadzorem wynikającym z przepisów dotyczących ochrony środowiska, nadzorem wynikającym z przepisów b</w:t>
      </w:r>
      <w:bookmarkStart w:id="1" w:name="_GoBack1"/>
      <w:bookmarkEnd w:id="1"/>
      <w:r w:rsidRPr="00433C13">
        <w:rPr>
          <w:rFonts w:ascii="Cambria" w:hAnsi="Cambria"/>
          <w:sz w:val="22"/>
          <w:szCs w:val="22"/>
        </w:rPr>
        <w:t>ezpieczeństwa i higieny pracy, nadzorem nad zabezpieczeniem i przeniesieniem elementów małej architektury, nadzorem saperskim, geologicznym, nadzorem i dodatkowymi uzgodnieniami pozyskanymi od gestorów sieci nad prowadzonymi pracami.</w:t>
      </w:r>
    </w:p>
    <w:p w14:paraId="6CB3F9EE" w14:textId="77777777" w:rsidR="00C5741F" w:rsidRPr="00433C13" w:rsidRDefault="00C5741F" w:rsidP="00C5741F">
      <w:pPr>
        <w:pStyle w:val="Akapitzlist"/>
        <w:rPr>
          <w:lang w:val="pl-PL"/>
        </w:rPr>
      </w:pPr>
    </w:p>
    <w:p w14:paraId="4F880E34"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Wszystkie wykonane roboty i dostarczone materiały będą zgodne z dokumentacją projektową oraz obowiązującymi przepisami. Dane określone w dokumentacji projektowej będą uważane za wartości docelowe, od których dopuszczalne są odchylenia w ramach określonego przedziału tolerancji. Przy wykonywaniu robót należy uwzględnić instrukcje producenta materiałów oraz przepisy obowiązujące i związane, w tym również te, które uległy zmianie bądź aktualizacji. W przypadku istnienia norm, certyfikatów, aprobat technicznych, świadectw dopuszczenia niewyszczególnionych w dokumentacji, a obowiązujących, Wykonawca ma również obowiązek stosowania się do ich treści i postanowień i wkalkulować ich treść w cenę ofertową. </w:t>
      </w:r>
    </w:p>
    <w:p w14:paraId="3195CCB7" w14:textId="77777777" w:rsidR="00C5741F" w:rsidRPr="00433C13" w:rsidRDefault="00C5741F" w:rsidP="00C5741F">
      <w:pPr>
        <w:pStyle w:val="Akapitzlist"/>
        <w:rPr>
          <w:lang w:val="pl-PL"/>
        </w:rPr>
      </w:pPr>
    </w:p>
    <w:p w14:paraId="5ADB4A91" w14:textId="77777777" w:rsidR="00C5741F" w:rsidRPr="00433C13" w:rsidRDefault="00C5741F" w:rsidP="00C5741F">
      <w:pPr>
        <w:jc w:val="both"/>
        <w:rPr>
          <w:rFonts w:ascii="Cambria" w:hAnsi="Cambria"/>
          <w:sz w:val="22"/>
          <w:szCs w:val="22"/>
        </w:rPr>
      </w:pPr>
      <w:r w:rsidRPr="00433C13">
        <w:rPr>
          <w:rFonts w:ascii="Cambria" w:hAnsi="Cambria"/>
          <w:sz w:val="22"/>
          <w:szCs w:val="22"/>
        </w:rPr>
        <w:t>Wykonawca jest zobowiązany do zabezpieczenia terenu budowy w okresie trwania realizacji zadania, aż do zakończenia i odbioru końcowego robót. Wykonawca dostarczy, zainstaluje i będzie utrzymywać tymczasowe urządzenia zabezpieczające, w tym: ogrodzenia, poręcze, oświetlenie, sygnały i znaki ostrzegawcze oraz wszystkie inne środki niezbędne do ochrony robót, bezpieczeństwa pracowników i osób postronnych. Fakt przystąpienia do robót w przypadku takiej konieczności Wykonawca obwieści publicznie przed ich rozpoczęciem przez umieszczenie tablic informacyjnych. Tablice informacyjne będą utrzymywane przez Wykonawcę w dobrym stanie przez cały okres realizacji robót. Koszt zabezpieczenia terenu budowy nie podlega odrębnej zapłacie                    i przyjmuje się, że jest włączony w cenę umowną.</w:t>
      </w:r>
    </w:p>
    <w:p w14:paraId="29C87E75" w14:textId="77777777" w:rsidR="00C5741F" w:rsidRPr="00433C13" w:rsidRDefault="00C5741F" w:rsidP="00C5741F">
      <w:pPr>
        <w:pStyle w:val="Akapitzlist"/>
        <w:rPr>
          <w:lang w:val="pl-PL"/>
        </w:rPr>
      </w:pPr>
    </w:p>
    <w:p w14:paraId="0BA829EC" w14:textId="77777777" w:rsidR="00C5741F" w:rsidRPr="00433C13" w:rsidRDefault="00C5741F" w:rsidP="00C5741F">
      <w:pPr>
        <w:jc w:val="both"/>
        <w:rPr>
          <w:rFonts w:ascii="Cambria" w:hAnsi="Cambria"/>
          <w:sz w:val="22"/>
          <w:szCs w:val="22"/>
        </w:rPr>
      </w:pPr>
      <w:r w:rsidRPr="00433C13">
        <w:rPr>
          <w:rFonts w:ascii="Cambria" w:hAnsi="Cambria"/>
          <w:sz w:val="22"/>
          <w:szCs w:val="22"/>
        </w:rPr>
        <w:t>W okresie trwania budowy i wykańczania robót Wykonawca będzie podejmować wszelkie kroki mające na celu stosowanie się do przepisów i norm dotyczących ochrony środowiska na terenie         i wokół terenu budowy oraz będzie unikał uszkodzeń lub uciążliwości dla osób lub dóbr publicznych i innych, a wynikających z nadmiernego hałasu, wibracji, zanieczyszczenia lub innych przyczyn powstałych w następstwie jego sposobu działania.</w:t>
      </w:r>
    </w:p>
    <w:p w14:paraId="4D5CE6ED" w14:textId="77777777" w:rsidR="00C5741F" w:rsidRPr="00433C13" w:rsidRDefault="00C5741F" w:rsidP="00C5741F">
      <w:pPr>
        <w:pStyle w:val="Akapitzlist"/>
        <w:rPr>
          <w:lang w:val="pl-PL"/>
        </w:rPr>
      </w:pPr>
    </w:p>
    <w:p w14:paraId="0013E1AD"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Wykonawca w ofercie winien uwzględnić wszelkie koszty i uwarunkowania zawarte w pozyskanych uzgodnieniach i decyzjach środowiskowych dla poszczególnych zadań, w tym koszty nadzorów przyrodniczych, ornitologicznych, herpetologicznych, dendrologicznych i innych wg specjalności.            W przypadku ograniczeń czasowych spowodowanych np. wystąpieniem okresów lęgowych, występowaniem w sąsiedztwie budowy gatunków chronionych i innych tego typu przypadków, Wykonawca na swój koszt dokona wszelkich możliwych prawnie czynności, zgłoszeń i uzgodnień umożliwiających terminową realizację robót (w formie np. zgłoszenia stosownych odstępstw, wniosków, zapewnienia dodatkowych nadzorów itp.). </w:t>
      </w:r>
    </w:p>
    <w:p w14:paraId="15C55994" w14:textId="77777777" w:rsidR="00C5741F" w:rsidRPr="00433C13" w:rsidRDefault="00C5741F" w:rsidP="00C5741F">
      <w:pPr>
        <w:pStyle w:val="Akapitzlist"/>
        <w:rPr>
          <w:lang w:val="pl-PL"/>
        </w:rPr>
      </w:pPr>
    </w:p>
    <w:p w14:paraId="4F0A514B"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Wykonawca zobowiązany jest do ujęcia w cenie oferty kosztów tymczasowego odwodnienia terenu budowy w czasie prowadzenia prac, w szczególności przy realizacji robót wymagających wykonania wykopów o gł. powyżej 1m. Przyjęte przez Wykonawcę technologie tymczasowego odwodnienia terenu budowy nie mogą naruszać stosunków wodnych na działkach sąsiednich. </w:t>
      </w:r>
    </w:p>
    <w:p w14:paraId="59DD792A" w14:textId="77777777" w:rsidR="00C5741F" w:rsidRPr="00433C13" w:rsidRDefault="00C5741F" w:rsidP="00C5741F">
      <w:pPr>
        <w:pStyle w:val="Akapitzlist"/>
        <w:rPr>
          <w:lang w:val="pl-PL"/>
        </w:rPr>
      </w:pPr>
    </w:p>
    <w:p w14:paraId="207E1C7F"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Przedstawione w dokumentacjach projektowych badania geologiczne mają charakter poglądowy i pomocniczy przy wycenie prac – w przypadku konieczności wzmocnienia istniejącego podłoża gruntowego do parametrów podłoża grupy nośności G1 Wykonawca wykona te prace na swój koszt w sposób określony w dokumentacji projektowej i zaakceptowany merytorycznie i ilościowo przez Inspektora Nadzoru Inwestorskiego. </w:t>
      </w:r>
    </w:p>
    <w:p w14:paraId="2117FE9E" w14:textId="77777777" w:rsidR="00C5741F" w:rsidRPr="00433C13" w:rsidRDefault="00C5741F" w:rsidP="00C5741F">
      <w:pPr>
        <w:pStyle w:val="Akapitzlist"/>
        <w:rPr>
          <w:lang w:val="pl-PL"/>
        </w:rPr>
      </w:pPr>
    </w:p>
    <w:p w14:paraId="308FBC01"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Wykonawca odpowiada za ochronę instalacji na powierzchni ziemi i za urządzenia podziemne, takie jak rurociągi, kable itp. oraz uzyska od ich właścicieli potwierdzenie informacji dostarczonych mu przez Zamawiającego w ramach planu ich lokalizacji. Wykonawca zapewni właściwe oznaczenie i </w:t>
      </w:r>
      <w:r w:rsidRPr="00433C13">
        <w:rPr>
          <w:rFonts w:ascii="Cambria" w:hAnsi="Cambria"/>
          <w:sz w:val="22"/>
          <w:szCs w:val="22"/>
        </w:rPr>
        <w:lastRenderedPageBreak/>
        <w:t>zabezpieczenie przed uszkodzeniem tych instalacji i urządzeń w czasie trwania budowy. Wykonawca będzie odpowiadać za wszelkie spowodowane przez jego działania uszkodzenia instalacji na powierzchni ziemi i urządzeń podziemnych wykazanych w dokumentach dostarczonych mu przez Zamawiającego. 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 Wykonawca wykona zabezpieczenie istniejących sieci i instalacji w ilościach wstępnie określonych w przedmiarze robót, w przypadku gdyby wskutek bieżących prac budowlanych zostały odkryte sieci i instalacje nieujęte na mapie do celów projektowych koszty wynikłych z tego uzgodnień z właściwym gestorem i dodatkowych zabezpieczeń/przebudów pokryje Wykonawca.</w:t>
      </w:r>
    </w:p>
    <w:p w14:paraId="152C4C94" w14:textId="77777777" w:rsidR="00C5741F" w:rsidRPr="00433C13" w:rsidRDefault="00C5741F" w:rsidP="00C5741F">
      <w:pPr>
        <w:pStyle w:val="Akapitzlist"/>
        <w:rPr>
          <w:lang w:val="pl-PL"/>
        </w:rPr>
      </w:pPr>
    </w:p>
    <w:p w14:paraId="5F8297EA"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Dla zadań inwestycyjnych mających charakter rozbudowy, czyli wymagających poszerzenia istniejącego pasa drogowego należy wkalkulować w cenie ofertowej trwałe wytyczenie i oznaczenie docelowego (po poszerzeniu) pasa drogowego w terenie w sposób określony w szczególnych przepisach. </w:t>
      </w:r>
    </w:p>
    <w:p w14:paraId="300AD728" w14:textId="77777777" w:rsidR="00C5741F" w:rsidRPr="00433C13" w:rsidRDefault="00C5741F" w:rsidP="00C5741F">
      <w:pPr>
        <w:pStyle w:val="Akapitzlist"/>
        <w:rPr>
          <w:lang w:val="pl-PL"/>
        </w:rPr>
      </w:pPr>
    </w:p>
    <w:p w14:paraId="2AECE9A2" w14:textId="77777777" w:rsidR="00C5741F" w:rsidRPr="00433C13" w:rsidRDefault="00C5741F" w:rsidP="00C5741F">
      <w:pPr>
        <w:jc w:val="both"/>
        <w:rPr>
          <w:rFonts w:ascii="Cambria" w:hAnsi="Cambria"/>
          <w:sz w:val="22"/>
          <w:szCs w:val="22"/>
        </w:rPr>
      </w:pPr>
      <w:r w:rsidRPr="00433C13">
        <w:rPr>
          <w:rFonts w:ascii="Cambria" w:hAnsi="Cambria"/>
          <w:sz w:val="22"/>
          <w:szCs w:val="22"/>
        </w:rPr>
        <w:t>Na Wykonawcy spoczywa odpowiedzialność za ochronę punktów pomiarowych zlokalizowanych na terenie budowy. Uszkodzone lub zniszczone znaki geodezyjne Wykonawca odtworzy i utrwali na własny koszt.</w:t>
      </w:r>
    </w:p>
    <w:p w14:paraId="5DCBA5FF" w14:textId="77777777" w:rsidR="00C5741F" w:rsidRPr="00433C13" w:rsidRDefault="00C5741F" w:rsidP="00C5741F">
      <w:pPr>
        <w:pStyle w:val="Akapitzlist"/>
        <w:rPr>
          <w:lang w:val="pl-PL"/>
        </w:rPr>
      </w:pPr>
    </w:p>
    <w:p w14:paraId="68ABFFAD"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Wszelkie grunty niezbędne do czasowego zajęcia (zlokalizowane poza liniami rozgraniczającymi) wymagane np. do utrzymania ciągłości ruchu i wykonania robót, Wykonawca pozyska własnym staraniem i na swój koszt. </w:t>
      </w:r>
    </w:p>
    <w:p w14:paraId="297C7A19" w14:textId="77777777" w:rsidR="00C5741F" w:rsidRPr="00433C13" w:rsidRDefault="00C5741F" w:rsidP="00C5741F">
      <w:pPr>
        <w:pStyle w:val="Akapitzlist"/>
        <w:rPr>
          <w:lang w:val="pl-PL"/>
        </w:rPr>
      </w:pPr>
    </w:p>
    <w:p w14:paraId="2764DA4A" w14:textId="77777777" w:rsidR="00C5741F" w:rsidRPr="00433C13" w:rsidRDefault="00C5741F" w:rsidP="00C5741F">
      <w:pPr>
        <w:jc w:val="both"/>
        <w:rPr>
          <w:rFonts w:ascii="Cambria" w:hAnsi="Cambria"/>
          <w:sz w:val="22"/>
          <w:szCs w:val="22"/>
        </w:rPr>
      </w:pPr>
      <w:r w:rsidRPr="00433C13">
        <w:rPr>
          <w:rFonts w:ascii="Cambria" w:hAnsi="Cambria"/>
          <w:sz w:val="22"/>
          <w:szCs w:val="22"/>
        </w:rPr>
        <w:t>Roboty w zakresie niesprecyzowanym w opracowanych przez Zamawiającego projektach budowlanych i wykonawczych, a niezbędne do wykonania zadania, Wykonawca powinien wykonać w oparciu o obowiązujące przepisy oraz instrukcje i normy, a także doświadczenie i wiedzę techniczną. W razie ujawnienia się potrzeby wykonania takich robót Wykonawca zobowiązany jest również do uzyskania wszelkich wymaganych decyzji, uzgodnień, pozwoleń i opinii z nim związanych oraz do opracowania odpowiedniej formy dokumentacji niezbędnej do ich uzyskania, a także niezbędnej do wykonywania robót.</w:t>
      </w:r>
    </w:p>
    <w:p w14:paraId="63170E1D" w14:textId="77777777" w:rsidR="00C5741F" w:rsidRPr="00433C13" w:rsidRDefault="00C5741F" w:rsidP="00C5741F">
      <w:pPr>
        <w:pStyle w:val="Akapitzlist"/>
        <w:rPr>
          <w:lang w:val="pl-PL"/>
        </w:rPr>
      </w:pPr>
    </w:p>
    <w:p w14:paraId="06856873" w14:textId="77777777" w:rsidR="00C5741F" w:rsidRPr="00433C13" w:rsidRDefault="00C5741F" w:rsidP="00C5741F">
      <w:pPr>
        <w:jc w:val="both"/>
        <w:rPr>
          <w:rFonts w:ascii="Cambria" w:hAnsi="Cambria"/>
          <w:sz w:val="22"/>
          <w:szCs w:val="22"/>
        </w:rPr>
      </w:pPr>
      <w:r w:rsidRPr="00433C13">
        <w:rPr>
          <w:rFonts w:ascii="Cambria" w:hAnsi="Cambria"/>
          <w:sz w:val="22"/>
          <w:szCs w:val="22"/>
        </w:rPr>
        <w:t xml:space="preserve">Parametry określone w dokumentacjach projektowych i w </w:t>
      </w:r>
      <w:proofErr w:type="spellStart"/>
      <w:r w:rsidRPr="00433C13">
        <w:rPr>
          <w:rFonts w:ascii="Cambria" w:hAnsi="Cambria"/>
          <w:sz w:val="22"/>
          <w:szCs w:val="22"/>
        </w:rPr>
        <w:t>STWiORB</w:t>
      </w:r>
      <w:proofErr w:type="spellEnd"/>
      <w:r w:rsidRPr="00433C13">
        <w:rPr>
          <w:rFonts w:ascii="Cambria" w:hAnsi="Cambria"/>
          <w:sz w:val="22"/>
          <w:szCs w:val="22"/>
        </w:rPr>
        <w:t xml:space="preserve"> będą uważane za wartości docelowe, od których dopuszczalne są odchylenia w ramach określonego w </w:t>
      </w:r>
      <w:proofErr w:type="spellStart"/>
      <w:r w:rsidRPr="00433C13">
        <w:rPr>
          <w:rFonts w:ascii="Cambria" w:hAnsi="Cambria"/>
          <w:sz w:val="22"/>
          <w:szCs w:val="22"/>
        </w:rPr>
        <w:t>STWiORB</w:t>
      </w:r>
      <w:proofErr w:type="spellEnd"/>
      <w:r w:rsidRPr="00433C13">
        <w:rPr>
          <w:rFonts w:ascii="Cambria" w:hAnsi="Cambria"/>
          <w:sz w:val="22"/>
          <w:szCs w:val="22"/>
        </w:rPr>
        <w:t xml:space="preserve"> przedziału tolerancji. W przypadku, gdy roboty nie będą w pełni zgodne z dokumentacją projektową lub </w:t>
      </w:r>
      <w:proofErr w:type="spellStart"/>
      <w:r w:rsidRPr="00433C13">
        <w:rPr>
          <w:rFonts w:ascii="Cambria" w:hAnsi="Cambria"/>
          <w:sz w:val="22"/>
          <w:szCs w:val="22"/>
        </w:rPr>
        <w:t>STWiORB</w:t>
      </w:r>
      <w:proofErr w:type="spellEnd"/>
      <w:r w:rsidRPr="00433C13">
        <w:rPr>
          <w:rFonts w:ascii="Cambria" w:hAnsi="Cambria"/>
          <w:sz w:val="22"/>
          <w:szCs w:val="22"/>
        </w:rPr>
        <w:t xml:space="preserve"> i wpłynie to na niezadowalającą jakość elementu budowli, to takie elementy budowli będą rozebrane i wykonane ponownie na koszt Wykonawcy.</w:t>
      </w:r>
    </w:p>
    <w:p w14:paraId="4704A532" w14:textId="77777777" w:rsidR="00C5741F" w:rsidRPr="00433C13" w:rsidRDefault="00C5741F" w:rsidP="00C5741F">
      <w:pPr>
        <w:pStyle w:val="Akapitzlist"/>
        <w:rPr>
          <w:rFonts w:cs="Times New Roman"/>
          <w:bCs w:val="0"/>
          <w:lang w:val="pl-PL"/>
        </w:rPr>
      </w:pPr>
    </w:p>
    <w:p w14:paraId="18424975" w14:textId="77777777" w:rsidR="00C5741F" w:rsidRPr="00505592" w:rsidRDefault="00C5741F" w:rsidP="00C5741F">
      <w:pPr>
        <w:jc w:val="both"/>
        <w:rPr>
          <w:rFonts w:ascii="Cambria" w:hAnsi="Cambria"/>
          <w:bCs/>
          <w:color w:val="000000"/>
          <w:sz w:val="24"/>
          <w:szCs w:val="24"/>
        </w:rPr>
      </w:pPr>
      <w:r w:rsidRPr="00433C13">
        <w:rPr>
          <w:rFonts w:ascii="Cambria" w:hAnsi="Cambria"/>
          <w:bCs/>
          <w:color w:val="000000"/>
          <w:sz w:val="22"/>
          <w:szCs w:val="22"/>
        </w:rPr>
        <w:t xml:space="preserve">Wykonawca wraz z zakończeniem realizacji robót budowlanych zobowiązany jest do przedłożenia Zamawiającemu i Inspektorowi Nadzoru Inwestorskiego kompletnej dokumentacji powykonawczej, o której mowa we właściwych przepisach odrębnych wraz z inwentaryzacją geodezyjną powykonawczą wykonanych robót wraz z załącznikiem do zmiany użytków w ewidencji gruntów. Dodatkowo Wykonawca pozyska w imieniu Zamawiającego możliwość użytkowania wykonanych (przebudowanych) obiektów budowlanych w formie zgłoszenia zakończenia robót budowlanych do </w:t>
      </w:r>
      <w:r w:rsidRPr="00433C13">
        <w:rPr>
          <w:rFonts w:ascii="Cambria" w:hAnsi="Cambria"/>
          <w:bCs/>
          <w:color w:val="000000"/>
          <w:sz w:val="24"/>
          <w:szCs w:val="24"/>
        </w:rPr>
        <w:t>właściwych organów lub uzyskania pozwolenia na użytkowanie w terminie realizacji umowy.</w:t>
      </w:r>
    </w:p>
    <w:p w14:paraId="4208BC42" w14:textId="77777777" w:rsidR="00C5741F" w:rsidRPr="00505592" w:rsidRDefault="00C5741F" w:rsidP="00C5741F">
      <w:pPr>
        <w:tabs>
          <w:tab w:val="left" w:pos="680"/>
        </w:tabs>
        <w:spacing w:line="20" w:lineRule="atLeast"/>
        <w:rPr>
          <w:rFonts w:ascii="Cambria" w:hAnsi="Cambria"/>
          <w:color w:val="000000"/>
          <w:sz w:val="24"/>
          <w:szCs w:val="24"/>
        </w:rPr>
      </w:pPr>
    </w:p>
    <w:p w14:paraId="642B1700" w14:textId="77777777" w:rsidR="00C5741F" w:rsidRPr="00895F5A" w:rsidRDefault="00C5741F" w:rsidP="00C5741F">
      <w:pPr>
        <w:tabs>
          <w:tab w:val="left" w:pos="680"/>
        </w:tabs>
        <w:spacing w:line="20" w:lineRule="atLeast"/>
        <w:rPr>
          <w:rFonts w:ascii="Cambria" w:hAnsi="Cambria"/>
          <w:b/>
          <w:sz w:val="24"/>
          <w:szCs w:val="24"/>
        </w:rPr>
      </w:pPr>
      <w:r w:rsidRPr="00505592">
        <w:rPr>
          <w:rFonts w:ascii="Cambria" w:hAnsi="Cambria"/>
          <w:b/>
          <w:color w:val="000000"/>
          <w:sz w:val="24"/>
          <w:szCs w:val="24"/>
        </w:rPr>
        <w:t>Nazwy i kody Wspólnego Słownika Zamówień (CPV):</w:t>
      </w:r>
    </w:p>
    <w:p w14:paraId="641E51D6" w14:textId="77777777" w:rsidR="00C5741F" w:rsidRPr="00895F5A" w:rsidRDefault="00C5741F" w:rsidP="00C5741F">
      <w:pPr>
        <w:spacing w:line="29" w:lineRule="exact"/>
        <w:rPr>
          <w:rFonts w:ascii="Cambria" w:hAnsi="Cambria"/>
          <w:color w:val="000000"/>
          <w:sz w:val="24"/>
          <w:szCs w:val="24"/>
        </w:rPr>
      </w:pPr>
    </w:p>
    <w:p w14:paraId="7A365BBA" w14:textId="77777777" w:rsidR="00C5741F" w:rsidRPr="00895F5A" w:rsidRDefault="00C5741F" w:rsidP="00C5741F">
      <w:pPr>
        <w:tabs>
          <w:tab w:val="left" w:pos="357"/>
          <w:tab w:val="left" w:pos="691"/>
        </w:tabs>
        <w:spacing w:line="276" w:lineRule="auto"/>
        <w:jc w:val="both"/>
        <w:rPr>
          <w:rFonts w:ascii="Cambria" w:hAnsi="Cambria"/>
          <w:color w:val="000000"/>
          <w:spacing w:val="-1"/>
          <w:sz w:val="22"/>
          <w:szCs w:val="22"/>
        </w:rPr>
      </w:pPr>
    </w:p>
    <w:p w14:paraId="1269D85F" w14:textId="77777777" w:rsidR="00C5741F" w:rsidRPr="00895F5A" w:rsidRDefault="00C5741F" w:rsidP="00C5741F">
      <w:pPr>
        <w:tabs>
          <w:tab w:val="left" w:pos="357"/>
          <w:tab w:val="left" w:pos="691"/>
        </w:tabs>
        <w:spacing w:line="276" w:lineRule="auto"/>
        <w:jc w:val="both"/>
        <w:rPr>
          <w:rFonts w:ascii="Cambria" w:hAnsi="Cambria"/>
          <w:color w:val="000000"/>
          <w:sz w:val="22"/>
          <w:szCs w:val="22"/>
        </w:rPr>
      </w:pPr>
      <w:r w:rsidRPr="00895F5A">
        <w:rPr>
          <w:rFonts w:ascii="Cambria" w:hAnsi="Cambria"/>
          <w:color w:val="000000"/>
          <w:sz w:val="22"/>
          <w:szCs w:val="22"/>
          <w:u w:val="single"/>
        </w:rPr>
        <w:t>Kod CPV:</w:t>
      </w:r>
    </w:p>
    <w:p w14:paraId="019E7A46" w14:textId="77777777" w:rsidR="00C5741F" w:rsidRPr="00895F5A" w:rsidRDefault="00C5741F" w:rsidP="00C5741F">
      <w:pPr>
        <w:spacing w:line="276" w:lineRule="auto"/>
        <w:jc w:val="both"/>
        <w:rPr>
          <w:rFonts w:ascii="Cambria" w:hAnsi="Cambria"/>
          <w:color w:val="000000"/>
          <w:sz w:val="22"/>
          <w:szCs w:val="22"/>
        </w:rPr>
      </w:pPr>
      <w:r w:rsidRPr="00895F5A">
        <w:rPr>
          <w:rFonts w:ascii="Cambria" w:hAnsi="Cambria"/>
          <w:color w:val="000000"/>
          <w:sz w:val="22"/>
          <w:szCs w:val="22"/>
        </w:rPr>
        <w:t>Kod główny:</w:t>
      </w:r>
    </w:p>
    <w:p w14:paraId="37C58707" w14:textId="77777777" w:rsidR="00C5741F" w:rsidRPr="00895F5A" w:rsidRDefault="00C5741F" w:rsidP="00C5741F">
      <w:pPr>
        <w:spacing w:line="276" w:lineRule="auto"/>
        <w:jc w:val="both"/>
        <w:rPr>
          <w:rFonts w:ascii="Cambria" w:hAnsi="Cambria"/>
          <w:color w:val="000000"/>
          <w:sz w:val="22"/>
          <w:szCs w:val="22"/>
        </w:rPr>
      </w:pPr>
      <w:r w:rsidRPr="00895F5A">
        <w:rPr>
          <w:rFonts w:ascii="Cambria" w:hAnsi="Cambria"/>
          <w:color w:val="000000"/>
          <w:sz w:val="22"/>
          <w:szCs w:val="22"/>
        </w:rPr>
        <w:t>45000000-7 - Roboty budowlane,</w:t>
      </w:r>
    </w:p>
    <w:p w14:paraId="2FD9E8D8" w14:textId="77777777" w:rsidR="00C5741F" w:rsidRPr="00895F5A" w:rsidRDefault="00C5741F" w:rsidP="00C5741F">
      <w:pPr>
        <w:spacing w:line="276" w:lineRule="auto"/>
        <w:jc w:val="both"/>
        <w:rPr>
          <w:rFonts w:ascii="Cambria" w:hAnsi="Cambria"/>
          <w:color w:val="000000"/>
          <w:sz w:val="22"/>
          <w:szCs w:val="22"/>
        </w:rPr>
      </w:pPr>
    </w:p>
    <w:p w14:paraId="55C6687B" w14:textId="77777777" w:rsidR="00C5741F" w:rsidRPr="00895F5A" w:rsidRDefault="00C5741F" w:rsidP="00C5741F">
      <w:pPr>
        <w:spacing w:line="276" w:lineRule="auto"/>
        <w:jc w:val="both"/>
        <w:rPr>
          <w:rFonts w:ascii="Cambria" w:hAnsi="Cambria"/>
          <w:color w:val="000000"/>
          <w:sz w:val="22"/>
          <w:szCs w:val="22"/>
        </w:rPr>
      </w:pPr>
      <w:r w:rsidRPr="00895F5A">
        <w:rPr>
          <w:rFonts w:ascii="Cambria" w:hAnsi="Cambria"/>
          <w:color w:val="000000"/>
          <w:sz w:val="22"/>
          <w:szCs w:val="22"/>
        </w:rPr>
        <w:t>Kody dodatkowe:</w:t>
      </w:r>
    </w:p>
    <w:p w14:paraId="37A3117F" w14:textId="77777777" w:rsidR="00C5741F" w:rsidRPr="00895F5A" w:rsidRDefault="00C5741F" w:rsidP="00C5741F">
      <w:pPr>
        <w:spacing w:line="276" w:lineRule="auto"/>
        <w:jc w:val="both"/>
        <w:rPr>
          <w:rFonts w:ascii="Cambria" w:hAnsi="Cambria"/>
          <w:color w:val="000000"/>
          <w:sz w:val="22"/>
          <w:szCs w:val="22"/>
        </w:rPr>
      </w:pPr>
      <w:r w:rsidRPr="00895F5A">
        <w:rPr>
          <w:rFonts w:ascii="Cambria" w:hAnsi="Cambria"/>
          <w:color w:val="000000"/>
          <w:sz w:val="22"/>
          <w:szCs w:val="22"/>
        </w:rPr>
        <w:lastRenderedPageBreak/>
        <w:t>45100000-8 - Przygotowanie terenu pod budowę,</w:t>
      </w:r>
    </w:p>
    <w:p w14:paraId="05E314AD" w14:textId="77777777" w:rsidR="00C5741F" w:rsidRPr="00895F5A" w:rsidRDefault="00C5741F" w:rsidP="00C5741F">
      <w:pPr>
        <w:spacing w:line="276" w:lineRule="auto"/>
        <w:jc w:val="both"/>
        <w:rPr>
          <w:rFonts w:ascii="Cambria" w:hAnsi="Cambria"/>
          <w:color w:val="000000"/>
          <w:sz w:val="22"/>
          <w:szCs w:val="22"/>
        </w:rPr>
      </w:pPr>
      <w:r w:rsidRPr="00895F5A">
        <w:rPr>
          <w:rFonts w:ascii="Cambria" w:hAnsi="Cambria"/>
          <w:color w:val="000000"/>
          <w:sz w:val="22"/>
          <w:szCs w:val="22"/>
        </w:rPr>
        <w:t>45233120-6 - Roboty w zakresie budowy dróg</w:t>
      </w:r>
    </w:p>
    <w:p w14:paraId="739CD4A9" w14:textId="77777777" w:rsidR="00C5741F" w:rsidRPr="00505592" w:rsidRDefault="00C5741F" w:rsidP="00C5741F">
      <w:pPr>
        <w:spacing w:line="276" w:lineRule="auto"/>
        <w:jc w:val="both"/>
        <w:rPr>
          <w:rFonts w:ascii="Cambria" w:hAnsi="Cambria"/>
          <w:color w:val="000000"/>
          <w:sz w:val="22"/>
          <w:szCs w:val="22"/>
        </w:rPr>
      </w:pPr>
      <w:r w:rsidRPr="00505592">
        <w:rPr>
          <w:rFonts w:ascii="Cambria" w:hAnsi="Cambria"/>
          <w:color w:val="000000"/>
          <w:sz w:val="22"/>
          <w:szCs w:val="22"/>
        </w:rPr>
        <w:t>45233220-7 - Roboty w zakresie nawierzchni dróg,</w:t>
      </w:r>
    </w:p>
    <w:p w14:paraId="629750DA" w14:textId="77777777" w:rsidR="00C5741F" w:rsidRPr="00505592" w:rsidRDefault="00C5741F" w:rsidP="00C5741F">
      <w:pPr>
        <w:spacing w:line="276" w:lineRule="auto"/>
        <w:jc w:val="both"/>
        <w:rPr>
          <w:rFonts w:ascii="Cambria" w:hAnsi="Cambria" w:cs="Calibri Light"/>
          <w:color w:val="000000"/>
          <w:sz w:val="22"/>
          <w:szCs w:val="22"/>
          <w:shd w:val="clear" w:color="auto" w:fill="FFFFFF"/>
        </w:rPr>
      </w:pPr>
      <w:r w:rsidRPr="00505592">
        <w:rPr>
          <w:rFonts w:ascii="Cambria" w:hAnsi="Cambria" w:cs="Calibri Light"/>
          <w:color w:val="000000"/>
          <w:sz w:val="22"/>
          <w:szCs w:val="22"/>
          <w:shd w:val="clear" w:color="auto" w:fill="FFFFFF"/>
        </w:rPr>
        <w:t>45230000-8 - Roboty budowlane w zakresie budowy rurociągów, linii komunikacyjnych i elektroenergetycznych, autostrad, dróg, lotnisk i kolei; wyrównywanie terenu</w:t>
      </w:r>
    </w:p>
    <w:p w14:paraId="6205A5F7" w14:textId="77777777" w:rsidR="00C5741F" w:rsidRPr="00505592" w:rsidRDefault="00C5741F" w:rsidP="00C5741F">
      <w:pPr>
        <w:widowControl/>
        <w:shd w:val="clear" w:color="auto" w:fill="FFFFFF"/>
        <w:suppressAutoHyphens w:val="0"/>
        <w:spacing w:line="276" w:lineRule="auto"/>
        <w:jc w:val="both"/>
        <w:textAlignment w:val="auto"/>
        <w:rPr>
          <w:rFonts w:ascii="Cambria" w:eastAsia="Times New Roman" w:hAnsi="Cambria" w:cs="Calibri"/>
          <w:color w:val="000000"/>
          <w:kern w:val="0"/>
          <w:sz w:val="22"/>
          <w:szCs w:val="22"/>
        </w:rPr>
      </w:pPr>
      <w:r w:rsidRPr="00505592">
        <w:rPr>
          <w:rFonts w:ascii="Cambria" w:eastAsia="Times New Roman" w:hAnsi="Cambria" w:cs="Calibri Light"/>
          <w:color w:val="000000"/>
          <w:kern w:val="0"/>
          <w:sz w:val="22"/>
          <w:szCs w:val="22"/>
        </w:rPr>
        <w:t>45232300-5 - Roboty budowlane i pomocnicze w zakresie linii telefonicznych i ciągów komunikacyjnych</w:t>
      </w:r>
    </w:p>
    <w:p w14:paraId="0DBCEEB8" w14:textId="77777777" w:rsidR="00C5741F" w:rsidRPr="00505592" w:rsidRDefault="00C5741F" w:rsidP="00C5741F">
      <w:pPr>
        <w:widowControl/>
        <w:shd w:val="clear" w:color="auto" w:fill="FFFFFF"/>
        <w:suppressAutoHyphens w:val="0"/>
        <w:spacing w:line="276" w:lineRule="auto"/>
        <w:jc w:val="both"/>
        <w:textAlignment w:val="auto"/>
        <w:rPr>
          <w:rFonts w:ascii="Cambria" w:eastAsia="Times New Roman" w:hAnsi="Cambria" w:cs="Calibri"/>
          <w:color w:val="000000"/>
          <w:kern w:val="0"/>
          <w:sz w:val="22"/>
          <w:szCs w:val="22"/>
        </w:rPr>
      </w:pPr>
      <w:r w:rsidRPr="00505592">
        <w:rPr>
          <w:rFonts w:ascii="Cambria" w:eastAsia="Times New Roman" w:hAnsi="Cambria" w:cs="Calibri Light"/>
          <w:color w:val="000000"/>
          <w:kern w:val="0"/>
          <w:sz w:val="22"/>
          <w:szCs w:val="22"/>
        </w:rPr>
        <w:t>45232332-8 - Telekomunikacyjne roboty dodatkowe</w:t>
      </w:r>
    </w:p>
    <w:p w14:paraId="241EB13B" w14:textId="77777777" w:rsidR="00C5741F" w:rsidRDefault="00C5741F" w:rsidP="00C5741F">
      <w:pPr>
        <w:pStyle w:val="Nagwek3"/>
        <w:shd w:val="clear" w:color="auto" w:fill="FFFFFF"/>
        <w:spacing w:before="0" w:after="0" w:line="276" w:lineRule="auto"/>
        <w:jc w:val="both"/>
        <w:rPr>
          <w:rFonts w:ascii="Cambria" w:hAnsi="Cambria" w:cs="Calibri Light"/>
          <w:b w:val="0"/>
          <w:color w:val="000000"/>
          <w:sz w:val="22"/>
          <w:szCs w:val="22"/>
        </w:rPr>
      </w:pPr>
      <w:r w:rsidRPr="00505592">
        <w:rPr>
          <w:rFonts w:ascii="Cambria" w:hAnsi="Cambria" w:cs="Calibri Light"/>
          <w:b w:val="0"/>
          <w:bCs w:val="0"/>
          <w:color w:val="000000"/>
          <w:sz w:val="22"/>
          <w:szCs w:val="22"/>
        </w:rPr>
        <w:t>45232130-2 - </w:t>
      </w:r>
      <w:r w:rsidRPr="00505592">
        <w:rPr>
          <w:rFonts w:ascii="Cambria" w:hAnsi="Cambria" w:cs="Calibri Light"/>
          <w:b w:val="0"/>
          <w:color w:val="000000"/>
          <w:sz w:val="22"/>
          <w:szCs w:val="22"/>
        </w:rPr>
        <w:t>Roboty budowlane w zakresie rurociągów do odprowadzania wody burzowej</w:t>
      </w:r>
    </w:p>
    <w:p w14:paraId="4881FA9A" w14:textId="77777777" w:rsidR="00C5741F" w:rsidRPr="00372710" w:rsidRDefault="00C5741F" w:rsidP="00C5741F">
      <w:pPr>
        <w:rPr>
          <w:rFonts w:ascii="Cambria" w:hAnsi="Cambria" w:cs="Calibri Light"/>
          <w:color w:val="000000"/>
          <w:sz w:val="22"/>
          <w:szCs w:val="22"/>
          <w:shd w:val="clear" w:color="auto" w:fill="FFFFFF"/>
        </w:rPr>
      </w:pPr>
      <w:r w:rsidRPr="00372710">
        <w:rPr>
          <w:rFonts w:ascii="Cambria" w:hAnsi="Cambria" w:cs="Calibri Light"/>
          <w:color w:val="000000"/>
          <w:sz w:val="22"/>
          <w:szCs w:val="22"/>
          <w:shd w:val="clear" w:color="auto" w:fill="FFFFFF"/>
        </w:rPr>
        <w:t>45200000-9</w:t>
      </w:r>
      <w:r w:rsidRPr="00372710">
        <w:rPr>
          <w:rFonts w:ascii="Cambria" w:hAnsi="Cambria" w:cs="Calibri Light"/>
          <w:color w:val="000000"/>
          <w:sz w:val="22"/>
          <w:szCs w:val="22"/>
          <w:shd w:val="clear" w:color="auto" w:fill="FFFFFF"/>
        </w:rPr>
        <w:tab/>
        <w:t>Roboty budowlane w zakresie wznoszenia kompletnych obiektów budowlanych lub ich części oraz roboty w zakresie inżynierii lądowej i wodnej</w:t>
      </w:r>
    </w:p>
    <w:p w14:paraId="3D77BB70" w14:textId="77777777" w:rsidR="00C5741F" w:rsidRPr="00372710" w:rsidRDefault="00C5741F" w:rsidP="00C5741F">
      <w:pPr>
        <w:rPr>
          <w:rFonts w:ascii="Cambria" w:hAnsi="Cambria" w:cs="Calibri Light"/>
          <w:color w:val="000000"/>
          <w:sz w:val="22"/>
          <w:szCs w:val="22"/>
          <w:shd w:val="clear" w:color="auto" w:fill="FFFFFF"/>
        </w:rPr>
      </w:pPr>
    </w:p>
    <w:p w14:paraId="355E9B31" w14:textId="77777777" w:rsidR="00C5741F" w:rsidRPr="00372710" w:rsidRDefault="00C5741F" w:rsidP="00C5741F">
      <w:pPr>
        <w:widowControl/>
        <w:tabs>
          <w:tab w:val="left" w:pos="1418"/>
        </w:tabs>
        <w:spacing w:line="276" w:lineRule="auto"/>
        <w:jc w:val="both"/>
        <w:textAlignment w:val="auto"/>
        <w:rPr>
          <w:rFonts w:ascii="Cambria" w:hAnsi="Cambria" w:cs="Calibri Light"/>
          <w:color w:val="000000"/>
          <w:sz w:val="22"/>
          <w:szCs w:val="22"/>
          <w:shd w:val="clear" w:color="auto" w:fill="FFFFFF"/>
        </w:rPr>
      </w:pPr>
      <w:r w:rsidRPr="00372710">
        <w:rPr>
          <w:rFonts w:ascii="Cambria" w:hAnsi="Cambria" w:cs="Calibri Light"/>
          <w:color w:val="000000"/>
          <w:sz w:val="22"/>
          <w:szCs w:val="22"/>
          <w:shd w:val="clear" w:color="auto" w:fill="FFFFFF"/>
        </w:rPr>
        <w:t>45231000-5</w:t>
      </w:r>
      <w:r w:rsidRPr="00372710">
        <w:rPr>
          <w:rFonts w:ascii="Cambria" w:hAnsi="Cambria" w:cs="Calibri Light"/>
          <w:color w:val="000000"/>
          <w:sz w:val="22"/>
          <w:szCs w:val="22"/>
          <w:shd w:val="clear" w:color="auto" w:fill="FFFFFF"/>
        </w:rPr>
        <w:tab/>
        <w:t>Roboty budowlane w zakresie budowy rurociągów, ciągów komunikacyjnych i linii</w:t>
      </w:r>
      <w:r>
        <w:rPr>
          <w:rFonts w:ascii="Cambria" w:hAnsi="Cambria" w:cs="Calibri Light"/>
          <w:color w:val="000000"/>
          <w:sz w:val="22"/>
          <w:szCs w:val="22"/>
          <w:shd w:val="clear" w:color="auto" w:fill="FFFFFF"/>
        </w:rPr>
        <w:t xml:space="preserve"> </w:t>
      </w:r>
      <w:r w:rsidRPr="00372710">
        <w:rPr>
          <w:rFonts w:ascii="Cambria" w:hAnsi="Cambria" w:cs="Calibri Light"/>
          <w:color w:val="000000"/>
          <w:sz w:val="22"/>
          <w:szCs w:val="22"/>
          <w:shd w:val="clear" w:color="auto" w:fill="FFFFFF"/>
        </w:rPr>
        <w:t>energetycznych</w:t>
      </w:r>
    </w:p>
    <w:p w14:paraId="09748909" w14:textId="77777777" w:rsidR="00C5741F" w:rsidRPr="00372710" w:rsidRDefault="00C5741F" w:rsidP="00C5741F">
      <w:pPr>
        <w:widowControl/>
        <w:tabs>
          <w:tab w:val="left" w:pos="1418"/>
          <w:tab w:val="left" w:pos="2552"/>
        </w:tabs>
        <w:spacing w:line="276" w:lineRule="auto"/>
        <w:jc w:val="both"/>
        <w:textAlignment w:val="auto"/>
        <w:rPr>
          <w:rFonts w:ascii="Cambria" w:hAnsi="Cambria" w:cs="Calibri Light"/>
          <w:color w:val="000000"/>
          <w:sz w:val="22"/>
          <w:szCs w:val="22"/>
          <w:shd w:val="clear" w:color="auto" w:fill="FFFFFF"/>
        </w:rPr>
      </w:pPr>
      <w:r w:rsidRPr="00372710">
        <w:rPr>
          <w:rFonts w:ascii="Cambria" w:hAnsi="Cambria" w:cs="Calibri Light"/>
          <w:color w:val="000000"/>
          <w:sz w:val="22"/>
          <w:szCs w:val="22"/>
          <w:shd w:val="clear" w:color="auto" w:fill="FFFFFF"/>
        </w:rPr>
        <w:t>45231600-1</w:t>
      </w:r>
      <w:r w:rsidRPr="00372710">
        <w:rPr>
          <w:rFonts w:ascii="Cambria" w:hAnsi="Cambria" w:cs="Calibri Light"/>
          <w:color w:val="000000"/>
          <w:sz w:val="22"/>
          <w:szCs w:val="22"/>
          <w:shd w:val="clear" w:color="auto" w:fill="FFFFFF"/>
        </w:rPr>
        <w:tab/>
        <w:t>Roboty budowlane w zakresie budowy linii komunikacyjnych</w:t>
      </w:r>
    </w:p>
    <w:p w14:paraId="56B9D6C4" w14:textId="77777777" w:rsidR="00C5741F" w:rsidRPr="00372710" w:rsidRDefault="00C5741F" w:rsidP="00C5741F">
      <w:pPr>
        <w:widowControl/>
        <w:tabs>
          <w:tab w:val="left" w:pos="1418"/>
          <w:tab w:val="left" w:pos="2552"/>
        </w:tabs>
        <w:spacing w:line="276" w:lineRule="auto"/>
        <w:jc w:val="both"/>
        <w:textAlignment w:val="auto"/>
        <w:rPr>
          <w:rFonts w:ascii="Cambria" w:hAnsi="Cambria" w:cs="Calibri Light"/>
          <w:color w:val="000000"/>
          <w:sz w:val="22"/>
          <w:szCs w:val="22"/>
          <w:shd w:val="clear" w:color="auto" w:fill="FFFFFF"/>
        </w:rPr>
      </w:pPr>
      <w:r w:rsidRPr="00372710">
        <w:rPr>
          <w:rFonts w:ascii="Cambria" w:hAnsi="Cambria" w:cs="Calibri Light"/>
          <w:color w:val="000000"/>
          <w:sz w:val="22"/>
          <w:szCs w:val="22"/>
          <w:shd w:val="clear" w:color="auto" w:fill="FFFFFF"/>
        </w:rPr>
        <w:t>45232000-2</w:t>
      </w:r>
      <w:r w:rsidRPr="00372710">
        <w:rPr>
          <w:rFonts w:ascii="Cambria" w:hAnsi="Cambria" w:cs="Calibri Light"/>
          <w:color w:val="000000"/>
          <w:sz w:val="22"/>
          <w:szCs w:val="22"/>
          <w:shd w:val="clear" w:color="auto" w:fill="FFFFFF"/>
        </w:rPr>
        <w:tab/>
        <w:t>Roboty pomocnicze w zakresie rurociągów i kabli</w:t>
      </w:r>
    </w:p>
    <w:p w14:paraId="3270F565" w14:textId="77777777" w:rsidR="00C5741F" w:rsidRPr="00895F5A" w:rsidRDefault="00C5741F" w:rsidP="00C5741F">
      <w:pPr>
        <w:jc w:val="both"/>
        <w:rPr>
          <w:rFonts w:ascii="Cambria" w:hAnsi="Cambria"/>
          <w:sz w:val="22"/>
          <w:szCs w:val="22"/>
        </w:rPr>
      </w:pPr>
    </w:p>
    <w:p w14:paraId="3282F584" w14:textId="77777777" w:rsidR="00C5741F" w:rsidRPr="00895F5A" w:rsidRDefault="00C5741F" w:rsidP="00C5741F">
      <w:pPr>
        <w:pStyle w:val="Akapitzlist"/>
        <w:numPr>
          <w:ilvl w:val="1"/>
          <w:numId w:val="12"/>
        </w:numPr>
        <w:spacing w:before="0" w:after="0" w:line="276" w:lineRule="auto"/>
        <w:ind w:left="567" w:hanging="567"/>
        <w:rPr>
          <w:rFonts w:ascii="Cambria" w:hAnsi="Cambria" w:cs="Helvetica"/>
          <w:b/>
          <w:bCs w:val="0"/>
          <w:color w:val="000000"/>
          <w:sz w:val="22"/>
          <w:szCs w:val="22"/>
          <w:lang w:val="pl-PL"/>
        </w:rPr>
      </w:pPr>
      <w:r w:rsidRPr="00895F5A">
        <w:rPr>
          <w:rFonts w:ascii="Cambria" w:hAnsi="Cambria" w:cs="Helvetica"/>
          <w:b/>
          <w:bCs w:val="0"/>
          <w:color w:val="000000"/>
          <w:sz w:val="22"/>
          <w:szCs w:val="22"/>
          <w:lang w:val="pl-PL"/>
        </w:rPr>
        <w:t>Rozwiązania równoważne.</w:t>
      </w:r>
    </w:p>
    <w:p w14:paraId="651189EA" w14:textId="77777777" w:rsidR="00C5741F" w:rsidRPr="00895F5A" w:rsidRDefault="00C5741F" w:rsidP="00C5741F">
      <w:pPr>
        <w:spacing w:line="276" w:lineRule="auto"/>
        <w:jc w:val="both"/>
        <w:rPr>
          <w:rFonts w:ascii="Cambria" w:hAnsi="Cambria"/>
          <w:sz w:val="22"/>
          <w:szCs w:val="22"/>
        </w:rPr>
      </w:pPr>
      <w:r w:rsidRPr="00895F5A">
        <w:rPr>
          <w:rFonts w:ascii="Cambria" w:hAnsi="Cambria" w:cs="Helvetica"/>
          <w:bCs/>
          <w:color w:val="000000"/>
          <w:sz w:val="22"/>
          <w:szCs w:val="22"/>
        </w:rPr>
        <w:t xml:space="preserve">W każdym przypadku użycia w opisie przedmiotu zamówienia norm, ocen technicznych, specyfikacji technicznych i systemów referencji technicznych, o których mowa w art. 101 ust. 1 pkt 2 oraz ust. 3 ustawy Wykonawca powinien przyjąć, że odniesieniu takiemu towarzyszą wyrazy </w:t>
      </w:r>
      <w:r w:rsidRPr="00895F5A">
        <w:rPr>
          <w:rFonts w:ascii="Cambria" w:hAnsi="Cambria" w:cs="Helvetica"/>
          <w:bCs/>
          <w:i/>
          <w:color w:val="000000"/>
          <w:sz w:val="22"/>
          <w:szCs w:val="22"/>
        </w:rPr>
        <w:t>„lub równoważne”.</w:t>
      </w:r>
    </w:p>
    <w:p w14:paraId="6CE4C25A" w14:textId="77777777" w:rsidR="00C5741F" w:rsidRPr="00895F5A" w:rsidRDefault="00C5741F" w:rsidP="00C5741F">
      <w:pPr>
        <w:spacing w:line="276" w:lineRule="auto"/>
        <w:jc w:val="both"/>
        <w:rPr>
          <w:rFonts w:ascii="Cambria" w:hAnsi="Cambria"/>
          <w:sz w:val="22"/>
          <w:szCs w:val="22"/>
        </w:rPr>
      </w:pPr>
      <w:r w:rsidRPr="00895F5A">
        <w:rPr>
          <w:rFonts w:ascii="Cambria" w:hAnsi="Cambria"/>
          <w:color w:val="000000"/>
          <w:sz w:val="22"/>
          <w:szCs w:val="22"/>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w:t>
      </w:r>
      <w:r w:rsidRPr="00895F5A">
        <w:rPr>
          <w:rFonts w:ascii="Cambria" w:hAnsi="Cambria"/>
          <w:i/>
          <w:iCs/>
          <w:color w:val="000000"/>
          <w:sz w:val="22"/>
          <w:szCs w:val="22"/>
        </w:rPr>
        <w:t>„lub równoważne"</w:t>
      </w:r>
      <w:r w:rsidRPr="00895F5A">
        <w:rPr>
          <w:rFonts w:ascii="Cambria" w:hAnsi="Cambria"/>
          <w:color w:val="000000"/>
          <w:sz w:val="22"/>
          <w:szCs w:val="22"/>
        </w:rPr>
        <w:t>.</w:t>
      </w:r>
    </w:p>
    <w:p w14:paraId="1F00E990" w14:textId="77777777" w:rsidR="00C5741F" w:rsidRPr="00895F5A" w:rsidRDefault="00C5741F" w:rsidP="00C5741F">
      <w:pPr>
        <w:spacing w:line="276" w:lineRule="auto"/>
        <w:jc w:val="both"/>
        <w:rPr>
          <w:rFonts w:ascii="Cambria" w:hAnsi="Cambria"/>
          <w:sz w:val="22"/>
          <w:szCs w:val="22"/>
        </w:rPr>
      </w:pPr>
      <w:r w:rsidRPr="00895F5A">
        <w:rPr>
          <w:rFonts w:ascii="Cambria" w:hAnsi="Cambria"/>
          <w:color w:val="000000"/>
          <w:sz w:val="22"/>
          <w:szCs w:val="22"/>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010CFE53" w14:textId="77777777" w:rsidR="00C5741F" w:rsidRPr="00895F5A" w:rsidRDefault="00C5741F" w:rsidP="00C5741F">
      <w:pPr>
        <w:spacing w:line="276" w:lineRule="auto"/>
        <w:jc w:val="both"/>
        <w:rPr>
          <w:rFonts w:ascii="Cambria" w:hAnsi="Cambria"/>
          <w:color w:val="000000"/>
          <w:sz w:val="22"/>
          <w:szCs w:val="22"/>
        </w:rPr>
      </w:pPr>
      <w:r w:rsidRPr="00895F5A">
        <w:rPr>
          <w:rFonts w:ascii="Cambria" w:hAnsi="Cambria"/>
          <w:color w:val="000000"/>
          <w:sz w:val="22"/>
          <w:szCs w:val="22"/>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6A8574CA" w14:textId="77777777" w:rsidR="00C5741F" w:rsidRPr="00895F5A" w:rsidRDefault="00C5741F" w:rsidP="00C5741F">
      <w:pPr>
        <w:spacing w:line="276" w:lineRule="auto"/>
        <w:jc w:val="both"/>
        <w:rPr>
          <w:rFonts w:ascii="Cambria" w:hAnsi="Cambria"/>
          <w:color w:val="000000"/>
          <w:sz w:val="22"/>
          <w:szCs w:val="22"/>
        </w:rPr>
      </w:pPr>
      <w:r w:rsidRPr="00895F5A">
        <w:rPr>
          <w:rFonts w:ascii="Cambria" w:hAnsi="Cambria"/>
          <w:color w:val="000000"/>
          <w:sz w:val="22"/>
          <w:szCs w:val="22"/>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w:t>
      </w:r>
      <w:r w:rsidRPr="00895F5A">
        <w:rPr>
          <w:rFonts w:ascii="Cambria" w:hAnsi="Cambria"/>
          <w:color w:val="000000"/>
          <w:sz w:val="22"/>
          <w:szCs w:val="22"/>
        </w:rPr>
        <w:lastRenderedPageBreak/>
        <w:t>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1CDE63E5" w14:textId="77777777" w:rsidR="00C5741F" w:rsidRPr="00895F5A" w:rsidRDefault="00C5741F" w:rsidP="00C5741F">
      <w:pPr>
        <w:spacing w:line="276" w:lineRule="auto"/>
        <w:jc w:val="both"/>
        <w:rPr>
          <w:rFonts w:ascii="Cambria" w:hAnsi="Cambria"/>
          <w:sz w:val="22"/>
          <w:szCs w:val="22"/>
        </w:rPr>
      </w:pPr>
      <w:r w:rsidRPr="00895F5A">
        <w:rPr>
          <w:rFonts w:ascii="Cambria" w:hAnsi="Cambria"/>
          <w:color w:val="000000"/>
          <w:sz w:val="22"/>
          <w:szCs w:val="22"/>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14:paraId="1AAB0676" w14:textId="77777777" w:rsidR="00C5741F" w:rsidRPr="00895F5A" w:rsidRDefault="00C5741F" w:rsidP="00C5741F">
      <w:pPr>
        <w:spacing w:line="276" w:lineRule="auto"/>
        <w:jc w:val="both"/>
        <w:rPr>
          <w:rFonts w:ascii="Cambria" w:hAnsi="Cambria" w:cs="Helvetica"/>
          <w:b/>
          <w:bCs/>
          <w:color w:val="000000"/>
          <w:sz w:val="22"/>
          <w:szCs w:val="22"/>
        </w:rPr>
      </w:pPr>
    </w:p>
    <w:p w14:paraId="2E238E2C" w14:textId="77777777" w:rsidR="00C5741F" w:rsidRPr="00895F5A" w:rsidRDefault="00C5741F" w:rsidP="00C5741F">
      <w:pPr>
        <w:pStyle w:val="Akapitzlist"/>
        <w:numPr>
          <w:ilvl w:val="1"/>
          <w:numId w:val="12"/>
        </w:numPr>
        <w:spacing w:before="0" w:after="0" w:line="276" w:lineRule="auto"/>
        <w:ind w:left="567" w:hanging="567"/>
        <w:rPr>
          <w:rFonts w:ascii="Cambria" w:hAnsi="Cambria" w:cs="Helvetica"/>
          <w:b/>
          <w:color w:val="000000"/>
          <w:sz w:val="22"/>
          <w:szCs w:val="22"/>
          <w:lang w:val="pl-PL"/>
        </w:rPr>
      </w:pPr>
      <w:r w:rsidRPr="00895F5A">
        <w:rPr>
          <w:rFonts w:ascii="Cambria" w:hAnsi="Cambria" w:cs="Helvetica"/>
          <w:b/>
          <w:color w:val="000000"/>
          <w:sz w:val="22"/>
          <w:szCs w:val="22"/>
          <w:lang w:val="pl-PL"/>
        </w:rPr>
        <w:t>Wymagania dotyczące dostępności.</w:t>
      </w:r>
    </w:p>
    <w:p w14:paraId="2511F565" w14:textId="77777777" w:rsidR="00C5741F" w:rsidRPr="00895F5A" w:rsidRDefault="00C5741F" w:rsidP="00C5741F">
      <w:pPr>
        <w:spacing w:line="276" w:lineRule="auto"/>
        <w:jc w:val="both"/>
        <w:rPr>
          <w:rFonts w:ascii="Cambria" w:hAnsi="Cambria"/>
          <w:sz w:val="22"/>
          <w:szCs w:val="22"/>
        </w:rPr>
      </w:pPr>
      <w:r w:rsidRPr="005B2E31">
        <w:rPr>
          <w:rFonts w:ascii="Cambria" w:hAnsi="Cambria" w:cs="Helvetica"/>
          <w:bCs/>
          <w:color w:val="000000"/>
          <w:sz w:val="22"/>
          <w:szCs w:val="22"/>
        </w:rPr>
        <w:t>Dokumentacja projektowa o której mowa w rozdziale 4.1 SWZ oraz STWIORB spełnia w</w:t>
      </w:r>
      <w:r w:rsidRPr="005B2E31">
        <w:rPr>
          <w:rFonts w:ascii="Cambria" w:hAnsi="Cambria" w:cs="Open Sans"/>
          <w:color w:val="000000"/>
          <w:sz w:val="22"/>
          <w:szCs w:val="22"/>
        </w:rPr>
        <w:t>ymagania</w:t>
      </w:r>
      <w:r w:rsidRPr="005B2E31">
        <w:rPr>
          <w:rFonts w:ascii="Cambria" w:hAnsi="Cambria" w:cs="Open Sans"/>
          <w:color w:val="000000"/>
          <w:sz w:val="22"/>
          <w:szCs w:val="22"/>
        </w:rPr>
        <w:br/>
        <w:t>w zakresie dostępności dla osób niepełnosprawnych oraz projektowania z przeznaczeniem dla wszystkich użytkowników zgodnie  z przepisami ustawy Prawo budowlane i przepisami wykonawczymi.</w:t>
      </w:r>
    </w:p>
    <w:p w14:paraId="3CFFDB24" w14:textId="77777777" w:rsidR="00C5741F" w:rsidRPr="00895F5A" w:rsidRDefault="00C5741F" w:rsidP="00C5741F">
      <w:pPr>
        <w:spacing w:line="276" w:lineRule="auto"/>
        <w:jc w:val="both"/>
        <w:rPr>
          <w:rFonts w:ascii="Cambria" w:hAnsi="Cambria"/>
          <w:sz w:val="22"/>
          <w:szCs w:val="22"/>
        </w:rPr>
      </w:pPr>
      <w:r w:rsidRPr="00895F5A">
        <w:rPr>
          <w:rFonts w:ascii="Cambria" w:hAnsi="Cambria"/>
          <w:sz w:val="22"/>
          <w:szCs w:val="22"/>
        </w:rPr>
        <w:t>Zmodernizowane drogi nie będą stanowiły barier dla osób ze szczególnymi potrzebami.</w:t>
      </w:r>
    </w:p>
    <w:p w14:paraId="3E86B770" w14:textId="77777777" w:rsidR="00C5741F" w:rsidRPr="00895F5A" w:rsidRDefault="00C5741F" w:rsidP="00C5741F">
      <w:pPr>
        <w:jc w:val="both"/>
        <w:rPr>
          <w:rFonts w:ascii="Cambria" w:hAnsi="Cambria"/>
          <w:sz w:val="22"/>
          <w:szCs w:val="22"/>
        </w:rPr>
      </w:pPr>
    </w:p>
    <w:p w14:paraId="513828D7" w14:textId="77777777" w:rsidR="00C5741F" w:rsidRPr="00895F5A" w:rsidRDefault="00C5741F" w:rsidP="00C5741F">
      <w:pPr>
        <w:pStyle w:val="Akapitzlist"/>
        <w:numPr>
          <w:ilvl w:val="1"/>
          <w:numId w:val="12"/>
        </w:numPr>
        <w:spacing w:before="0" w:after="0" w:line="276" w:lineRule="auto"/>
        <w:ind w:left="567" w:hanging="567"/>
        <w:rPr>
          <w:rFonts w:ascii="Cambria" w:hAnsi="Cambria" w:cs="Helvetica"/>
          <w:b/>
          <w:bCs w:val="0"/>
          <w:color w:val="000000"/>
          <w:sz w:val="22"/>
          <w:szCs w:val="22"/>
          <w:lang w:val="pl-PL"/>
        </w:rPr>
      </w:pPr>
      <w:r w:rsidRPr="00895F5A">
        <w:rPr>
          <w:rFonts w:ascii="Cambria" w:hAnsi="Cambria" w:cs="Helvetica"/>
          <w:b/>
          <w:bCs w:val="0"/>
          <w:color w:val="000000"/>
          <w:sz w:val="22"/>
          <w:szCs w:val="22"/>
          <w:lang w:val="pl-PL"/>
        </w:rPr>
        <w:t>Gwarancja.</w:t>
      </w:r>
    </w:p>
    <w:p w14:paraId="7283A22F" w14:textId="77777777" w:rsidR="00C5741F" w:rsidRPr="00895F5A" w:rsidRDefault="00C5741F" w:rsidP="00C5741F">
      <w:pPr>
        <w:pStyle w:val="Standard"/>
        <w:spacing w:line="276" w:lineRule="auto"/>
        <w:jc w:val="both"/>
        <w:rPr>
          <w:rFonts w:ascii="Cambria" w:hAnsi="Cambria"/>
          <w:sz w:val="22"/>
          <w:szCs w:val="22"/>
        </w:rPr>
      </w:pPr>
      <w:r w:rsidRPr="00895F5A">
        <w:rPr>
          <w:rFonts w:ascii="Cambria" w:hAnsi="Cambria" w:cs="Helvetica"/>
          <w:bCs/>
          <w:color w:val="000000"/>
          <w:sz w:val="22"/>
          <w:szCs w:val="22"/>
          <w:lang w:val="pl-PL"/>
        </w:rPr>
        <w:t>Długość okresu gwarancji na roboty budowlane oraz zamontowane materiały</w:t>
      </w:r>
      <w:r w:rsidRPr="00895F5A">
        <w:rPr>
          <w:rFonts w:ascii="Cambria" w:hAnsi="Cambria" w:cs="Helvetica"/>
          <w:bCs/>
          <w:color w:val="000000"/>
          <w:sz w:val="22"/>
          <w:szCs w:val="22"/>
          <w:lang w:val="pl-PL"/>
        </w:rPr>
        <w:br/>
        <w:t>i urządzenia - stanowi kryterium oceny ofert. Zamawiający określa go na okres</w:t>
      </w:r>
      <w:r w:rsidRPr="00895F5A">
        <w:rPr>
          <w:rFonts w:ascii="Cambria" w:hAnsi="Cambria" w:cs="Helvetica"/>
          <w:bCs/>
          <w:color w:val="000000"/>
          <w:sz w:val="22"/>
          <w:szCs w:val="22"/>
          <w:lang w:val="pl-PL"/>
        </w:rPr>
        <w:br/>
        <w:t xml:space="preserve">w przedziale </w:t>
      </w:r>
      <w:r w:rsidRPr="005B2E31">
        <w:rPr>
          <w:rFonts w:ascii="Cambria" w:hAnsi="Cambria" w:cs="Helvetica"/>
          <w:b/>
          <w:bCs/>
          <w:color w:val="000000"/>
          <w:sz w:val="22"/>
          <w:szCs w:val="22"/>
          <w:lang w:val="pl-PL"/>
        </w:rPr>
        <w:t>od 36 miesięcy (termin minimalny) do 84 miesięcy</w:t>
      </w:r>
      <w:r w:rsidRPr="00895F5A">
        <w:rPr>
          <w:rFonts w:ascii="Cambria" w:hAnsi="Cambria" w:cs="Helvetica"/>
          <w:b/>
          <w:bCs/>
          <w:color w:val="000000"/>
          <w:sz w:val="22"/>
          <w:szCs w:val="22"/>
          <w:lang w:val="pl-PL"/>
        </w:rPr>
        <w:t xml:space="preserve"> (termin maksymalny)</w:t>
      </w:r>
      <w:r w:rsidRPr="00895F5A">
        <w:rPr>
          <w:rFonts w:ascii="Cambria" w:hAnsi="Cambria" w:cs="Helvetica"/>
          <w:bCs/>
          <w:color w:val="000000"/>
          <w:sz w:val="22"/>
          <w:szCs w:val="22"/>
          <w:lang w:val="pl-PL"/>
        </w:rPr>
        <w:t>. Zamawiającemu przysługują pełne uprawnienia z tytułu rękojmi za wady fizyczne wynikające</w:t>
      </w:r>
      <w:r w:rsidRPr="00895F5A">
        <w:rPr>
          <w:rFonts w:ascii="Cambria" w:hAnsi="Cambria" w:cs="Helvetica"/>
          <w:bCs/>
          <w:color w:val="000000"/>
          <w:sz w:val="22"/>
          <w:szCs w:val="22"/>
          <w:lang w:val="pl-PL"/>
        </w:rPr>
        <w:br/>
        <w:t>z przepisów kodeksu cywilnego w terminach tam określonych – niezależnie od uprawnień z tytułu gwarancji.</w:t>
      </w:r>
    </w:p>
    <w:p w14:paraId="3EF1DC5C" w14:textId="77777777" w:rsidR="00C5741F" w:rsidRPr="00895F5A" w:rsidRDefault="00C5741F" w:rsidP="00C5741F">
      <w:pPr>
        <w:pStyle w:val="Standard"/>
        <w:spacing w:line="276" w:lineRule="auto"/>
        <w:jc w:val="both"/>
        <w:rPr>
          <w:rFonts w:ascii="Cambria" w:hAnsi="Cambria"/>
          <w:sz w:val="22"/>
          <w:szCs w:val="22"/>
          <w:lang w:val="pl-PL"/>
        </w:rPr>
      </w:pPr>
    </w:p>
    <w:p w14:paraId="5F9F95DA" w14:textId="77777777" w:rsidR="00C5741F" w:rsidRPr="00895F5A" w:rsidRDefault="00C5741F" w:rsidP="00C5741F">
      <w:pPr>
        <w:pStyle w:val="Akapitzlist"/>
        <w:numPr>
          <w:ilvl w:val="1"/>
          <w:numId w:val="12"/>
        </w:numPr>
        <w:spacing w:before="0" w:after="0" w:line="276" w:lineRule="auto"/>
        <w:ind w:left="567" w:hanging="567"/>
        <w:rPr>
          <w:rFonts w:ascii="Cambria" w:hAnsi="Cambria" w:cs="Helvetica"/>
          <w:b/>
          <w:bCs w:val="0"/>
          <w:color w:val="000000"/>
          <w:sz w:val="22"/>
          <w:szCs w:val="22"/>
          <w:lang w:val="pl-PL"/>
        </w:rPr>
      </w:pPr>
      <w:r w:rsidRPr="00895F5A">
        <w:rPr>
          <w:rFonts w:ascii="Cambria" w:hAnsi="Cambria" w:cs="Helvetica"/>
          <w:b/>
          <w:bCs w:val="0"/>
          <w:color w:val="000000"/>
          <w:sz w:val="22"/>
          <w:szCs w:val="22"/>
          <w:lang w:val="pl-PL"/>
        </w:rPr>
        <w:t>Ubezpieczenie.</w:t>
      </w:r>
    </w:p>
    <w:p w14:paraId="0844C3A2" w14:textId="77777777" w:rsidR="00C5741F" w:rsidRPr="00895F5A" w:rsidRDefault="00C5741F" w:rsidP="00C5741F">
      <w:pPr>
        <w:spacing w:line="276" w:lineRule="auto"/>
        <w:jc w:val="both"/>
        <w:rPr>
          <w:rFonts w:ascii="Cambria" w:hAnsi="Cambria"/>
          <w:sz w:val="22"/>
          <w:szCs w:val="22"/>
        </w:rPr>
      </w:pPr>
      <w:r w:rsidRPr="00895F5A">
        <w:rPr>
          <w:rFonts w:ascii="Cambria" w:hAnsi="Cambria"/>
          <w:sz w:val="22"/>
          <w:szCs w:val="22"/>
        </w:rPr>
        <w:t xml:space="preserve">Zamawiający wymaga, aby Wykonawca posiadał ubezpieczenie odpowiedzialności cywilnej ważne przez cały okres realizacji robót w ramach niniejszego zamówienia  </w:t>
      </w:r>
      <w:r>
        <w:rPr>
          <w:rFonts w:ascii="Cambria" w:hAnsi="Cambria"/>
          <w:sz w:val="22"/>
          <w:szCs w:val="22"/>
        </w:rPr>
        <w:t xml:space="preserve">w wysokości nie mniejszej niż: </w:t>
      </w:r>
      <w:r w:rsidRPr="005B2E31">
        <w:rPr>
          <w:rFonts w:ascii="Cambria" w:hAnsi="Cambria"/>
          <w:sz w:val="22"/>
          <w:szCs w:val="22"/>
        </w:rPr>
        <w:t>2 000 000,00</w:t>
      </w:r>
      <w:r w:rsidRPr="00895F5A">
        <w:rPr>
          <w:rFonts w:ascii="Cambria" w:hAnsi="Cambria"/>
          <w:sz w:val="22"/>
          <w:szCs w:val="22"/>
        </w:rPr>
        <w:t xml:space="preserve"> zł (słownie złotych: </w:t>
      </w:r>
      <w:r w:rsidRPr="00895F5A">
        <w:rPr>
          <w:rFonts w:ascii="Cambria" w:hAnsi="Cambria"/>
          <w:color w:val="FF0000"/>
          <w:sz w:val="22"/>
          <w:szCs w:val="22"/>
        </w:rPr>
        <w:t xml:space="preserve"> </w:t>
      </w:r>
      <w:r>
        <w:rPr>
          <w:rFonts w:ascii="Cambria" w:hAnsi="Cambria"/>
          <w:color w:val="000000"/>
          <w:sz w:val="22"/>
          <w:szCs w:val="22"/>
        </w:rPr>
        <w:t>dwa miliony</w:t>
      </w:r>
      <w:r w:rsidRPr="00895F5A">
        <w:rPr>
          <w:rFonts w:ascii="Cambria" w:hAnsi="Cambria"/>
          <w:color w:val="000000"/>
          <w:sz w:val="22"/>
          <w:szCs w:val="22"/>
        </w:rPr>
        <w:t xml:space="preserve"> złotych).</w:t>
      </w:r>
    </w:p>
    <w:p w14:paraId="5111E5DB" w14:textId="77777777" w:rsidR="00C5741F" w:rsidRPr="00895F5A" w:rsidRDefault="00C5741F" w:rsidP="00C5741F">
      <w:pPr>
        <w:spacing w:line="276" w:lineRule="auto"/>
        <w:jc w:val="both"/>
        <w:rPr>
          <w:rFonts w:ascii="Cambria" w:hAnsi="Cambria"/>
          <w:sz w:val="22"/>
          <w:szCs w:val="22"/>
        </w:rPr>
      </w:pPr>
    </w:p>
    <w:p w14:paraId="36ABF1C1" w14:textId="77777777" w:rsidR="00C5741F" w:rsidRPr="00895F5A" w:rsidRDefault="00C5741F" w:rsidP="00C5741F">
      <w:pPr>
        <w:pStyle w:val="Akapitzlist"/>
        <w:numPr>
          <w:ilvl w:val="1"/>
          <w:numId w:val="12"/>
        </w:numPr>
        <w:spacing w:before="0" w:after="0" w:line="276" w:lineRule="auto"/>
        <w:ind w:left="567" w:hanging="567"/>
        <w:rPr>
          <w:rFonts w:ascii="Cambria" w:hAnsi="Cambria" w:cs="Arial"/>
          <w:b/>
          <w:bCs w:val="0"/>
          <w:sz w:val="22"/>
          <w:szCs w:val="22"/>
          <w:lang w:val="pl-PL"/>
        </w:rPr>
      </w:pPr>
      <w:r w:rsidRPr="00895F5A">
        <w:rPr>
          <w:rFonts w:ascii="Cambria" w:hAnsi="Cambria" w:cs="Arial"/>
          <w:b/>
          <w:bCs w:val="0"/>
          <w:sz w:val="22"/>
          <w:szCs w:val="22"/>
          <w:lang w:val="pl-PL"/>
        </w:rPr>
        <w:t>Przedmiotowe środki dowodowe.</w:t>
      </w:r>
    </w:p>
    <w:p w14:paraId="7D6641DD" w14:textId="77777777" w:rsidR="00C5741F" w:rsidRPr="00895F5A" w:rsidRDefault="00C5741F" w:rsidP="00C5741F">
      <w:pPr>
        <w:pStyle w:val="Akapitzlist"/>
        <w:spacing w:before="0" w:after="0" w:line="276" w:lineRule="auto"/>
        <w:ind w:left="567"/>
        <w:rPr>
          <w:rFonts w:ascii="Cambria" w:hAnsi="Cambria"/>
          <w:sz w:val="22"/>
          <w:szCs w:val="22"/>
        </w:rPr>
      </w:pPr>
      <w:r w:rsidRPr="00895F5A">
        <w:rPr>
          <w:rFonts w:ascii="Cambria" w:hAnsi="Cambria" w:cs="Arial"/>
          <w:sz w:val="22"/>
          <w:szCs w:val="22"/>
          <w:lang w:val="pl-PL"/>
        </w:rPr>
        <w:t xml:space="preserve">Zamawiający </w:t>
      </w:r>
      <w:r w:rsidRPr="00895F5A">
        <w:rPr>
          <w:rFonts w:ascii="Cambria" w:hAnsi="Cambria" w:cs="Arial"/>
          <w:b/>
          <w:bCs w:val="0"/>
          <w:sz w:val="22"/>
          <w:szCs w:val="22"/>
          <w:u w:val="single"/>
          <w:lang w:val="pl-PL"/>
        </w:rPr>
        <w:t>nie wymaga</w:t>
      </w:r>
      <w:r w:rsidRPr="00895F5A">
        <w:rPr>
          <w:rFonts w:ascii="Cambria" w:hAnsi="Cambria" w:cs="Arial"/>
          <w:sz w:val="22"/>
          <w:szCs w:val="22"/>
          <w:lang w:val="pl-PL"/>
        </w:rPr>
        <w:t xml:space="preserve"> w niniejszym postępowaniu </w:t>
      </w:r>
      <w:r w:rsidRPr="00895F5A">
        <w:rPr>
          <w:rFonts w:ascii="Cambria" w:hAnsi="Cambria" w:cs="Arial"/>
          <w:b/>
          <w:bCs w:val="0"/>
          <w:sz w:val="22"/>
          <w:szCs w:val="22"/>
          <w:lang w:val="pl-PL"/>
        </w:rPr>
        <w:t>przedmiotowych środków dowodowych.</w:t>
      </w:r>
    </w:p>
    <w:p w14:paraId="56F9C9CC" w14:textId="77777777" w:rsidR="00C5741F" w:rsidRPr="00895F5A" w:rsidRDefault="00C5741F" w:rsidP="00C5741F">
      <w:pPr>
        <w:pStyle w:val="Akapitzlist"/>
        <w:spacing w:before="0" w:after="0" w:line="276" w:lineRule="auto"/>
        <w:ind w:left="567"/>
        <w:rPr>
          <w:rFonts w:ascii="Cambria" w:hAnsi="Cambria"/>
          <w:sz w:val="22"/>
          <w:szCs w:val="22"/>
          <w:lang w:val="pl-PL"/>
        </w:rPr>
      </w:pPr>
    </w:p>
    <w:p w14:paraId="47BF8388" w14:textId="77777777" w:rsidR="00C5741F" w:rsidRPr="00895F5A" w:rsidRDefault="00C5741F" w:rsidP="00C5741F">
      <w:pPr>
        <w:pStyle w:val="Standard"/>
        <w:numPr>
          <w:ilvl w:val="1"/>
          <w:numId w:val="12"/>
        </w:numPr>
        <w:spacing w:line="276" w:lineRule="auto"/>
        <w:jc w:val="both"/>
        <w:rPr>
          <w:rFonts w:ascii="Cambria" w:hAnsi="Cambria"/>
          <w:sz w:val="22"/>
          <w:szCs w:val="22"/>
        </w:rPr>
      </w:pPr>
      <w:r w:rsidRPr="00895F5A">
        <w:rPr>
          <w:rFonts w:ascii="Cambria" w:hAnsi="Cambria" w:cs="Helvetica"/>
          <w:bCs/>
          <w:color w:val="000000"/>
          <w:sz w:val="22"/>
          <w:szCs w:val="22"/>
          <w:lang w:val="pl-PL"/>
        </w:rPr>
        <w:t xml:space="preserve">Zamawiający </w:t>
      </w:r>
      <w:r w:rsidRPr="00895F5A">
        <w:rPr>
          <w:rFonts w:ascii="Cambria" w:hAnsi="Cambria" w:cs="Helvetica"/>
          <w:b/>
          <w:color w:val="000000"/>
          <w:sz w:val="22"/>
          <w:szCs w:val="22"/>
          <w:lang w:val="pl-PL"/>
        </w:rPr>
        <w:t>nie dokonuje podziału zamówienia na części</w:t>
      </w:r>
      <w:r w:rsidRPr="00895F5A">
        <w:rPr>
          <w:rFonts w:ascii="Cambria" w:hAnsi="Cambria" w:cs="Helvetica"/>
          <w:bCs/>
          <w:color w:val="000000"/>
          <w:sz w:val="22"/>
          <w:szCs w:val="22"/>
          <w:lang w:val="pl-PL"/>
        </w:rPr>
        <w:t xml:space="preserve"> z następujących względów:</w:t>
      </w:r>
    </w:p>
    <w:p w14:paraId="1925CBE1" w14:textId="77777777" w:rsidR="00C5741F" w:rsidRPr="00895F5A" w:rsidRDefault="00C5741F" w:rsidP="00C5741F">
      <w:pPr>
        <w:pStyle w:val="Akapitzlist"/>
        <w:widowControl/>
        <w:numPr>
          <w:ilvl w:val="2"/>
          <w:numId w:val="32"/>
        </w:numPr>
        <w:spacing w:line="276" w:lineRule="auto"/>
        <w:ind w:left="993" w:hanging="426"/>
        <w:textAlignment w:val="auto"/>
        <w:rPr>
          <w:rFonts w:ascii="Cambria" w:hAnsi="Cambria"/>
          <w:color w:val="000000"/>
          <w:sz w:val="22"/>
          <w:szCs w:val="22"/>
          <w:lang w:val="pl-PL"/>
        </w:rPr>
      </w:pPr>
      <w:r w:rsidRPr="00895F5A">
        <w:rPr>
          <w:rFonts w:ascii="Cambria" w:hAnsi="Cambria"/>
          <w:color w:val="000000"/>
          <w:sz w:val="22"/>
          <w:szCs w:val="22"/>
          <w:lang w:val="pl-PL"/>
        </w:rPr>
        <w:t>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14:paraId="5A0B378D" w14:textId="77777777" w:rsidR="00C5741F" w:rsidRPr="00895F5A" w:rsidRDefault="00C5741F" w:rsidP="00C5741F">
      <w:pPr>
        <w:pStyle w:val="Akapitzlist"/>
        <w:widowControl/>
        <w:numPr>
          <w:ilvl w:val="2"/>
          <w:numId w:val="32"/>
        </w:numPr>
        <w:spacing w:line="276" w:lineRule="auto"/>
        <w:ind w:left="992" w:hanging="425"/>
        <w:textAlignment w:val="auto"/>
        <w:rPr>
          <w:rFonts w:ascii="Cambria" w:hAnsi="Cambria"/>
          <w:color w:val="000000"/>
          <w:sz w:val="22"/>
          <w:szCs w:val="22"/>
          <w:lang w:val="pl-PL"/>
        </w:rPr>
      </w:pPr>
      <w:r w:rsidRPr="00895F5A">
        <w:rPr>
          <w:rFonts w:ascii="Cambria" w:hAnsi="Cambria"/>
          <w:color w:val="000000"/>
          <w:sz w:val="22"/>
          <w:szCs w:val="22"/>
          <w:lang w:val="pl-PL"/>
        </w:rPr>
        <w:t>Przy tego typu robotach (równoległe wykonywanie prac z różnych branż) nie ma możliwości jednoznacznego określenia zasad odpowiedzialności za jeden plac budowy (przekazany byłby równolegle wielu Wykonawcom). Nie jest także możliwe rozgraniczenie odpowiedzialności wielu kierowników budowy.</w:t>
      </w:r>
    </w:p>
    <w:p w14:paraId="7B5EFAA1" w14:textId="77777777" w:rsidR="00C5741F" w:rsidRPr="00895F5A" w:rsidRDefault="00C5741F" w:rsidP="00C5741F">
      <w:pPr>
        <w:pStyle w:val="Akapitzlist"/>
        <w:widowControl/>
        <w:numPr>
          <w:ilvl w:val="2"/>
          <w:numId w:val="32"/>
        </w:numPr>
        <w:spacing w:line="276" w:lineRule="auto"/>
        <w:ind w:left="993" w:hanging="426"/>
        <w:textAlignment w:val="auto"/>
        <w:rPr>
          <w:rFonts w:ascii="Cambria" w:hAnsi="Cambria"/>
          <w:color w:val="000000"/>
          <w:sz w:val="22"/>
          <w:szCs w:val="22"/>
          <w:lang w:val="pl-PL"/>
        </w:rPr>
      </w:pPr>
      <w:r w:rsidRPr="00895F5A">
        <w:rPr>
          <w:rFonts w:ascii="Cambria" w:hAnsi="Cambria"/>
          <w:color w:val="000000"/>
          <w:sz w:val="22"/>
          <w:szCs w:val="22"/>
          <w:lang w:val="pl-PL"/>
        </w:rPr>
        <w:t>Przy tego typu robotach wykonywanych przez różnych Wykonawców opóźnienie jednego z Wykonawców wpłynęłoby negatywnie na terminowość wykonania innych elementów inwestycji – zależnych od terminowego wykonania prac przez innego Wykonawcę.</w:t>
      </w:r>
    </w:p>
    <w:p w14:paraId="05C1ED99" w14:textId="77777777" w:rsidR="00C5741F" w:rsidRPr="00895F5A" w:rsidRDefault="00C5741F" w:rsidP="00C5741F">
      <w:pPr>
        <w:pStyle w:val="Akapitzlist"/>
        <w:widowControl/>
        <w:numPr>
          <w:ilvl w:val="2"/>
          <w:numId w:val="32"/>
        </w:numPr>
        <w:spacing w:line="276" w:lineRule="auto"/>
        <w:ind w:left="993" w:hanging="426"/>
        <w:textAlignment w:val="auto"/>
        <w:rPr>
          <w:rFonts w:ascii="Cambria" w:hAnsi="Cambria"/>
          <w:color w:val="000000"/>
          <w:sz w:val="22"/>
          <w:szCs w:val="22"/>
          <w:lang w:val="pl-PL"/>
        </w:rPr>
      </w:pPr>
      <w:r w:rsidRPr="00895F5A">
        <w:rPr>
          <w:rFonts w:ascii="Cambria" w:hAnsi="Cambria" w:cs="Helvetica"/>
          <w:sz w:val="22"/>
          <w:szCs w:val="22"/>
          <w:lang w:val="pl-PL"/>
        </w:rPr>
        <w:lastRenderedPageBreak/>
        <w:t>Program Rządowego Funduszu Polski Ład: Program Inwestycji Strategicznych zobowiązuje do wypłaty wynagrodzenia dla Wykonawcy po zakończeniu wszystkich części.</w:t>
      </w:r>
    </w:p>
    <w:p w14:paraId="7BC4CAD7" w14:textId="77777777" w:rsidR="00C5741F" w:rsidRPr="00895F5A" w:rsidRDefault="00C5741F" w:rsidP="00C5741F">
      <w:pPr>
        <w:spacing w:line="276" w:lineRule="auto"/>
        <w:ind w:left="567"/>
        <w:jc w:val="both"/>
        <w:rPr>
          <w:rFonts w:ascii="Cambria" w:hAnsi="Cambria"/>
          <w:sz w:val="22"/>
          <w:szCs w:val="22"/>
        </w:rPr>
      </w:pPr>
      <w:r w:rsidRPr="00895F5A">
        <w:rPr>
          <w:rFonts w:ascii="Cambria" w:hAnsi="Cambria"/>
          <w:color w:val="000000"/>
          <w:sz w:val="22"/>
          <w:szCs w:val="22"/>
        </w:rPr>
        <w:t xml:space="preserve">Reasumując, Zamawiający nie dokonał podziału zamówienia na części ze względu na to, że podział taki </w:t>
      </w:r>
      <w:r w:rsidRPr="00895F5A">
        <w:rPr>
          <w:rFonts w:ascii="Cambria" w:hAnsi="Cambria"/>
          <w:color w:val="222222"/>
          <w:sz w:val="22"/>
          <w:szCs w:val="22"/>
        </w:rPr>
        <w:t>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w:t>
      </w:r>
      <w:r w:rsidRPr="00895F5A">
        <w:rPr>
          <w:rFonts w:ascii="Cambria" w:hAnsi="Cambria"/>
          <w:color w:val="111111"/>
          <w:sz w:val="22"/>
          <w:szCs w:val="22"/>
        </w:rPr>
        <w:t xml:space="preserve"> było zatem względami technicznymi, organizacyjnym oraz charakterem przedmiotu zamówienia.</w:t>
      </w:r>
      <w:r w:rsidRPr="00895F5A">
        <w:rPr>
          <w:rFonts w:ascii="Cambria" w:hAnsi="Cambria"/>
          <w:sz w:val="22"/>
          <w:szCs w:val="22"/>
        </w:rPr>
        <w:t xml:space="preserve">                                                                                                                 </w:t>
      </w:r>
    </w:p>
    <w:p w14:paraId="47A68627" w14:textId="77777777" w:rsidR="00C5741F" w:rsidRPr="00895F5A" w:rsidRDefault="00C5741F" w:rsidP="00C5741F">
      <w:pPr>
        <w:jc w:val="both"/>
        <w:rPr>
          <w:rFonts w:ascii="Cambria" w:hAnsi="Cambria"/>
          <w:sz w:val="22"/>
          <w:szCs w:val="22"/>
        </w:rPr>
      </w:pPr>
      <w:r w:rsidRPr="00895F5A">
        <w:rPr>
          <w:rFonts w:ascii="Cambria" w:hAnsi="Cambria"/>
          <w:sz w:val="22"/>
          <w:szCs w:val="22"/>
        </w:rPr>
        <w:t xml:space="preserve">                                                                                                    </w:t>
      </w:r>
    </w:p>
    <w:p w14:paraId="5A755D4F" w14:textId="77777777" w:rsidR="00C5741F" w:rsidRPr="00895F5A" w:rsidRDefault="00C5741F" w:rsidP="00C5741F">
      <w:pPr>
        <w:jc w:val="both"/>
        <w:rPr>
          <w:rFonts w:ascii="Cambria" w:hAnsi="Cambria"/>
          <w:sz w:val="22"/>
          <w:szCs w:val="22"/>
        </w:rPr>
      </w:pPr>
      <w:r w:rsidRPr="00895F5A">
        <w:rPr>
          <w:rFonts w:ascii="Cambria" w:hAnsi="Cambria"/>
          <w:sz w:val="22"/>
          <w:szCs w:val="22"/>
        </w:rPr>
        <w:t xml:space="preserve">                                                                                                                                                                                                                                                               </w:t>
      </w:r>
    </w:p>
    <w:p w14:paraId="6389830D" w14:textId="77777777" w:rsidR="00C5741F" w:rsidRPr="00895F5A" w:rsidRDefault="00C5741F" w:rsidP="00C5741F">
      <w:pPr>
        <w:pStyle w:val="Standard"/>
        <w:spacing w:line="276" w:lineRule="auto"/>
        <w:jc w:val="both"/>
        <w:rPr>
          <w:rFonts w:ascii="Cambria" w:hAnsi="Cambria" w:cs="Arial"/>
          <w:color w:val="222222"/>
          <w:sz w:val="22"/>
          <w:szCs w:val="22"/>
          <w:lang w:val="pl-PL"/>
        </w:rPr>
      </w:pPr>
    </w:p>
    <w:tbl>
      <w:tblPr>
        <w:tblW w:w="9068" w:type="dxa"/>
        <w:jc w:val="center"/>
        <w:tblLayout w:type="fixed"/>
        <w:tblLook w:val="0000" w:firstRow="0" w:lastRow="0" w:firstColumn="0" w:lastColumn="0" w:noHBand="0" w:noVBand="0"/>
      </w:tblPr>
      <w:tblGrid>
        <w:gridCol w:w="9068"/>
      </w:tblGrid>
      <w:tr w:rsidR="00C5741F" w:rsidRPr="00895F5A" w14:paraId="766A350B" w14:textId="77777777" w:rsidTr="004B541E">
        <w:trPr>
          <w:jc w:val="center"/>
        </w:trPr>
        <w:tc>
          <w:tcPr>
            <w:tcW w:w="9068" w:type="dxa"/>
            <w:tcBorders>
              <w:bottom w:val="single" w:sz="4" w:space="0" w:color="00000A"/>
            </w:tcBorders>
            <w:shd w:val="clear" w:color="auto" w:fill="D9D9D9"/>
          </w:tcPr>
          <w:p w14:paraId="2D758462"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5</w:t>
            </w:r>
          </w:p>
          <w:p w14:paraId="10646458"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TERMIN WYKONANIA ZAMÓWIENIA</w:t>
            </w:r>
          </w:p>
        </w:tc>
      </w:tr>
    </w:tbl>
    <w:p w14:paraId="6381E639" w14:textId="77777777" w:rsidR="00C5741F" w:rsidRPr="00895F5A" w:rsidRDefault="00C5741F" w:rsidP="00C5741F">
      <w:pPr>
        <w:pStyle w:val="Akapitzlist"/>
        <w:spacing w:line="276" w:lineRule="auto"/>
        <w:ind w:left="567"/>
        <w:rPr>
          <w:rFonts w:ascii="Cambria" w:hAnsi="Cambria" w:cs="Arial"/>
          <w:bCs w:val="0"/>
          <w:sz w:val="22"/>
          <w:szCs w:val="22"/>
          <w:lang w:val="pl-PL"/>
        </w:rPr>
      </w:pPr>
    </w:p>
    <w:p w14:paraId="096A0309" w14:textId="5552D4A8" w:rsidR="00C5741F" w:rsidRPr="00505592" w:rsidRDefault="00C5741F" w:rsidP="00C5741F">
      <w:pPr>
        <w:pStyle w:val="Akapitzlist"/>
        <w:numPr>
          <w:ilvl w:val="1"/>
          <w:numId w:val="25"/>
        </w:numPr>
        <w:spacing w:line="276" w:lineRule="auto"/>
        <w:ind w:left="567" w:hanging="567"/>
        <w:rPr>
          <w:rFonts w:ascii="Cambria" w:hAnsi="Cambria"/>
          <w:sz w:val="22"/>
          <w:szCs w:val="22"/>
        </w:rPr>
      </w:pPr>
      <w:r w:rsidRPr="00505592">
        <w:rPr>
          <w:rFonts w:ascii="Cambria" w:hAnsi="Cambria" w:cs="Arial"/>
          <w:bCs w:val="0"/>
          <w:sz w:val="22"/>
          <w:szCs w:val="22"/>
          <w:lang w:val="pl-PL"/>
        </w:rPr>
        <w:t xml:space="preserve">Wykonawca jest zobowiązany wykonać zamówienie </w:t>
      </w:r>
      <w:r w:rsidRPr="00505592">
        <w:rPr>
          <w:rFonts w:ascii="Cambria" w:hAnsi="Cambria" w:cs="Arial"/>
          <w:b/>
          <w:bCs w:val="0"/>
          <w:sz w:val="22"/>
          <w:szCs w:val="22"/>
          <w:lang w:val="pl-PL"/>
        </w:rPr>
        <w:t xml:space="preserve">w terminie </w:t>
      </w:r>
      <w:r w:rsidRPr="005B2E31">
        <w:rPr>
          <w:rFonts w:ascii="Cambria" w:hAnsi="Cambria" w:cs="Arial"/>
          <w:b/>
          <w:bCs w:val="0"/>
          <w:sz w:val="22"/>
          <w:szCs w:val="22"/>
          <w:lang w:val="pl-PL"/>
        </w:rPr>
        <w:t xml:space="preserve">do </w:t>
      </w:r>
      <w:r w:rsidR="000B19AE" w:rsidRPr="005B2E31">
        <w:rPr>
          <w:rFonts w:ascii="Cambria" w:hAnsi="Cambria" w:cs="Arial"/>
          <w:b/>
          <w:bCs w:val="0"/>
          <w:sz w:val="22"/>
          <w:szCs w:val="22"/>
          <w:lang w:val="pl-PL"/>
        </w:rPr>
        <w:t>10</w:t>
      </w:r>
      <w:r w:rsidRPr="00505592">
        <w:rPr>
          <w:rFonts w:ascii="Cambria" w:hAnsi="Cambria" w:cs="Arial"/>
          <w:b/>
          <w:bCs w:val="0"/>
          <w:sz w:val="22"/>
          <w:szCs w:val="22"/>
          <w:lang w:val="pl-PL"/>
        </w:rPr>
        <w:t xml:space="preserve"> miesięcy od dnia podpisania umowy. </w:t>
      </w:r>
    </w:p>
    <w:p w14:paraId="43031A14" w14:textId="77777777" w:rsidR="00C5741F" w:rsidRPr="00895F5A" w:rsidRDefault="00C5741F" w:rsidP="00C5741F">
      <w:pPr>
        <w:pStyle w:val="Akapitzlist"/>
        <w:numPr>
          <w:ilvl w:val="1"/>
          <w:numId w:val="25"/>
        </w:numPr>
        <w:spacing w:line="276" w:lineRule="auto"/>
        <w:ind w:left="567" w:hanging="567"/>
      </w:pPr>
      <w:r w:rsidRPr="00895F5A">
        <w:rPr>
          <w:rFonts w:ascii="Cambria" w:hAnsi="Cambria" w:cs="Arial"/>
          <w:sz w:val="22"/>
          <w:szCs w:val="22"/>
          <w:lang w:val="pl-PL"/>
        </w:rPr>
        <w:t>Szczegółowe wymagania dotyczące terminów wykonania poszczególnych zadań określone są w projekcie umowy.</w:t>
      </w:r>
    </w:p>
    <w:p w14:paraId="690C58BD" w14:textId="77777777" w:rsidR="00C5741F" w:rsidRPr="00895F5A" w:rsidRDefault="00C5741F" w:rsidP="00C5741F">
      <w:pPr>
        <w:pStyle w:val="Akapitzlist"/>
        <w:spacing w:line="276" w:lineRule="auto"/>
        <w:ind w:left="567"/>
        <w:rPr>
          <w:rFonts w:ascii="Cambria" w:hAnsi="Cambria" w:cs="Arial"/>
          <w:bCs w:val="0"/>
          <w:sz w:val="22"/>
          <w:szCs w:val="22"/>
          <w:lang w:val="pl-PL"/>
        </w:rPr>
      </w:pPr>
    </w:p>
    <w:tbl>
      <w:tblPr>
        <w:tblW w:w="9068" w:type="dxa"/>
        <w:jc w:val="center"/>
        <w:tblLayout w:type="fixed"/>
        <w:tblLook w:val="0000" w:firstRow="0" w:lastRow="0" w:firstColumn="0" w:lastColumn="0" w:noHBand="0" w:noVBand="0"/>
      </w:tblPr>
      <w:tblGrid>
        <w:gridCol w:w="9068"/>
      </w:tblGrid>
      <w:tr w:rsidR="00C5741F" w:rsidRPr="00895F5A" w14:paraId="0199D009" w14:textId="77777777" w:rsidTr="004B541E">
        <w:trPr>
          <w:jc w:val="center"/>
        </w:trPr>
        <w:tc>
          <w:tcPr>
            <w:tcW w:w="9068" w:type="dxa"/>
            <w:tcBorders>
              <w:bottom w:val="single" w:sz="4" w:space="0" w:color="00000A"/>
            </w:tcBorders>
            <w:shd w:val="clear" w:color="auto" w:fill="D9D9D9"/>
          </w:tcPr>
          <w:p w14:paraId="19B544F2"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6</w:t>
            </w:r>
          </w:p>
          <w:p w14:paraId="5A22BC2C" w14:textId="77777777" w:rsidR="00C5741F" w:rsidRPr="00895F5A" w:rsidRDefault="00C5741F" w:rsidP="004B541E">
            <w:pPr>
              <w:pStyle w:val="Standard"/>
              <w:spacing w:line="276" w:lineRule="auto"/>
              <w:jc w:val="center"/>
              <w:rPr>
                <w:rFonts w:ascii="Cambria" w:hAnsi="Cambria"/>
                <w:b/>
                <w:color w:val="000000"/>
                <w:sz w:val="22"/>
                <w:szCs w:val="22"/>
                <w:lang w:val="pl-PL"/>
              </w:rPr>
            </w:pPr>
            <w:r w:rsidRPr="00895F5A">
              <w:rPr>
                <w:rFonts w:ascii="Cambria" w:hAnsi="Cambria"/>
                <w:b/>
                <w:color w:val="000000"/>
                <w:sz w:val="22"/>
                <w:szCs w:val="22"/>
                <w:lang w:val="pl-PL"/>
              </w:rPr>
              <w:t>INFORMACJE O WARUNKACH UDZIAŁU W POSTĘPOWANIU</w:t>
            </w:r>
          </w:p>
        </w:tc>
      </w:tr>
    </w:tbl>
    <w:p w14:paraId="04CE99E7" w14:textId="77777777" w:rsidR="00C5741F" w:rsidRPr="00895F5A" w:rsidRDefault="00C5741F" w:rsidP="00C5741F">
      <w:pPr>
        <w:pStyle w:val="Kolorowalistaakcent11"/>
        <w:spacing w:before="0" w:after="0" w:line="276" w:lineRule="auto"/>
        <w:ind w:left="0"/>
        <w:rPr>
          <w:rFonts w:ascii="Cambria" w:hAnsi="Cambria" w:cs="Arial"/>
          <w:bCs/>
          <w:sz w:val="22"/>
          <w:szCs w:val="22"/>
          <w:lang w:val="pl-PL" w:eastAsia="pl-PL"/>
        </w:rPr>
      </w:pPr>
    </w:p>
    <w:p w14:paraId="04F2E1FA" w14:textId="77777777" w:rsidR="00C5741F" w:rsidRPr="00895F5A" w:rsidRDefault="00C5741F" w:rsidP="00C5741F">
      <w:pPr>
        <w:pStyle w:val="Kolorowalistaakcent11"/>
        <w:spacing w:before="0" w:after="0" w:line="276" w:lineRule="auto"/>
        <w:ind w:left="0"/>
        <w:rPr>
          <w:rFonts w:ascii="Cambria" w:hAnsi="Cambria" w:cs="Arial"/>
          <w:bCs/>
          <w:vanish/>
          <w:sz w:val="22"/>
          <w:szCs w:val="22"/>
          <w:lang w:val="pl-PL" w:eastAsia="pl-PL"/>
        </w:rPr>
      </w:pPr>
    </w:p>
    <w:p w14:paraId="74D3F57D" w14:textId="77777777" w:rsidR="00C5741F" w:rsidRPr="00895F5A" w:rsidRDefault="00C5741F" w:rsidP="00C5741F">
      <w:pPr>
        <w:pStyle w:val="Kolorowalistaakcent11"/>
        <w:numPr>
          <w:ilvl w:val="1"/>
          <w:numId w:val="1"/>
        </w:numPr>
        <w:spacing w:before="0" w:after="0" w:line="276" w:lineRule="auto"/>
        <w:ind w:left="567" w:hanging="567"/>
        <w:rPr>
          <w:rFonts w:ascii="Cambria" w:hAnsi="Cambria"/>
          <w:sz w:val="22"/>
          <w:szCs w:val="22"/>
        </w:rPr>
      </w:pPr>
      <w:r w:rsidRPr="00895F5A">
        <w:rPr>
          <w:rFonts w:ascii="Cambria" w:hAnsi="Cambria" w:cs="Arial"/>
          <w:bCs/>
          <w:sz w:val="22"/>
          <w:szCs w:val="22"/>
          <w:lang w:val="pl-PL"/>
        </w:rPr>
        <w:t>O udzielenie zamówienia mogą ubiegać się Wykonawcy, którzy spełniają warunki udziału</w:t>
      </w:r>
      <w:r w:rsidRPr="00895F5A">
        <w:rPr>
          <w:rFonts w:ascii="Cambria" w:hAnsi="Cambria" w:cs="Arial"/>
          <w:bCs/>
          <w:sz w:val="22"/>
          <w:szCs w:val="22"/>
          <w:lang w:val="pl-PL"/>
        </w:rPr>
        <w:br/>
        <w:t xml:space="preserve">w postępowaniu dotyczące: </w:t>
      </w:r>
      <w:r w:rsidRPr="00895F5A">
        <w:rPr>
          <w:rFonts w:ascii="Cambria" w:hAnsi="Cambria" w:cs="Arial"/>
          <w:bCs/>
          <w:color w:val="FFFFFF"/>
          <w:sz w:val="22"/>
          <w:szCs w:val="22"/>
          <w:lang w:val="pl-PL"/>
        </w:rPr>
        <w:t>postępowaniu</w:t>
      </w:r>
    </w:p>
    <w:p w14:paraId="027DA9C9" w14:textId="77777777" w:rsidR="00C5741F" w:rsidRPr="00895F5A" w:rsidRDefault="00C5741F" w:rsidP="00C5741F">
      <w:pPr>
        <w:pStyle w:val="Kolorowalistaakcent11"/>
        <w:spacing w:before="0" w:after="0" w:line="276" w:lineRule="auto"/>
        <w:ind w:left="567"/>
        <w:rPr>
          <w:rFonts w:ascii="Cambria" w:hAnsi="Cambria" w:cs="Arial"/>
          <w:bCs/>
          <w:sz w:val="22"/>
          <w:szCs w:val="22"/>
          <w:lang w:val="pl-PL"/>
        </w:rPr>
      </w:pPr>
    </w:p>
    <w:p w14:paraId="29E73F4A" w14:textId="77777777" w:rsidR="00C5741F" w:rsidRPr="00895F5A" w:rsidRDefault="00C5741F" w:rsidP="00C5741F">
      <w:pPr>
        <w:pStyle w:val="Akapitzlist"/>
        <w:numPr>
          <w:ilvl w:val="2"/>
          <w:numId w:val="13"/>
        </w:numPr>
        <w:spacing w:before="0" w:after="0" w:line="276" w:lineRule="auto"/>
        <w:ind w:left="567" w:hanging="567"/>
        <w:rPr>
          <w:rFonts w:ascii="Cambria" w:hAnsi="Cambria" w:cs="Arial"/>
          <w:b/>
          <w:sz w:val="22"/>
          <w:szCs w:val="22"/>
          <w:lang w:val="pl-PL"/>
        </w:rPr>
      </w:pPr>
      <w:r w:rsidRPr="00895F5A">
        <w:rPr>
          <w:rFonts w:ascii="Cambria" w:hAnsi="Cambria" w:cs="Arial"/>
          <w:b/>
          <w:sz w:val="22"/>
          <w:szCs w:val="22"/>
          <w:lang w:val="pl-PL"/>
        </w:rPr>
        <w:t>zdolności do występowania w obrocie gospodarczym;</w:t>
      </w:r>
    </w:p>
    <w:p w14:paraId="2773C75D" w14:textId="77777777" w:rsidR="00C5741F" w:rsidRPr="00895F5A" w:rsidRDefault="00C5741F" w:rsidP="00C5741F">
      <w:pPr>
        <w:pStyle w:val="Standard"/>
        <w:spacing w:line="276" w:lineRule="auto"/>
        <w:ind w:left="567" w:hanging="567"/>
        <w:jc w:val="both"/>
        <w:rPr>
          <w:rFonts w:ascii="Cambria" w:hAnsi="Cambria"/>
          <w:i/>
          <w:sz w:val="22"/>
          <w:szCs w:val="22"/>
          <w:lang w:val="pl-PL"/>
        </w:rPr>
      </w:pPr>
      <w:r w:rsidRPr="00895F5A">
        <w:rPr>
          <w:rFonts w:ascii="Cambria" w:hAnsi="Cambria"/>
          <w:i/>
          <w:sz w:val="22"/>
          <w:szCs w:val="22"/>
          <w:lang w:val="pl-PL"/>
        </w:rPr>
        <w:t>Zamawiający nie określa warunku w ww. zakresie.</w:t>
      </w:r>
    </w:p>
    <w:p w14:paraId="1FB3FE39" w14:textId="77777777" w:rsidR="00C5741F" w:rsidRPr="00895F5A" w:rsidRDefault="00C5741F" w:rsidP="00C5741F">
      <w:pPr>
        <w:pStyle w:val="Standard"/>
        <w:spacing w:line="276" w:lineRule="auto"/>
        <w:ind w:left="567" w:hanging="567"/>
        <w:jc w:val="both"/>
        <w:rPr>
          <w:rFonts w:ascii="Cambria" w:hAnsi="Cambria"/>
          <w:i/>
          <w:sz w:val="22"/>
          <w:szCs w:val="22"/>
          <w:lang w:val="pl-PL"/>
        </w:rPr>
      </w:pPr>
    </w:p>
    <w:p w14:paraId="572C9677" w14:textId="77777777" w:rsidR="00C5741F" w:rsidRPr="00895F5A" w:rsidRDefault="00C5741F" w:rsidP="00C5741F">
      <w:pPr>
        <w:pStyle w:val="Akapitzlist"/>
        <w:numPr>
          <w:ilvl w:val="2"/>
          <w:numId w:val="13"/>
        </w:numPr>
        <w:spacing w:before="0" w:after="0" w:line="276" w:lineRule="auto"/>
        <w:ind w:left="0" w:firstLine="0"/>
        <w:rPr>
          <w:rFonts w:ascii="Cambria" w:hAnsi="Cambria" w:cs="Arial"/>
          <w:b/>
          <w:sz w:val="22"/>
          <w:szCs w:val="22"/>
          <w:lang w:val="pl-PL"/>
        </w:rPr>
      </w:pPr>
      <w:r w:rsidRPr="00895F5A">
        <w:rPr>
          <w:rFonts w:ascii="Cambria" w:hAnsi="Cambria" w:cs="Arial"/>
          <w:b/>
          <w:sz w:val="22"/>
          <w:szCs w:val="22"/>
          <w:lang w:val="pl-PL"/>
        </w:rPr>
        <w:t>uprawnień do prowadzenia określonej działalności gospodarczej lub zawodowej, o ile wynika to z odrębnych przepisów;</w:t>
      </w:r>
    </w:p>
    <w:p w14:paraId="64953130" w14:textId="77777777" w:rsidR="00C5741F" w:rsidRPr="00895F5A" w:rsidRDefault="00C5741F" w:rsidP="00C5741F">
      <w:pPr>
        <w:pStyle w:val="Standard"/>
        <w:spacing w:line="276" w:lineRule="auto"/>
        <w:ind w:left="567" w:hanging="567"/>
        <w:jc w:val="both"/>
        <w:rPr>
          <w:rFonts w:ascii="Cambria" w:hAnsi="Cambria"/>
          <w:i/>
          <w:sz w:val="22"/>
          <w:szCs w:val="22"/>
          <w:lang w:val="pl-PL"/>
        </w:rPr>
      </w:pPr>
      <w:r w:rsidRPr="00895F5A">
        <w:rPr>
          <w:rFonts w:ascii="Cambria" w:hAnsi="Cambria"/>
          <w:i/>
          <w:sz w:val="22"/>
          <w:szCs w:val="22"/>
          <w:lang w:val="pl-PL"/>
        </w:rPr>
        <w:t>Zamawiający nie określa warunku w ww. zakresie.</w:t>
      </w:r>
    </w:p>
    <w:p w14:paraId="4A8CF619" w14:textId="77777777" w:rsidR="00C5741F" w:rsidRPr="00895F5A" w:rsidRDefault="00C5741F" w:rsidP="00C5741F">
      <w:pPr>
        <w:pStyle w:val="Standard"/>
        <w:spacing w:line="276" w:lineRule="auto"/>
        <w:ind w:left="567" w:hanging="567"/>
        <w:jc w:val="both"/>
        <w:rPr>
          <w:rFonts w:ascii="Cambria" w:hAnsi="Cambria"/>
          <w:i/>
          <w:sz w:val="22"/>
          <w:szCs w:val="22"/>
          <w:lang w:val="pl-PL"/>
        </w:rPr>
      </w:pPr>
    </w:p>
    <w:p w14:paraId="1CC9F9FF" w14:textId="77777777" w:rsidR="00C5741F" w:rsidRPr="00895F5A" w:rsidRDefault="00C5741F" w:rsidP="00C5741F">
      <w:pPr>
        <w:pStyle w:val="Akapitzlist"/>
        <w:numPr>
          <w:ilvl w:val="2"/>
          <w:numId w:val="13"/>
        </w:numPr>
        <w:spacing w:before="0" w:after="0" w:line="276" w:lineRule="auto"/>
        <w:ind w:left="567" w:hanging="567"/>
        <w:rPr>
          <w:rFonts w:ascii="Cambria" w:hAnsi="Cambria" w:cs="Arial"/>
          <w:b/>
          <w:sz w:val="22"/>
          <w:szCs w:val="22"/>
          <w:lang w:val="pl-PL"/>
        </w:rPr>
      </w:pPr>
      <w:r w:rsidRPr="00895F5A">
        <w:rPr>
          <w:rFonts w:ascii="Cambria" w:hAnsi="Cambria" w:cs="Arial"/>
          <w:b/>
          <w:sz w:val="22"/>
          <w:szCs w:val="22"/>
          <w:lang w:val="pl-PL"/>
        </w:rPr>
        <w:t>uprawnień sytuacji ekonomicznej lub finansowej;</w:t>
      </w:r>
    </w:p>
    <w:p w14:paraId="0B88681B" w14:textId="77777777" w:rsidR="00C5741F" w:rsidRPr="00505592" w:rsidRDefault="00C5741F" w:rsidP="00C5741F">
      <w:pPr>
        <w:pStyle w:val="Standard"/>
        <w:spacing w:line="276" w:lineRule="auto"/>
        <w:jc w:val="both"/>
        <w:rPr>
          <w:lang w:val="pl-PL"/>
        </w:rPr>
      </w:pPr>
      <w:r w:rsidRPr="00505592">
        <w:rPr>
          <w:rFonts w:ascii="Cambria" w:hAnsi="Cambria"/>
          <w:i/>
          <w:sz w:val="22"/>
          <w:szCs w:val="22"/>
          <w:lang w:val="pl-PL"/>
        </w:rPr>
        <w:t xml:space="preserve">Zamawiający wymaga posiadania przez Wykonawcę </w:t>
      </w:r>
      <w:r w:rsidRPr="00505592">
        <w:rPr>
          <w:rFonts w:ascii="Cambria" w:hAnsi="Cambria"/>
          <w:sz w:val="22"/>
          <w:szCs w:val="22"/>
          <w:lang w:val="pl-PL"/>
        </w:rPr>
        <w:t xml:space="preserve">środków finansowych lub zdolności kredytowej na kwotę </w:t>
      </w:r>
      <w:r w:rsidRPr="005B2E31">
        <w:rPr>
          <w:rFonts w:ascii="Cambria" w:hAnsi="Cambria"/>
          <w:sz w:val="22"/>
          <w:szCs w:val="22"/>
          <w:lang w:val="pl-PL"/>
        </w:rPr>
        <w:t>2 000 000,00</w:t>
      </w:r>
      <w:r w:rsidRPr="00505592">
        <w:rPr>
          <w:rFonts w:ascii="Cambria" w:hAnsi="Cambria"/>
          <w:sz w:val="22"/>
          <w:szCs w:val="22"/>
          <w:lang w:val="pl-PL"/>
        </w:rPr>
        <w:t xml:space="preserve"> zł (dwa miliony złotych). </w:t>
      </w:r>
    </w:p>
    <w:p w14:paraId="0B0E9DB1" w14:textId="77777777" w:rsidR="00C5741F" w:rsidRPr="00505592" w:rsidRDefault="00C5741F" w:rsidP="00C5741F">
      <w:pPr>
        <w:pStyle w:val="Standard"/>
        <w:spacing w:line="276" w:lineRule="auto"/>
        <w:jc w:val="both"/>
        <w:rPr>
          <w:rFonts w:ascii="Cambria" w:hAnsi="Cambria"/>
          <w:i/>
          <w:sz w:val="22"/>
          <w:szCs w:val="22"/>
          <w:lang w:val="pl-PL"/>
        </w:rPr>
      </w:pPr>
    </w:p>
    <w:p w14:paraId="4AC44686" w14:textId="77777777" w:rsidR="00C5741F" w:rsidRPr="00505592" w:rsidRDefault="00C5741F" w:rsidP="00C5741F">
      <w:pPr>
        <w:pStyle w:val="Kolorowalistaakcent11"/>
        <w:numPr>
          <w:ilvl w:val="2"/>
          <w:numId w:val="13"/>
        </w:numPr>
        <w:spacing w:before="0" w:after="0" w:line="276" w:lineRule="auto"/>
        <w:ind w:left="567" w:hanging="567"/>
        <w:rPr>
          <w:rFonts w:ascii="Cambria" w:hAnsi="Cambria" w:cs="Arial"/>
          <w:b/>
          <w:sz w:val="22"/>
          <w:szCs w:val="22"/>
          <w:lang w:val="pl-PL"/>
        </w:rPr>
      </w:pPr>
      <w:r w:rsidRPr="00505592">
        <w:rPr>
          <w:rFonts w:ascii="Cambria" w:hAnsi="Cambria" w:cs="Arial"/>
          <w:b/>
          <w:sz w:val="22"/>
          <w:szCs w:val="22"/>
          <w:lang w:val="pl-PL"/>
        </w:rPr>
        <w:t>zdolności technicznej lub zawodowej w zakresie:</w:t>
      </w:r>
    </w:p>
    <w:p w14:paraId="66D2577F" w14:textId="77777777" w:rsidR="00C5741F" w:rsidRPr="00505592" w:rsidRDefault="00C5741F" w:rsidP="00C5741F">
      <w:pPr>
        <w:spacing w:line="276" w:lineRule="auto"/>
        <w:rPr>
          <w:rFonts w:ascii="Cambria" w:hAnsi="Cambria" w:cs="Helvetica"/>
          <w:bCs/>
          <w:i/>
          <w:sz w:val="22"/>
          <w:szCs w:val="22"/>
        </w:rPr>
      </w:pPr>
      <w:r w:rsidRPr="00505592">
        <w:rPr>
          <w:rFonts w:ascii="Cambria" w:hAnsi="Cambria" w:cs="Helvetica"/>
          <w:bCs/>
          <w:i/>
          <w:sz w:val="22"/>
          <w:szCs w:val="22"/>
        </w:rPr>
        <w:t>Opis sposobu dokonywania oceny spełniania tego warunku:</w:t>
      </w:r>
    </w:p>
    <w:p w14:paraId="2E7394A8" w14:textId="77777777" w:rsidR="00C5741F" w:rsidRPr="00505592" w:rsidRDefault="00C5741F" w:rsidP="00C5741F">
      <w:pPr>
        <w:pStyle w:val="Akapitzlist"/>
        <w:spacing w:before="0" w:after="0" w:line="276" w:lineRule="auto"/>
        <w:ind w:left="709" w:firstLine="515"/>
        <w:rPr>
          <w:rFonts w:ascii="Cambria" w:hAnsi="Cambria" w:cs="Helvetica"/>
          <w:bCs w:val="0"/>
          <w:i/>
          <w:sz w:val="22"/>
          <w:szCs w:val="22"/>
          <w:u w:val="single"/>
          <w:lang w:val="pl-PL"/>
        </w:rPr>
      </w:pPr>
    </w:p>
    <w:p w14:paraId="231AABA1" w14:textId="77777777" w:rsidR="00C5741F" w:rsidRPr="00505592" w:rsidRDefault="00C5741F" w:rsidP="00C5741F">
      <w:pPr>
        <w:pStyle w:val="Akapitzlist"/>
        <w:numPr>
          <w:ilvl w:val="0"/>
          <w:numId w:val="26"/>
        </w:numPr>
        <w:spacing w:before="48" w:after="96" w:line="276" w:lineRule="auto"/>
        <w:ind w:left="851" w:hanging="425"/>
        <w:textAlignment w:val="auto"/>
        <w:rPr>
          <w:rFonts w:ascii="Cambria" w:hAnsi="Cambria"/>
          <w:sz w:val="22"/>
          <w:szCs w:val="22"/>
        </w:rPr>
      </w:pPr>
      <w:r w:rsidRPr="00505592">
        <w:rPr>
          <w:rFonts w:ascii="Cambria" w:hAnsi="Cambria"/>
          <w:sz w:val="22"/>
          <w:szCs w:val="22"/>
          <w:lang w:val="pl-PL"/>
        </w:rPr>
        <w:t xml:space="preserve">Wykonawca winien wykazać, że wykonał należycie oraz zgodnie z przepisami prawa budowlanego i prawidłowo ukończył nie wcześniej niż </w:t>
      </w:r>
      <w:r w:rsidRPr="00505592">
        <w:rPr>
          <w:rFonts w:ascii="Cambria" w:hAnsi="Cambria"/>
          <w:b/>
          <w:sz w:val="22"/>
          <w:szCs w:val="22"/>
          <w:lang w:val="pl-PL"/>
        </w:rPr>
        <w:t>w okresie ostatnich 5 lat przed upływem terminu składania ofert</w:t>
      </w:r>
      <w:r w:rsidRPr="00505592">
        <w:rPr>
          <w:rFonts w:ascii="Cambria" w:hAnsi="Cambria"/>
          <w:sz w:val="22"/>
          <w:szCs w:val="22"/>
          <w:lang w:val="pl-PL"/>
        </w:rPr>
        <w:t xml:space="preserve">, a jeżeli okres prowadzenia działalności jest krótszy - w tym okresie: </w:t>
      </w:r>
      <w:r w:rsidRPr="00505592">
        <w:rPr>
          <w:rFonts w:ascii="Cambria" w:hAnsi="Cambria"/>
          <w:b/>
          <w:sz w:val="22"/>
          <w:szCs w:val="22"/>
          <w:lang w:val="pl-PL"/>
        </w:rPr>
        <w:t>co najmniej</w:t>
      </w:r>
      <w:r w:rsidRPr="00505592">
        <w:rPr>
          <w:rFonts w:ascii="Cambria" w:hAnsi="Cambria"/>
          <w:sz w:val="22"/>
          <w:szCs w:val="22"/>
          <w:lang w:val="pl-PL"/>
        </w:rPr>
        <w:t xml:space="preserve"> </w:t>
      </w:r>
      <w:r w:rsidRPr="00505592">
        <w:rPr>
          <w:rFonts w:ascii="Cambria" w:hAnsi="Cambria"/>
          <w:b/>
          <w:sz w:val="22"/>
          <w:szCs w:val="22"/>
          <w:lang w:val="pl-PL"/>
        </w:rPr>
        <w:t xml:space="preserve">trzy roboty budowlane, które </w:t>
      </w:r>
      <w:r w:rsidRPr="00505592">
        <w:rPr>
          <w:rFonts w:ascii="Cambria" w:hAnsi="Cambria" w:cs="Arial"/>
          <w:b/>
          <w:sz w:val="22"/>
          <w:szCs w:val="22"/>
          <w:lang w:val="pl-PL"/>
        </w:rPr>
        <w:t xml:space="preserve">polegały na budowie lub przebudowie drogi </w:t>
      </w:r>
      <w:r w:rsidRPr="00505592">
        <w:rPr>
          <w:rFonts w:ascii="Cambria" w:hAnsi="Cambria"/>
          <w:b/>
          <w:sz w:val="22"/>
          <w:szCs w:val="22"/>
          <w:lang w:val="pl-PL"/>
        </w:rPr>
        <w:t xml:space="preserve">o wartości minimum </w:t>
      </w:r>
      <w:r w:rsidRPr="005B2E31">
        <w:rPr>
          <w:rFonts w:ascii="Cambria" w:hAnsi="Cambria"/>
          <w:b/>
          <w:sz w:val="22"/>
          <w:szCs w:val="22"/>
          <w:lang w:val="pl-PL"/>
        </w:rPr>
        <w:t>1 000 000,00</w:t>
      </w:r>
      <w:r w:rsidRPr="00505592">
        <w:rPr>
          <w:rFonts w:ascii="Cambria" w:hAnsi="Cambria"/>
          <w:b/>
          <w:sz w:val="22"/>
          <w:szCs w:val="22"/>
          <w:lang w:val="pl-PL"/>
        </w:rPr>
        <w:t xml:space="preserve"> zł brutto każda (słownie złotych: jeden milion złotych) wraz </w:t>
      </w:r>
      <w:r w:rsidRPr="00505592">
        <w:rPr>
          <w:rFonts w:ascii="Cambria" w:eastAsia="Times New Roman" w:hAnsi="Cambria" w:cs="Times New Roman"/>
          <w:b/>
          <w:sz w:val="22"/>
          <w:szCs w:val="22"/>
          <w:lang w:eastAsia="pl-PL"/>
        </w:rPr>
        <w:t xml:space="preserve">z </w:t>
      </w:r>
      <w:r w:rsidRPr="00505592">
        <w:rPr>
          <w:rFonts w:ascii="Cambria" w:eastAsia="Times New Roman" w:hAnsi="Cambria" w:cs="Times New Roman"/>
          <w:b/>
          <w:sz w:val="22"/>
          <w:szCs w:val="22"/>
          <w:lang w:val="pl-PL" w:eastAsia="pl-PL"/>
        </w:rPr>
        <w:t>załączeniem dowodów określających, że roboty te zostały wykonane należycie.</w:t>
      </w:r>
    </w:p>
    <w:p w14:paraId="5136F49D" w14:textId="77777777" w:rsidR="00C5741F" w:rsidRPr="00505592" w:rsidRDefault="00C5741F" w:rsidP="00C5741F">
      <w:pPr>
        <w:pStyle w:val="Akapitzlist"/>
        <w:numPr>
          <w:ilvl w:val="0"/>
          <w:numId w:val="28"/>
        </w:numPr>
        <w:spacing w:before="48" w:after="96" w:line="276" w:lineRule="auto"/>
        <w:ind w:left="851" w:hanging="425"/>
        <w:rPr>
          <w:rFonts w:ascii="Cambria" w:hAnsi="Cambria"/>
          <w:sz w:val="22"/>
          <w:szCs w:val="22"/>
          <w:lang w:val="pl-PL"/>
        </w:rPr>
      </w:pPr>
      <w:r w:rsidRPr="00505592">
        <w:rPr>
          <w:rFonts w:ascii="Cambria" w:hAnsi="Cambria"/>
          <w:sz w:val="22"/>
          <w:szCs w:val="22"/>
          <w:lang w:val="pl-PL"/>
        </w:rPr>
        <w:t>O udzielenie zamówienia mogą ubiegać się Wykonawcy, którzy dysponują lub będą dysponować w okresie wykonywania zamówienia i skierują do jego realizacji:</w:t>
      </w:r>
    </w:p>
    <w:p w14:paraId="4452FC8F" w14:textId="77777777" w:rsidR="00C5741F" w:rsidRPr="00895F5A" w:rsidRDefault="00C5741F" w:rsidP="00C5741F">
      <w:pPr>
        <w:spacing w:before="48" w:after="96" w:line="276" w:lineRule="auto"/>
        <w:ind w:left="851" w:hanging="425"/>
        <w:jc w:val="both"/>
        <w:rPr>
          <w:rFonts w:ascii="Cambria" w:hAnsi="Cambria"/>
          <w:sz w:val="22"/>
          <w:szCs w:val="22"/>
        </w:rPr>
      </w:pPr>
      <w:r w:rsidRPr="00505592">
        <w:rPr>
          <w:rFonts w:ascii="Cambria" w:hAnsi="Cambria" w:cs="Cambria"/>
          <w:b/>
          <w:sz w:val="22"/>
          <w:szCs w:val="22"/>
        </w:rPr>
        <w:lastRenderedPageBreak/>
        <w:t>- min. jedną osobą posiadającą uprawnienia budowlane do kierowania robotami budowlanymi w specjalności inżynieryjno-drogowej</w:t>
      </w:r>
      <w:r w:rsidRPr="00505592">
        <w:rPr>
          <w:rFonts w:ascii="Cambria" w:hAnsi="Cambria"/>
          <w:b/>
          <w:sz w:val="22"/>
          <w:szCs w:val="22"/>
        </w:rPr>
        <w:t>,</w:t>
      </w:r>
      <w:r w:rsidRPr="00505592">
        <w:rPr>
          <w:rFonts w:ascii="Cambria" w:hAnsi="Cambria" w:cs="Cambria"/>
          <w:b/>
          <w:sz w:val="22"/>
          <w:szCs w:val="22"/>
        </w:rPr>
        <w:t xml:space="preserve"> których zakres uprawnia do</w:t>
      </w:r>
      <w:r w:rsidRPr="00895F5A">
        <w:rPr>
          <w:rFonts w:ascii="Cambria" w:hAnsi="Cambria" w:cs="Cambria"/>
          <w:b/>
          <w:sz w:val="22"/>
          <w:szCs w:val="22"/>
        </w:rPr>
        <w:t xml:space="preserve"> kierowania robotami objętymi przedmiotem zamówienia </w:t>
      </w:r>
      <w:r w:rsidRPr="00895F5A">
        <w:rPr>
          <w:rFonts w:ascii="Cambria" w:hAnsi="Cambria" w:cs="Cambria"/>
          <w:sz w:val="22"/>
          <w:szCs w:val="22"/>
        </w:rPr>
        <w:t>lub odpowiadające im równoważne uprawnienia budowlane wydane na podstawie wcześniej obowiązujących przepisów, a w przypadku Wykonawców zagranicznych – uprawnienia budowlane do kierowania robotami równoważne do wyżej wskazanych.</w:t>
      </w:r>
    </w:p>
    <w:p w14:paraId="3EAFC567" w14:textId="77777777" w:rsidR="00C5741F" w:rsidRPr="00895F5A" w:rsidRDefault="00C5741F" w:rsidP="00C5741F">
      <w:pPr>
        <w:pStyle w:val="Akapitzlist"/>
        <w:spacing w:line="276" w:lineRule="auto"/>
        <w:ind w:left="1843"/>
        <w:rPr>
          <w:rFonts w:ascii="Cambria" w:hAnsi="Cambria" w:cs="Cambria"/>
          <w:b/>
          <w:sz w:val="22"/>
          <w:szCs w:val="22"/>
          <w:lang w:val="pl-PL"/>
        </w:rPr>
      </w:pPr>
    </w:p>
    <w:p w14:paraId="7834D6E2" w14:textId="77777777" w:rsidR="00C5741F" w:rsidRPr="00895F5A" w:rsidRDefault="00C5741F" w:rsidP="00C5741F">
      <w:pPr>
        <w:pStyle w:val="Standard"/>
        <w:spacing w:line="276" w:lineRule="auto"/>
        <w:jc w:val="center"/>
        <w:rPr>
          <w:rFonts w:ascii="Cambria" w:hAnsi="Cambria" w:cs="Cambria"/>
          <w:b/>
          <w:bCs/>
          <w:sz w:val="22"/>
          <w:szCs w:val="22"/>
          <w:lang w:val="pl-PL"/>
        </w:rPr>
      </w:pPr>
      <w:r w:rsidRPr="00895F5A">
        <w:rPr>
          <w:rFonts w:ascii="Cambria" w:hAnsi="Cambria" w:cs="Cambria"/>
          <w:b/>
          <w:bCs/>
          <w:sz w:val="22"/>
          <w:szCs w:val="22"/>
          <w:lang w:val="pl-PL"/>
        </w:rPr>
        <w:t xml:space="preserve">DODATKOWE INFORMACJE DOTYCZĄCE WARUNKÓW </w:t>
      </w:r>
      <w:r w:rsidRPr="00895F5A">
        <w:rPr>
          <w:rFonts w:ascii="Cambria" w:hAnsi="Cambria" w:cs="Cambria"/>
          <w:b/>
          <w:bCs/>
          <w:sz w:val="22"/>
          <w:szCs w:val="22"/>
          <w:lang w:val="pl-PL"/>
        </w:rPr>
        <w:br/>
        <w:t>UDZIAŁU W POSTĘPOWANIU:</w:t>
      </w:r>
    </w:p>
    <w:tbl>
      <w:tblPr>
        <w:tblW w:w="9498" w:type="dxa"/>
        <w:tblInd w:w="-5" w:type="dxa"/>
        <w:tblLayout w:type="fixed"/>
        <w:tblLook w:val="0000" w:firstRow="0" w:lastRow="0" w:firstColumn="0" w:lastColumn="0" w:noHBand="0" w:noVBand="0"/>
      </w:tblPr>
      <w:tblGrid>
        <w:gridCol w:w="9498"/>
      </w:tblGrid>
      <w:tr w:rsidR="00C5741F" w:rsidRPr="00895F5A" w14:paraId="5AC10985" w14:textId="77777777" w:rsidTr="004B541E">
        <w:tc>
          <w:tcPr>
            <w:tcW w:w="9498" w:type="dxa"/>
            <w:tcBorders>
              <w:top w:val="single" w:sz="4" w:space="0" w:color="00000A"/>
              <w:left w:val="single" w:sz="4" w:space="0" w:color="00000A"/>
              <w:bottom w:val="single" w:sz="4" w:space="0" w:color="00000A"/>
              <w:right w:val="single" w:sz="4" w:space="0" w:color="00000A"/>
            </w:tcBorders>
            <w:shd w:val="clear" w:color="auto" w:fill="FFFFFF"/>
          </w:tcPr>
          <w:p w14:paraId="1E248D78" w14:textId="77777777" w:rsidR="00C5741F" w:rsidRPr="00895F5A" w:rsidRDefault="00C5741F" w:rsidP="00C5741F">
            <w:pPr>
              <w:pStyle w:val="Akapitzlist"/>
              <w:numPr>
                <w:ilvl w:val="0"/>
                <w:numId w:val="27"/>
              </w:numPr>
              <w:spacing w:before="0" w:after="0" w:line="276" w:lineRule="auto"/>
              <w:ind w:left="307" w:hanging="307"/>
              <w:rPr>
                <w:rFonts w:ascii="Cambria" w:hAnsi="Cambria" w:cs="Helvetica"/>
                <w:b/>
                <w:i/>
                <w:color w:val="000000"/>
                <w:sz w:val="22"/>
                <w:szCs w:val="22"/>
                <w:lang w:val="pl-PL"/>
              </w:rPr>
            </w:pPr>
            <w:r w:rsidRPr="00895F5A">
              <w:rPr>
                <w:rFonts w:ascii="Cambria" w:hAnsi="Cambria" w:cs="Helvetica"/>
                <w:b/>
                <w:i/>
                <w:color w:val="000000"/>
                <w:sz w:val="22"/>
                <w:szCs w:val="22"/>
                <w:lang w:val="pl-PL"/>
              </w:rPr>
              <w:t xml:space="preserve">Wykonawca powinien w wykazie robót wyraźnie określić zakres </w:t>
            </w:r>
            <w:r w:rsidRPr="00895F5A">
              <w:rPr>
                <w:rFonts w:ascii="Cambria" w:hAnsi="Cambria" w:cs="Helvetica"/>
                <w:b/>
                <w:i/>
                <w:color w:val="000000"/>
                <w:sz w:val="22"/>
                <w:szCs w:val="22"/>
                <w:lang w:val="pl-PL"/>
              </w:rPr>
              <w:br/>
              <w:t>i wartość oraz zakres robót, aby można było ustalić, czy spełnia warunek udziału w postępowaniu.</w:t>
            </w:r>
          </w:p>
          <w:p w14:paraId="7B5407B0" w14:textId="77777777" w:rsidR="00C5741F" w:rsidRPr="00895F5A" w:rsidRDefault="00C5741F" w:rsidP="00C5741F">
            <w:pPr>
              <w:pStyle w:val="Akapitzlist"/>
              <w:numPr>
                <w:ilvl w:val="0"/>
                <w:numId w:val="27"/>
              </w:numPr>
              <w:spacing w:before="0" w:after="0" w:line="276" w:lineRule="auto"/>
              <w:ind w:left="307" w:hanging="307"/>
              <w:rPr>
                <w:rFonts w:ascii="Cambria" w:hAnsi="Cambria" w:cs="Helvetica"/>
                <w:b/>
                <w:i/>
                <w:color w:val="000000"/>
                <w:sz w:val="22"/>
                <w:szCs w:val="22"/>
                <w:lang w:val="pl-PL"/>
              </w:rPr>
            </w:pPr>
            <w:r w:rsidRPr="00895F5A">
              <w:rPr>
                <w:rFonts w:ascii="Cambria" w:hAnsi="Cambria" w:cs="Helvetica"/>
                <w:i/>
                <w:color w:val="000000"/>
                <w:sz w:val="22"/>
                <w:szCs w:val="22"/>
                <w:lang w:val="pl-PL"/>
              </w:rPr>
              <w:t>Wartości podane w dokumentach w walutach innych niż wskazane przez Zamawiającego będą przeliczane wg średniego kursu NBP na dzień publikacji ogłoszenia.</w:t>
            </w:r>
          </w:p>
          <w:p w14:paraId="61B7D5A2" w14:textId="77777777" w:rsidR="00C5741F" w:rsidRPr="00895F5A" w:rsidRDefault="00C5741F" w:rsidP="00C5741F">
            <w:pPr>
              <w:pStyle w:val="Akapitzlist"/>
              <w:numPr>
                <w:ilvl w:val="0"/>
                <w:numId w:val="27"/>
              </w:numPr>
              <w:spacing w:before="0" w:after="0" w:line="276" w:lineRule="auto"/>
              <w:ind w:left="325" w:hanging="325"/>
              <w:rPr>
                <w:rFonts w:ascii="Cambria" w:hAnsi="Cambria"/>
                <w:sz w:val="22"/>
                <w:szCs w:val="22"/>
              </w:rPr>
            </w:pPr>
            <w:r w:rsidRPr="00895F5A">
              <w:rPr>
                <w:rFonts w:ascii="Cambria" w:hAnsi="Cambria" w:cs="Helvetica"/>
                <w:i/>
                <w:color w:val="000000"/>
                <w:sz w:val="22"/>
                <w:szCs w:val="22"/>
                <w:lang w:val="pl-PL"/>
              </w:rPr>
              <w:t xml:space="preserve">Przez posiadanie uprawnień budowlanych wymaganych prawem dla osób uczestniczących w realizacji zamówienia, rozumie się uprawnienia do wykonywania samodzielnych funkcji w budownictwie w rozumieniu art. 15a ustawy z dnia 7 lipca 1994 r. Prawo budowlane (t. j. Dz. U. 2021 r, poz. 2351 z </w:t>
            </w:r>
            <w:proofErr w:type="spellStart"/>
            <w:r w:rsidRPr="00895F5A">
              <w:rPr>
                <w:rFonts w:ascii="Cambria" w:hAnsi="Cambria" w:cs="Helvetica"/>
                <w:i/>
                <w:color w:val="000000"/>
                <w:sz w:val="22"/>
                <w:szCs w:val="22"/>
                <w:lang w:val="pl-PL"/>
              </w:rPr>
              <w:t>późn</w:t>
            </w:r>
            <w:proofErr w:type="spellEnd"/>
            <w:r w:rsidRPr="00895F5A">
              <w:rPr>
                <w:rFonts w:ascii="Cambria" w:hAnsi="Cambria" w:cs="Helvetica"/>
                <w:i/>
                <w:color w:val="000000"/>
                <w:sz w:val="22"/>
                <w:szCs w:val="22"/>
                <w:lang w:val="pl-PL"/>
              </w:rPr>
              <w:t>. zm.) oraz przepisów wcześniejszych. Samodzielne funkcje techniczne w budownictwie (nazwy specjalności i ich zakresy) będą rozpatrywane zgodnie z przepisami regulującymi nadawanie uprawnień budowlanych w dacie ich nadania.</w:t>
            </w:r>
          </w:p>
          <w:p w14:paraId="648B9ADD" w14:textId="77777777" w:rsidR="00C5741F" w:rsidRPr="00895F5A" w:rsidRDefault="00C5741F" w:rsidP="00C5741F">
            <w:pPr>
              <w:pStyle w:val="Akapitzlist"/>
              <w:numPr>
                <w:ilvl w:val="0"/>
                <w:numId w:val="27"/>
              </w:numPr>
              <w:spacing w:before="0" w:after="0" w:line="276" w:lineRule="auto"/>
              <w:ind w:left="325" w:hanging="325"/>
              <w:rPr>
                <w:rFonts w:ascii="Cambria" w:hAnsi="Cambria"/>
                <w:i/>
                <w:sz w:val="22"/>
                <w:szCs w:val="22"/>
                <w:lang w:val="pl-PL"/>
              </w:rPr>
            </w:pPr>
            <w:r w:rsidRPr="00895F5A">
              <w:rPr>
                <w:rFonts w:ascii="Cambria" w:hAnsi="Cambria"/>
                <w:i/>
                <w:sz w:val="22"/>
                <w:szCs w:val="22"/>
                <w:lang w:val="pl-PL"/>
              </w:rPr>
              <w:t xml:space="preserve">Wykonawca w celu wykazania spełniania warunków określonych w pkt 6.1.4, </w:t>
            </w:r>
            <w:proofErr w:type="spellStart"/>
            <w:r w:rsidRPr="00895F5A">
              <w:rPr>
                <w:rFonts w:ascii="Cambria" w:hAnsi="Cambria"/>
                <w:i/>
                <w:sz w:val="22"/>
                <w:szCs w:val="22"/>
                <w:lang w:val="pl-PL"/>
              </w:rPr>
              <w:t>ppkt</w:t>
            </w:r>
            <w:proofErr w:type="spellEnd"/>
            <w:r w:rsidRPr="00895F5A">
              <w:rPr>
                <w:rFonts w:ascii="Cambria" w:hAnsi="Cambria"/>
                <w:i/>
                <w:sz w:val="22"/>
                <w:szCs w:val="22"/>
                <w:lang w:val="pl-PL"/>
              </w:rPr>
              <w:t xml:space="preserve"> 2) SWZ może wskazać osobę będącą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(t. j. Dz. U. z 2021 r., poz. 1646) oraz ustawą z dnia 15 grudnia 2000 r. o samorządach zawodowych architektów oraz inżynierów budownictwa (</w:t>
            </w:r>
            <w:proofErr w:type="spellStart"/>
            <w:r w:rsidRPr="00895F5A">
              <w:rPr>
                <w:rFonts w:ascii="Cambria" w:hAnsi="Cambria"/>
                <w:i/>
                <w:sz w:val="22"/>
                <w:szCs w:val="22"/>
                <w:lang w:val="pl-PL"/>
              </w:rPr>
              <w:t>t.j</w:t>
            </w:r>
            <w:proofErr w:type="spellEnd"/>
            <w:r w:rsidRPr="00895F5A">
              <w:rPr>
                <w:rFonts w:ascii="Cambria" w:hAnsi="Cambria"/>
                <w:i/>
                <w:sz w:val="22"/>
                <w:szCs w:val="22"/>
                <w:lang w:val="pl-PL"/>
              </w:rPr>
              <w:t>. Dz. U. z 2019 r. poz. 1117).</w:t>
            </w:r>
          </w:p>
        </w:tc>
      </w:tr>
    </w:tbl>
    <w:p w14:paraId="3A97091C" w14:textId="77777777" w:rsidR="00C5741F" w:rsidRPr="00895F5A" w:rsidRDefault="00C5741F" w:rsidP="00C5741F">
      <w:pPr>
        <w:pStyle w:val="Standard"/>
        <w:spacing w:line="276" w:lineRule="auto"/>
        <w:ind w:left="1276"/>
        <w:jc w:val="both"/>
        <w:rPr>
          <w:rFonts w:ascii="Cambria" w:hAnsi="Cambria" w:cs="Arial"/>
          <w:bCs/>
          <w:sz w:val="22"/>
          <w:szCs w:val="22"/>
          <w:lang w:val="pl-PL"/>
        </w:rPr>
      </w:pPr>
    </w:p>
    <w:p w14:paraId="4F455030" w14:textId="77777777" w:rsidR="00C5741F" w:rsidRPr="00895F5A" w:rsidRDefault="00C5741F" w:rsidP="00C5741F">
      <w:pPr>
        <w:pStyle w:val="Kolorowalistaakcent11"/>
        <w:numPr>
          <w:ilvl w:val="1"/>
          <w:numId w:val="13"/>
        </w:numPr>
        <w:spacing w:before="0" w:after="0" w:line="276" w:lineRule="auto"/>
        <w:ind w:left="567" w:right="20" w:hanging="567"/>
        <w:rPr>
          <w:rFonts w:ascii="Cambria" w:hAnsi="Cambria"/>
          <w:sz w:val="22"/>
          <w:szCs w:val="22"/>
        </w:rPr>
      </w:pPr>
      <w:r w:rsidRPr="00895F5A">
        <w:rPr>
          <w:rFonts w:ascii="Cambria" w:hAnsi="Cambria"/>
          <w:sz w:val="22"/>
          <w:szCs w:val="22"/>
          <w:lang w:val="pl-PL"/>
        </w:rPr>
        <w:t xml:space="preserve">Zamawiający może, </w:t>
      </w:r>
      <w:r w:rsidRPr="00895F5A">
        <w:rPr>
          <w:rFonts w:ascii="Cambria" w:hAnsi="Cambria"/>
          <w:color w:val="000000"/>
          <w:sz w:val="22"/>
          <w:szCs w:val="22"/>
          <w:lang w:val="pl-PL"/>
        </w:rPr>
        <w:t>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r w:rsidRPr="00895F5A">
        <w:rPr>
          <w:rFonts w:ascii="Cambria" w:hAnsi="Cambria"/>
          <w:sz w:val="22"/>
          <w:szCs w:val="22"/>
          <w:lang w:val="pl-PL"/>
        </w:rPr>
        <w:t xml:space="preserve"> na każdym etapie postępowania (art. 116 ust. 2 ustawy).</w:t>
      </w:r>
    </w:p>
    <w:p w14:paraId="3122132F" w14:textId="77777777" w:rsidR="00C5741F" w:rsidRPr="00895F5A" w:rsidRDefault="00C5741F" w:rsidP="00C5741F">
      <w:pPr>
        <w:pStyle w:val="Kolorowalistaakcent11"/>
        <w:numPr>
          <w:ilvl w:val="1"/>
          <w:numId w:val="13"/>
        </w:numPr>
        <w:spacing w:before="0" w:after="0" w:line="276" w:lineRule="auto"/>
        <w:ind w:left="567" w:right="20" w:hanging="567"/>
        <w:rPr>
          <w:rFonts w:ascii="Cambria" w:hAnsi="Cambria"/>
          <w:sz w:val="22"/>
          <w:szCs w:val="22"/>
        </w:rPr>
      </w:pPr>
      <w:r w:rsidRPr="00895F5A">
        <w:rPr>
          <w:rFonts w:ascii="Cambria" w:hAnsi="Cambria"/>
          <w:color w:val="000000"/>
          <w:sz w:val="22"/>
          <w:szCs w:val="22"/>
          <w:lang w:val="pl-PL"/>
        </w:rPr>
        <w:t xml:space="preserve">W odniesieniu do warunków dotyczących wykształcenia, kwalifikacji zawodowych lub doświadczenia Wykonawcy wspólnie ubiegający się o udzielenie zamówienia wykazując warunek udziału w postępowaniu </w:t>
      </w:r>
      <w:r w:rsidRPr="00895F5A">
        <w:rPr>
          <w:rFonts w:ascii="Cambria" w:hAnsi="Cambria"/>
          <w:b/>
          <w:bCs/>
          <w:color w:val="000000"/>
          <w:sz w:val="22"/>
          <w:szCs w:val="22"/>
          <w:lang w:val="pl-PL"/>
        </w:rPr>
        <w:t>mogą polegać na zdolnościach tych z Wykonawców, którzy wykonają roboty budowlane lub usługi, do realizacji których te zdolności są wymagane</w:t>
      </w:r>
    </w:p>
    <w:p w14:paraId="0346D270" w14:textId="77777777" w:rsidR="00C5741F" w:rsidRPr="00895F5A" w:rsidRDefault="00C5741F" w:rsidP="00C5741F">
      <w:pPr>
        <w:pStyle w:val="Kolorowalistaakcent11"/>
        <w:numPr>
          <w:ilvl w:val="1"/>
          <w:numId w:val="13"/>
        </w:numPr>
        <w:spacing w:before="0" w:after="0" w:line="276" w:lineRule="auto"/>
        <w:ind w:left="567" w:right="20" w:hanging="567"/>
        <w:rPr>
          <w:rFonts w:ascii="Cambria" w:hAnsi="Cambria"/>
          <w:iCs/>
          <w:sz w:val="24"/>
          <w:szCs w:val="24"/>
          <w:lang w:val="pl-PL"/>
        </w:rPr>
      </w:pPr>
      <w:r w:rsidRPr="00895F5A">
        <w:rPr>
          <w:rFonts w:ascii="Cambria" w:hAnsi="Cambria"/>
          <w:iCs/>
          <w:sz w:val="22"/>
          <w:szCs w:val="22"/>
          <w:lang w:val="pl-PL"/>
        </w:rPr>
        <w:t xml:space="preserve">Sposób wykazania warunków udziału w postępowaniu wskazano w rozdziale </w:t>
      </w:r>
      <w:r w:rsidRPr="00895F5A">
        <w:rPr>
          <w:rFonts w:ascii="Cambria" w:hAnsi="Cambria"/>
          <w:iCs/>
          <w:sz w:val="22"/>
          <w:szCs w:val="22"/>
          <w:lang w:val="pl-PL"/>
        </w:rPr>
        <w:br/>
        <w:t>8 SWZ.</w:t>
      </w:r>
    </w:p>
    <w:p w14:paraId="4F03B66D" w14:textId="77777777" w:rsidR="00C5741F" w:rsidRPr="00895F5A" w:rsidRDefault="00C5741F" w:rsidP="00C5741F"/>
    <w:tbl>
      <w:tblPr>
        <w:tblW w:w="9068" w:type="dxa"/>
        <w:jc w:val="center"/>
        <w:tblLayout w:type="fixed"/>
        <w:tblLook w:val="0000" w:firstRow="0" w:lastRow="0" w:firstColumn="0" w:lastColumn="0" w:noHBand="0" w:noVBand="0"/>
      </w:tblPr>
      <w:tblGrid>
        <w:gridCol w:w="9068"/>
      </w:tblGrid>
      <w:tr w:rsidR="00C5741F" w:rsidRPr="00895F5A" w14:paraId="6F879822" w14:textId="77777777" w:rsidTr="004B541E">
        <w:trPr>
          <w:jc w:val="center"/>
        </w:trPr>
        <w:tc>
          <w:tcPr>
            <w:tcW w:w="9068" w:type="dxa"/>
            <w:tcBorders>
              <w:bottom w:val="single" w:sz="4" w:space="0" w:color="00000A"/>
            </w:tcBorders>
            <w:shd w:val="clear" w:color="auto" w:fill="D9D9D9"/>
          </w:tcPr>
          <w:p w14:paraId="5C7A6617"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7</w:t>
            </w:r>
          </w:p>
          <w:p w14:paraId="5EAB5FD0" w14:textId="77777777" w:rsidR="00C5741F" w:rsidRPr="00895F5A" w:rsidRDefault="00C5741F" w:rsidP="004B541E">
            <w:pPr>
              <w:pStyle w:val="Standard"/>
              <w:spacing w:line="276" w:lineRule="auto"/>
              <w:jc w:val="center"/>
              <w:rPr>
                <w:rFonts w:ascii="Cambria" w:hAnsi="Cambria"/>
                <w:b/>
                <w:color w:val="000000"/>
                <w:sz w:val="22"/>
                <w:szCs w:val="22"/>
                <w:lang w:val="pl-PL"/>
              </w:rPr>
            </w:pPr>
            <w:r w:rsidRPr="00895F5A">
              <w:rPr>
                <w:rFonts w:ascii="Cambria" w:hAnsi="Cambria"/>
                <w:b/>
                <w:color w:val="000000"/>
                <w:sz w:val="22"/>
                <w:szCs w:val="22"/>
                <w:lang w:val="pl-PL"/>
              </w:rPr>
              <w:t>PODSTAWY WYKLUCZENIA</w:t>
            </w:r>
          </w:p>
        </w:tc>
      </w:tr>
    </w:tbl>
    <w:p w14:paraId="3FE44DEF" w14:textId="77777777" w:rsidR="00C5741F" w:rsidRPr="00895F5A" w:rsidRDefault="00C5741F" w:rsidP="00C5741F">
      <w:pPr>
        <w:pStyle w:val="Kolorowalistaakcent11"/>
        <w:spacing w:before="0" w:after="0" w:line="276" w:lineRule="auto"/>
        <w:ind w:left="0"/>
        <w:rPr>
          <w:rFonts w:ascii="Cambria" w:hAnsi="Cambria" w:cs="Arial"/>
          <w:bCs/>
          <w:sz w:val="16"/>
          <w:szCs w:val="16"/>
          <w:lang w:val="pl-PL" w:eastAsia="pl-PL"/>
        </w:rPr>
      </w:pPr>
    </w:p>
    <w:p w14:paraId="348E8DC9" w14:textId="77777777" w:rsidR="00C5741F" w:rsidRPr="00895F5A" w:rsidRDefault="00C5741F" w:rsidP="00C5741F">
      <w:pPr>
        <w:pStyle w:val="Kolorowalistaakcent11"/>
        <w:numPr>
          <w:ilvl w:val="1"/>
          <w:numId w:val="9"/>
        </w:numPr>
        <w:spacing w:before="0" w:after="0" w:line="276" w:lineRule="auto"/>
        <w:ind w:left="567" w:hanging="567"/>
        <w:rPr>
          <w:rFonts w:ascii="Cambria" w:hAnsi="Cambria" w:cs="Arial"/>
          <w:sz w:val="22"/>
          <w:szCs w:val="22"/>
          <w:lang w:val="pl-PL"/>
        </w:rPr>
      </w:pPr>
      <w:r w:rsidRPr="00895F5A">
        <w:rPr>
          <w:rFonts w:ascii="Cambria" w:hAnsi="Cambria" w:cs="Arial"/>
          <w:sz w:val="22"/>
          <w:szCs w:val="22"/>
          <w:lang w:val="pl-PL"/>
        </w:rPr>
        <w:t>Z postępowania o udzielenie zamówienia wyklucza się Wykonawcę, w stosunku, do którego zachodzi którakolwiek z okoliczności, o których mowa w art. 108 ustawy, tj. Wykonawcę:</w:t>
      </w:r>
    </w:p>
    <w:p w14:paraId="5BE22831" w14:textId="77777777" w:rsidR="00C5741F" w:rsidRPr="00895F5A" w:rsidRDefault="00C5741F" w:rsidP="00C5741F">
      <w:pPr>
        <w:pStyle w:val="Akapitzlist"/>
        <w:numPr>
          <w:ilvl w:val="0"/>
          <w:numId w:val="33"/>
        </w:numPr>
        <w:shd w:val="clear" w:color="auto" w:fill="FFFFFF"/>
        <w:spacing w:line="276" w:lineRule="auto"/>
        <w:ind w:left="993"/>
        <w:rPr>
          <w:rFonts w:ascii="Cambria" w:hAnsi="Cambria"/>
          <w:sz w:val="22"/>
          <w:szCs w:val="22"/>
          <w:lang w:val="pl-PL"/>
        </w:rPr>
      </w:pPr>
      <w:r w:rsidRPr="00895F5A">
        <w:rPr>
          <w:rFonts w:ascii="Cambria" w:hAnsi="Cambria"/>
          <w:sz w:val="22"/>
          <w:szCs w:val="22"/>
          <w:lang w:val="pl-PL"/>
        </w:rPr>
        <w:t>będącego osobą fizyczną, którego prawomocnie skazano za przestępstwo:</w:t>
      </w:r>
    </w:p>
    <w:p w14:paraId="0E2CC748" w14:textId="77777777" w:rsidR="00C5741F" w:rsidRPr="00895F5A" w:rsidRDefault="00C5741F" w:rsidP="00C5741F">
      <w:pPr>
        <w:pStyle w:val="Akapitzlist"/>
        <w:numPr>
          <w:ilvl w:val="0"/>
          <w:numId w:val="34"/>
        </w:numPr>
        <w:shd w:val="clear" w:color="auto" w:fill="FFFFFF"/>
        <w:spacing w:line="276" w:lineRule="auto"/>
        <w:ind w:left="1276" w:hanging="283"/>
        <w:rPr>
          <w:sz w:val="22"/>
          <w:szCs w:val="22"/>
        </w:rPr>
      </w:pPr>
      <w:r w:rsidRPr="00895F5A">
        <w:rPr>
          <w:rFonts w:ascii="Cambria" w:hAnsi="Cambria"/>
          <w:sz w:val="22"/>
          <w:szCs w:val="22"/>
          <w:lang w:val="pl-PL"/>
        </w:rPr>
        <w:lastRenderedPageBreak/>
        <w:t xml:space="preserve">udziału w zorganizowanej grupie przestępczej albo związku mającym na celu popełnienie przestępstwa lub przestępstwa skarbowego, o którym mowa w </w:t>
      </w:r>
      <w:hyperlink w:anchor="/document/16798683?unitId=art(258)&amp;cm=DOCUMENT">
        <w:r w:rsidRPr="00895F5A">
          <w:rPr>
            <w:rFonts w:ascii="Cambria" w:hAnsi="Cambria"/>
            <w:color w:val="00000A"/>
            <w:sz w:val="22"/>
            <w:szCs w:val="22"/>
            <w:lang w:val="pl-PL"/>
          </w:rPr>
          <w:t>art. 258</w:t>
        </w:r>
      </w:hyperlink>
      <w:r w:rsidRPr="00895F5A">
        <w:rPr>
          <w:rFonts w:ascii="Cambria" w:hAnsi="Cambria"/>
          <w:sz w:val="22"/>
          <w:szCs w:val="22"/>
          <w:lang w:val="pl-PL"/>
        </w:rPr>
        <w:t xml:space="preserve"> Kodeksu karnego,</w:t>
      </w:r>
    </w:p>
    <w:p w14:paraId="66E5C2B6" w14:textId="77777777" w:rsidR="00C5741F" w:rsidRPr="00895F5A" w:rsidRDefault="00C5741F" w:rsidP="00C5741F">
      <w:pPr>
        <w:pStyle w:val="Akapitzlist"/>
        <w:numPr>
          <w:ilvl w:val="0"/>
          <w:numId w:val="34"/>
        </w:numPr>
        <w:shd w:val="clear" w:color="auto" w:fill="FFFFFF"/>
        <w:spacing w:line="276" w:lineRule="auto"/>
        <w:ind w:left="1276" w:hanging="283"/>
        <w:rPr>
          <w:sz w:val="22"/>
          <w:szCs w:val="22"/>
        </w:rPr>
      </w:pPr>
      <w:r w:rsidRPr="00895F5A">
        <w:rPr>
          <w:rFonts w:ascii="Cambria" w:hAnsi="Cambria"/>
          <w:sz w:val="22"/>
          <w:szCs w:val="22"/>
          <w:lang w:val="pl-PL"/>
        </w:rPr>
        <w:t xml:space="preserve">handlu ludźmi, o którym mowa w </w:t>
      </w:r>
      <w:hyperlink w:anchor="/document/16798683?unitId=art(189(a))&amp;cm=DOCUMENT">
        <w:r w:rsidRPr="00895F5A">
          <w:rPr>
            <w:rFonts w:ascii="Cambria" w:hAnsi="Cambria"/>
            <w:color w:val="00000A"/>
            <w:sz w:val="22"/>
            <w:szCs w:val="22"/>
            <w:lang w:val="pl-PL"/>
          </w:rPr>
          <w:t>art. 189a</w:t>
        </w:r>
      </w:hyperlink>
      <w:r w:rsidRPr="00895F5A">
        <w:rPr>
          <w:rFonts w:ascii="Cambria" w:hAnsi="Cambria"/>
          <w:sz w:val="22"/>
          <w:szCs w:val="22"/>
          <w:lang w:val="pl-PL"/>
        </w:rPr>
        <w:t xml:space="preserve"> Kodeksu karnego,</w:t>
      </w:r>
    </w:p>
    <w:p w14:paraId="176BAABE" w14:textId="77777777" w:rsidR="00C5741F" w:rsidRPr="00895F5A" w:rsidRDefault="00C5741F" w:rsidP="00C5741F">
      <w:pPr>
        <w:pStyle w:val="Akapitzlist"/>
        <w:numPr>
          <w:ilvl w:val="0"/>
          <w:numId w:val="34"/>
        </w:numPr>
        <w:shd w:val="clear" w:color="auto" w:fill="FFFFFF"/>
        <w:spacing w:line="276" w:lineRule="auto"/>
        <w:ind w:left="1276" w:hanging="283"/>
        <w:rPr>
          <w:sz w:val="22"/>
          <w:szCs w:val="22"/>
        </w:rPr>
      </w:pPr>
      <w:r w:rsidRPr="00895F5A">
        <w:rPr>
          <w:rFonts w:ascii="Cambria" w:hAnsi="Cambria"/>
          <w:sz w:val="22"/>
          <w:szCs w:val="22"/>
          <w:lang w:val="pl-PL"/>
        </w:rPr>
        <w:t xml:space="preserve">o którym mowa w </w:t>
      </w:r>
      <w:hyperlink w:anchor="/document/16798683?unitId=art(228)&amp;cm=DOCUMENT">
        <w:r w:rsidRPr="00895F5A">
          <w:rPr>
            <w:rFonts w:ascii="Cambria" w:hAnsi="Cambria"/>
            <w:color w:val="00000A"/>
            <w:sz w:val="22"/>
            <w:szCs w:val="22"/>
            <w:lang w:val="pl-PL"/>
          </w:rPr>
          <w:t>art. 228-230a</w:t>
        </w:r>
      </w:hyperlink>
      <w:r w:rsidRPr="00895F5A">
        <w:rPr>
          <w:rFonts w:ascii="Cambria" w:hAnsi="Cambria"/>
          <w:sz w:val="22"/>
          <w:szCs w:val="22"/>
          <w:lang w:val="pl-PL"/>
        </w:rPr>
        <w:t xml:space="preserve">, </w:t>
      </w:r>
      <w:hyperlink w:anchor="/document/16798683?unitId=art(250(a))&amp;cm=DOCUMENT">
        <w:r w:rsidRPr="00895F5A">
          <w:rPr>
            <w:rFonts w:ascii="Cambria" w:hAnsi="Cambria"/>
            <w:color w:val="00000A"/>
            <w:sz w:val="22"/>
            <w:szCs w:val="22"/>
            <w:lang w:val="pl-PL"/>
          </w:rPr>
          <w:t>art. 250a</w:t>
        </w:r>
      </w:hyperlink>
      <w:r w:rsidRPr="00895F5A">
        <w:rPr>
          <w:rFonts w:ascii="Cambria" w:hAnsi="Cambria"/>
          <w:sz w:val="22"/>
          <w:szCs w:val="22"/>
          <w:lang w:val="pl-PL"/>
        </w:rPr>
        <w:t xml:space="preserve"> Kodeksu karnego lub w art. 46 lub art. 48 ustawy z dnia 25 czerwca 2010 r. o sporcie,</w:t>
      </w:r>
    </w:p>
    <w:p w14:paraId="188200B6" w14:textId="77777777" w:rsidR="00C5741F" w:rsidRPr="00895F5A" w:rsidRDefault="00C5741F" w:rsidP="00C5741F">
      <w:pPr>
        <w:pStyle w:val="Akapitzlist"/>
        <w:numPr>
          <w:ilvl w:val="0"/>
          <w:numId w:val="34"/>
        </w:numPr>
        <w:shd w:val="clear" w:color="auto" w:fill="FFFFFF"/>
        <w:spacing w:line="276" w:lineRule="auto"/>
        <w:ind w:left="1276" w:hanging="283"/>
        <w:rPr>
          <w:sz w:val="22"/>
          <w:szCs w:val="22"/>
        </w:rPr>
      </w:pPr>
      <w:r w:rsidRPr="00895F5A">
        <w:rPr>
          <w:rFonts w:ascii="Cambria" w:hAnsi="Cambria"/>
          <w:sz w:val="22"/>
          <w:szCs w:val="22"/>
          <w:lang w:val="pl-PL"/>
        </w:rPr>
        <w:t xml:space="preserve">finansowania przestępstwa o charakterze terrorystycznym, o którym mowa w </w:t>
      </w:r>
      <w:hyperlink w:anchor="/document/16798683?unitId=art(165(a))&amp;cm=DOCUMENT">
        <w:r w:rsidRPr="00895F5A">
          <w:rPr>
            <w:rFonts w:ascii="Cambria" w:hAnsi="Cambria"/>
            <w:color w:val="00000A"/>
            <w:sz w:val="22"/>
            <w:szCs w:val="22"/>
            <w:lang w:val="pl-PL"/>
          </w:rPr>
          <w:t>art. 165a</w:t>
        </w:r>
      </w:hyperlink>
      <w:r w:rsidRPr="00895F5A">
        <w:rPr>
          <w:rFonts w:ascii="Cambria" w:hAnsi="Cambria"/>
          <w:sz w:val="22"/>
          <w:szCs w:val="22"/>
          <w:lang w:val="pl-PL"/>
        </w:rPr>
        <w:t xml:space="preserve"> Kodeksu karnego, lub przestępstwo udaremniania lub utrudniania stwierdzenia przestępnego pochodzenia pieniędzy lub ukrywania ich pochodzenia, o którym mowa w </w:t>
      </w:r>
      <w:hyperlink w:anchor="/document/16798683?unitId=art(299)&amp;cm=DOCUMENT">
        <w:r w:rsidRPr="00895F5A">
          <w:rPr>
            <w:rFonts w:ascii="Cambria" w:hAnsi="Cambria"/>
            <w:color w:val="00000A"/>
            <w:sz w:val="22"/>
            <w:szCs w:val="22"/>
            <w:lang w:val="pl-PL"/>
          </w:rPr>
          <w:t>art. 299</w:t>
        </w:r>
      </w:hyperlink>
      <w:r w:rsidRPr="00895F5A">
        <w:rPr>
          <w:rFonts w:ascii="Cambria" w:hAnsi="Cambria"/>
          <w:sz w:val="22"/>
          <w:szCs w:val="22"/>
          <w:lang w:val="pl-PL"/>
        </w:rPr>
        <w:t xml:space="preserve"> Kodeksu karnego,</w:t>
      </w:r>
    </w:p>
    <w:p w14:paraId="4E61F6BF" w14:textId="77777777" w:rsidR="00C5741F" w:rsidRPr="00895F5A" w:rsidRDefault="00C5741F" w:rsidP="00C5741F">
      <w:pPr>
        <w:pStyle w:val="Akapitzlist"/>
        <w:numPr>
          <w:ilvl w:val="0"/>
          <w:numId w:val="34"/>
        </w:numPr>
        <w:shd w:val="clear" w:color="auto" w:fill="FFFFFF"/>
        <w:spacing w:line="276" w:lineRule="auto"/>
        <w:ind w:left="1276" w:hanging="283"/>
        <w:rPr>
          <w:sz w:val="22"/>
          <w:szCs w:val="22"/>
        </w:rPr>
      </w:pPr>
      <w:r w:rsidRPr="00895F5A">
        <w:rPr>
          <w:rFonts w:ascii="Cambria" w:hAnsi="Cambria"/>
          <w:sz w:val="22"/>
          <w:szCs w:val="22"/>
          <w:lang w:val="pl-PL"/>
        </w:rPr>
        <w:t xml:space="preserve">o charakterze terrorystycznym, o którym mowa w </w:t>
      </w:r>
      <w:hyperlink w:anchor="/document/16798683?unitId=art(115)par(20)&amp;cm=DOCUMENT">
        <w:r w:rsidRPr="00895F5A">
          <w:rPr>
            <w:rFonts w:ascii="Cambria" w:hAnsi="Cambria"/>
            <w:color w:val="00000A"/>
            <w:sz w:val="22"/>
            <w:szCs w:val="22"/>
            <w:lang w:val="pl-PL"/>
          </w:rPr>
          <w:t>art. 115 § 20</w:t>
        </w:r>
      </w:hyperlink>
      <w:r w:rsidRPr="00895F5A">
        <w:rPr>
          <w:rFonts w:ascii="Cambria" w:hAnsi="Cambria"/>
          <w:sz w:val="22"/>
          <w:szCs w:val="22"/>
          <w:lang w:val="pl-PL"/>
        </w:rPr>
        <w:t xml:space="preserve"> Kodeksu karnego, lub mające na celu popełnienie tego przestępstwa,</w:t>
      </w:r>
    </w:p>
    <w:p w14:paraId="1F43D2CF" w14:textId="77777777" w:rsidR="00C5741F" w:rsidRPr="00895F5A" w:rsidRDefault="00C5741F" w:rsidP="00C5741F">
      <w:pPr>
        <w:pStyle w:val="Akapitzlist"/>
        <w:numPr>
          <w:ilvl w:val="0"/>
          <w:numId w:val="34"/>
        </w:numPr>
        <w:shd w:val="clear" w:color="auto" w:fill="FFFFFF"/>
        <w:spacing w:line="276" w:lineRule="auto"/>
        <w:ind w:left="1276" w:hanging="283"/>
        <w:rPr>
          <w:sz w:val="22"/>
          <w:szCs w:val="22"/>
        </w:rPr>
      </w:pPr>
      <w:r w:rsidRPr="00895F5A">
        <w:rPr>
          <w:rFonts w:ascii="Cambria" w:hAnsi="Cambria"/>
          <w:sz w:val="22"/>
          <w:szCs w:val="22"/>
          <w:lang w:val="pl-PL"/>
        </w:rPr>
        <w:t xml:space="preserve">powierzenia wykonywania pracy małoletniemu cudzoziemcowi, o którym mowa w </w:t>
      </w:r>
      <w:hyperlink w:anchor="/document/17896506?unitId=art(9)ust(2)&amp;cm=DOCUMENT">
        <w:r w:rsidRPr="00895F5A">
          <w:rPr>
            <w:rFonts w:ascii="Cambria" w:hAnsi="Cambria"/>
            <w:color w:val="00000A"/>
            <w:sz w:val="22"/>
            <w:szCs w:val="22"/>
            <w:lang w:val="pl-PL"/>
          </w:rPr>
          <w:t>art. 9 ust. 2</w:t>
        </w:r>
      </w:hyperlink>
      <w:r w:rsidRPr="00895F5A">
        <w:rPr>
          <w:rFonts w:ascii="Cambria" w:hAnsi="Cambria"/>
          <w:sz w:val="22"/>
          <w:szCs w:val="22"/>
          <w:lang w:val="pl-PL"/>
        </w:rPr>
        <w:t xml:space="preserve"> ustawy z dnia 15 czerwca 2012 r. o skutkach powierzania wykonywania pracy cudzoziemcom przebywającym wbrew przepisom na terytorium Rzeczypospolitej Polskiej (</w:t>
      </w:r>
      <w:proofErr w:type="spellStart"/>
      <w:r w:rsidRPr="00895F5A">
        <w:rPr>
          <w:rFonts w:ascii="Cambria" w:hAnsi="Cambria"/>
          <w:sz w:val="22"/>
          <w:szCs w:val="22"/>
          <w:lang w:val="pl-PL"/>
        </w:rPr>
        <w:t>t.j.Dz</w:t>
      </w:r>
      <w:proofErr w:type="spellEnd"/>
      <w:r w:rsidRPr="00895F5A">
        <w:rPr>
          <w:rFonts w:ascii="Cambria" w:hAnsi="Cambria"/>
          <w:sz w:val="22"/>
          <w:szCs w:val="22"/>
          <w:lang w:val="pl-PL"/>
        </w:rPr>
        <w:t>. U. z 2021 r. poz.1745),</w:t>
      </w:r>
    </w:p>
    <w:p w14:paraId="07FB0560" w14:textId="77777777" w:rsidR="00C5741F" w:rsidRPr="00895F5A" w:rsidRDefault="00C5741F" w:rsidP="00C5741F">
      <w:pPr>
        <w:pStyle w:val="Akapitzlist"/>
        <w:numPr>
          <w:ilvl w:val="0"/>
          <w:numId w:val="34"/>
        </w:numPr>
        <w:shd w:val="clear" w:color="auto" w:fill="FFFFFF"/>
        <w:spacing w:line="276" w:lineRule="auto"/>
        <w:ind w:left="1276" w:hanging="283"/>
        <w:rPr>
          <w:sz w:val="22"/>
          <w:szCs w:val="22"/>
        </w:rPr>
      </w:pPr>
      <w:r w:rsidRPr="00895F5A">
        <w:rPr>
          <w:rFonts w:ascii="Cambria" w:hAnsi="Cambria"/>
          <w:sz w:val="22"/>
          <w:szCs w:val="22"/>
          <w:lang w:val="pl-PL"/>
        </w:rPr>
        <w:t xml:space="preserve">przeciwko obrotowi gospodarczemu, o których mowa w </w:t>
      </w:r>
      <w:hyperlink w:anchor="/document/16798683?unitId=art(296)&amp;cm=DOCUMENT">
        <w:r w:rsidRPr="00895F5A">
          <w:rPr>
            <w:rFonts w:ascii="Cambria" w:hAnsi="Cambria"/>
            <w:color w:val="00000A"/>
            <w:sz w:val="22"/>
            <w:szCs w:val="22"/>
            <w:lang w:val="pl-PL"/>
          </w:rPr>
          <w:t>art. 296-307</w:t>
        </w:r>
      </w:hyperlink>
      <w:r w:rsidRPr="00895F5A">
        <w:rPr>
          <w:rFonts w:ascii="Cambria" w:hAnsi="Cambria"/>
          <w:sz w:val="22"/>
          <w:szCs w:val="22"/>
          <w:lang w:val="pl-PL"/>
        </w:rPr>
        <w:t xml:space="preserve"> Kodeksu karnego, przestępstwo oszustwa, o którym mowa w </w:t>
      </w:r>
      <w:hyperlink w:anchor="/document/16798683?unitId=art(286)&amp;cm=DOCUMENT">
        <w:r w:rsidRPr="00895F5A">
          <w:rPr>
            <w:rFonts w:ascii="Cambria" w:hAnsi="Cambria"/>
            <w:color w:val="00000A"/>
            <w:sz w:val="22"/>
            <w:szCs w:val="22"/>
            <w:lang w:val="pl-PL"/>
          </w:rPr>
          <w:t>art. 286</w:t>
        </w:r>
      </w:hyperlink>
      <w:r w:rsidRPr="00895F5A">
        <w:rPr>
          <w:rFonts w:ascii="Cambria" w:hAnsi="Cambria"/>
          <w:sz w:val="22"/>
          <w:szCs w:val="22"/>
          <w:lang w:val="pl-PL"/>
        </w:rPr>
        <w:t xml:space="preserve"> Kodeksu karnego, przestępstwo przeciwko wiarygodności dokumentów, o których mowa w </w:t>
      </w:r>
      <w:hyperlink w:anchor="/document/16798683?unitId=art(270)&amp;cm=DOCUMENT">
        <w:r w:rsidRPr="00895F5A">
          <w:rPr>
            <w:rFonts w:ascii="Cambria" w:hAnsi="Cambria"/>
            <w:color w:val="00000A"/>
            <w:sz w:val="22"/>
            <w:szCs w:val="22"/>
            <w:lang w:val="pl-PL"/>
          </w:rPr>
          <w:t>art. 270-277d</w:t>
        </w:r>
      </w:hyperlink>
      <w:r w:rsidRPr="00895F5A">
        <w:rPr>
          <w:rFonts w:ascii="Cambria" w:hAnsi="Cambria"/>
          <w:sz w:val="22"/>
          <w:szCs w:val="22"/>
          <w:lang w:val="pl-PL"/>
        </w:rPr>
        <w:t xml:space="preserve"> Kodeksu karnego, lub przestępstwo skarbowe,</w:t>
      </w:r>
    </w:p>
    <w:p w14:paraId="4409F3DD" w14:textId="77777777" w:rsidR="00C5741F" w:rsidRPr="00895F5A" w:rsidRDefault="00C5741F" w:rsidP="00C5741F">
      <w:pPr>
        <w:pStyle w:val="Akapitzlist"/>
        <w:numPr>
          <w:ilvl w:val="0"/>
          <w:numId w:val="34"/>
        </w:numPr>
        <w:shd w:val="clear" w:color="auto" w:fill="FFFFFF"/>
        <w:spacing w:line="276" w:lineRule="auto"/>
        <w:ind w:left="1276" w:hanging="283"/>
        <w:rPr>
          <w:rFonts w:ascii="Cambria" w:hAnsi="Cambria"/>
          <w:sz w:val="22"/>
          <w:szCs w:val="22"/>
          <w:lang w:val="pl-PL"/>
        </w:rPr>
      </w:pPr>
      <w:r w:rsidRPr="00895F5A">
        <w:rPr>
          <w:rFonts w:ascii="Cambria" w:hAnsi="Cambria"/>
          <w:sz w:val="22"/>
          <w:szCs w:val="22"/>
          <w:lang w:val="pl-PL"/>
        </w:rPr>
        <w:t>o którym mowa w art. 9 ust. 1 i 3 lub art. 10 ustawy z dnia 15 czerwca 2012 r. o skutkach powierzania wykonywania pracy cudzoziemcom przebywającym wbrew przepisom na terytorium Rzeczypospolitej Polskiej (</w:t>
      </w:r>
      <w:proofErr w:type="spellStart"/>
      <w:r w:rsidRPr="00895F5A">
        <w:rPr>
          <w:rFonts w:ascii="Cambria" w:hAnsi="Cambria"/>
          <w:sz w:val="22"/>
          <w:szCs w:val="22"/>
          <w:lang w:val="pl-PL"/>
        </w:rPr>
        <w:t>t.j.Dz</w:t>
      </w:r>
      <w:proofErr w:type="spellEnd"/>
      <w:r w:rsidRPr="00895F5A">
        <w:rPr>
          <w:rFonts w:ascii="Cambria" w:hAnsi="Cambria"/>
          <w:sz w:val="22"/>
          <w:szCs w:val="22"/>
          <w:lang w:val="pl-PL"/>
        </w:rPr>
        <w:t>. U. z 2021 r. poz.1745),</w:t>
      </w:r>
    </w:p>
    <w:p w14:paraId="4CDD43C5" w14:textId="77777777" w:rsidR="00C5741F" w:rsidRPr="00895F5A" w:rsidRDefault="00C5741F" w:rsidP="00C5741F">
      <w:pPr>
        <w:pStyle w:val="text-justify"/>
        <w:shd w:val="clear" w:color="auto" w:fill="FFFFFF"/>
        <w:spacing w:before="120" w:after="150" w:line="276" w:lineRule="auto"/>
        <w:ind w:left="284" w:firstLine="709"/>
        <w:jc w:val="both"/>
        <w:rPr>
          <w:rFonts w:ascii="Cambria" w:hAnsi="Cambria"/>
          <w:sz w:val="22"/>
          <w:szCs w:val="22"/>
          <w:lang w:val="pl-PL"/>
        </w:rPr>
      </w:pPr>
      <w:r w:rsidRPr="00895F5A">
        <w:rPr>
          <w:rFonts w:ascii="Cambria" w:hAnsi="Cambria"/>
          <w:sz w:val="22"/>
          <w:szCs w:val="22"/>
          <w:lang w:val="pl-PL"/>
        </w:rPr>
        <w:t>- lub za odpowiedni czyn zabroniony określony w przepisach prawa obcego;</w:t>
      </w:r>
    </w:p>
    <w:p w14:paraId="5F7DB847" w14:textId="77777777" w:rsidR="00C5741F" w:rsidRPr="00895F5A" w:rsidRDefault="00C5741F" w:rsidP="00C5741F">
      <w:pPr>
        <w:shd w:val="clear" w:color="auto" w:fill="FFFFFF"/>
        <w:spacing w:line="276" w:lineRule="auto"/>
        <w:ind w:left="426" w:hanging="426"/>
        <w:jc w:val="both"/>
        <w:rPr>
          <w:rFonts w:ascii="Cambria" w:hAnsi="Cambria"/>
          <w:sz w:val="22"/>
          <w:szCs w:val="22"/>
        </w:rPr>
      </w:pPr>
      <w:r w:rsidRPr="00895F5A">
        <w:rPr>
          <w:rFonts w:ascii="Cambria" w:hAnsi="Cambria"/>
          <w:b/>
          <w:sz w:val="22"/>
          <w:szCs w:val="22"/>
        </w:rPr>
        <w:t>2)</w:t>
      </w:r>
      <w:r w:rsidRPr="00895F5A">
        <w:rPr>
          <w:rFonts w:ascii="Cambria" w:hAnsi="Cambria"/>
          <w:sz w:val="22"/>
          <w:szCs w:val="22"/>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5136238" w14:textId="77777777" w:rsidR="00C5741F" w:rsidRPr="00895F5A" w:rsidRDefault="00C5741F" w:rsidP="00C5741F">
      <w:pPr>
        <w:pStyle w:val="Akapitzlist"/>
        <w:numPr>
          <w:ilvl w:val="0"/>
          <w:numId w:val="37"/>
        </w:numPr>
        <w:shd w:val="clear" w:color="auto" w:fill="FFFFFF"/>
        <w:spacing w:line="276" w:lineRule="auto"/>
        <w:ind w:left="426"/>
        <w:rPr>
          <w:sz w:val="22"/>
          <w:szCs w:val="22"/>
        </w:rPr>
      </w:pPr>
      <w:r w:rsidRPr="00895F5A">
        <w:rPr>
          <w:rFonts w:ascii="Cambria" w:hAnsi="Cambria"/>
          <w:sz w:val="22"/>
          <w:szCs w:val="22"/>
          <w:lang w:val="pl-P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3ABE3CD" w14:textId="77777777" w:rsidR="00C5741F" w:rsidRPr="00895F5A" w:rsidRDefault="00C5741F" w:rsidP="00C5741F">
      <w:pPr>
        <w:pStyle w:val="Akapitzlist"/>
        <w:numPr>
          <w:ilvl w:val="0"/>
          <w:numId w:val="37"/>
        </w:numPr>
        <w:shd w:val="clear" w:color="auto" w:fill="FFFFFF"/>
        <w:spacing w:line="276" w:lineRule="auto"/>
        <w:ind w:left="426"/>
        <w:rPr>
          <w:sz w:val="22"/>
          <w:szCs w:val="22"/>
        </w:rPr>
      </w:pPr>
      <w:r w:rsidRPr="00895F5A">
        <w:rPr>
          <w:rFonts w:ascii="Cambria" w:hAnsi="Cambria"/>
          <w:sz w:val="22"/>
          <w:szCs w:val="22"/>
          <w:lang w:val="pl-PL"/>
        </w:rPr>
        <w:t>wobec którego prawomocnie orzeczono zakaz ubiegania się o zamówienia publiczne;</w:t>
      </w:r>
    </w:p>
    <w:p w14:paraId="744EE0D9" w14:textId="77777777" w:rsidR="00C5741F" w:rsidRPr="00895F5A" w:rsidRDefault="00C5741F" w:rsidP="00C5741F">
      <w:pPr>
        <w:pStyle w:val="Akapitzlist"/>
        <w:numPr>
          <w:ilvl w:val="0"/>
          <w:numId w:val="37"/>
        </w:numPr>
        <w:shd w:val="clear" w:color="auto" w:fill="FFFFFF"/>
        <w:spacing w:line="276" w:lineRule="auto"/>
        <w:ind w:left="426"/>
        <w:rPr>
          <w:sz w:val="22"/>
          <w:szCs w:val="22"/>
        </w:rPr>
      </w:pPr>
      <w:r w:rsidRPr="00895F5A">
        <w:rPr>
          <w:rFonts w:ascii="Cambria" w:hAnsi="Cambria"/>
          <w:sz w:val="22"/>
          <w:szCs w:val="22"/>
          <w:lang w:val="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w:anchor="/document/17337528?cm=DOCUMENT">
        <w:r w:rsidRPr="00895F5A">
          <w:rPr>
            <w:rFonts w:ascii="Cambria" w:hAnsi="Cambria"/>
            <w:color w:val="00000A"/>
            <w:sz w:val="22"/>
            <w:szCs w:val="22"/>
            <w:lang w:val="pl-PL"/>
          </w:rPr>
          <w:t>ustawy</w:t>
        </w:r>
      </w:hyperlink>
      <w:r w:rsidRPr="00895F5A">
        <w:rPr>
          <w:rFonts w:ascii="Cambria" w:hAnsi="Cambria"/>
          <w:sz w:val="22"/>
          <w:szCs w:val="22"/>
          <w:lang w:val="pl-PL"/>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1114D993" w14:textId="77777777" w:rsidR="00C5741F" w:rsidRPr="00895F5A" w:rsidRDefault="00C5741F" w:rsidP="00C5741F">
      <w:pPr>
        <w:pStyle w:val="Akapitzlist"/>
        <w:numPr>
          <w:ilvl w:val="0"/>
          <w:numId w:val="37"/>
        </w:numPr>
        <w:shd w:val="clear" w:color="auto" w:fill="FFFFFF"/>
        <w:spacing w:line="276" w:lineRule="auto"/>
        <w:ind w:left="426"/>
        <w:rPr>
          <w:sz w:val="22"/>
          <w:szCs w:val="22"/>
        </w:rPr>
      </w:pPr>
      <w:r w:rsidRPr="00895F5A">
        <w:rPr>
          <w:rFonts w:ascii="Cambria" w:hAnsi="Cambria"/>
          <w:sz w:val="22"/>
          <w:szCs w:val="22"/>
          <w:lang w:val="pl-PL"/>
        </w:rPr>
        <w:t xml:space="preserve">jeżeli, w przypadkach, o których mowa w art. 85 ust. 1, doszło do zakłócenia konkurencji wynikającego z wcześniejszego zaangażowania tego Wykonawcy lub podmiotu, który należy z Wykonawcą do tej samej grupy kapitałowej w rozumieniu </w:t>
      </w:r>
      <w:hyperlink w:anchor="/document/17337528?cm=DOCUMENT">
        <w:r w:rsidRPr="00895F5A">
          <w:rPr>
            <w:rFonts w:ascii="Cambria" w:hAnsi="Cambria"/>
            <w:color w:val="00000A"/>
            <w:sz w:val="22"/>
            <w:szCs w:val="22"/>
            <w:lang w:val="pl-PL"/>
          </w:rPr>
          <w:t>ustawy</w:t>
        </w:r>
      </w:hyperlink>
      <w:r w:rsidRPr="00895F5A">
        <w:rPr>
          <w:rFonts w:ascii="Cambria" w:hAnsi="Cambria"/>
          <w:sz w:val="22"/>
          <w:szCs w:val="22"/>
          <w:lang w:val="pl-PL"/>
        </w:rPr>
        <w:t xml:space="preserve"> z dnia 16 lutego 2007 r. o ochronie konkurencji i konsumentów, chyba że spowodowane tym zakłócenie konkurencji może być wyeliminowane w inny sposób niż przez wykluczenie Wykonawcy z udziału w postępowaniu </w:t>
      </w:r>
      <w:r w:rsidRPr="00895F5A">
        <w:rPr>
          <w:rFonts w:ascii="Cambria" w:hAnsi="Cambria"/>
          <w:sz w:val="22"/>
          <w:szCs w:val="22"/>
          <w:lang w:val="pl-PL"/>
        </w:rPr>
        <w:lastRenderedPageBreak/>
        <w:t>o udzielenie zamówienia.</w:t>
      </w:r>
    </w:p>
    <w:p w14:paraId="67EB8FE0" w14:textId="77777777" w:rsidR="00C5741F" w:rsidRPr="00895F5A" w:rsidRDefault="00C5741F" w:rsidP="00C5741F">
      <w:pPr>
        <w:pStyle w:val="Kolorowalistaakcent11"/>
        <w:numPr>
          <w:ilvl w:val="1"/>
          <w:numId w:val="9"/>
        </w:numPr>
        <w:spacing w:before="0" w:after="0" w:line="276" w:lineRule="auto"/>
        <w:ind w:left="567" w:hanging="567"/>
        <w:rPr>
          <w:sz w:val="22"/>
          <w:szCs w:val="22"/>
        </w:rPr>
      </w:pPr>
      <w:r w:rsidRPr="00895F5A">
        <w:rPr>
          <w:rFonts w:ascii="Cambria" w:hAnsi="Cambria" w:cs="Arial"/>
          <w:b/>
          <w:bCs/>
          <w:sz w:val="22"/>
          <w:szCs w:val="22"/>
          <w:lang w:val="pl-PL"/>
        </w:rPr>
        <w:t>Zamawiający</w:t>
      </w:r>
      <w:r w:rsidRPr="00895F5A">
        <w:rPr>
          <w:rFonts w:ascii="Cambria" w:hAnsi="Cambria" w:cs="Arial"/>
          <w:b/>
          <w:bCs/>
          <w:sz w:val="22"/>
          <w:szCs w:val="22"/>
          <w:u w:val="single"/>
          <w:lang w:val="pl-PL"/>
        </w:rPr>
        <w:t xml:space="preserve"> przewiduje</w:t>
      </w:r>
      <w:r w:rsidRPr="00895F5A">
        <w:rPr>
          <w:rFonts w:ascii="Cambria" w:hAnsi="Cambria" w:cs="Arial"/>
          <w:b/>
          <w:bCs/>
          <w:sz w:val="22"/>
          <w:szCs w:val="22"/>
          <w:lang w:val="pl-PL"/>
        </w:rPr>
        <w:t xml:space="preserve"> podstawy wykluczenia wskazane w art. 109 ust. 1 pkt 4,5,7 ustawy. </w:t>
      </w:r>
    </w:p>
    <w:p w14:paraId="52FB7C69" w14:textId="77777777" w:rsidR="00C5741F" w:rsidRPr="00895F5A" w:rsidRDefault="00C5741F" w:rsidP="00C5741F">
      <w:pPr>
        <w:pStyle w:val="Tekstpodstawowy"/>
        <w:widowControl/>
        <w:numPr>
          <w:ilvl w:val="1"/>
          <w:numId w:val="27"/>
        </w:numPr>
        <w:tabs>
          <w:tab w:val="left" w:pos="0"/>
        </w:tabs>
        <w:overflowPunct w:val="0"/>
        <w:spacing w:after="62" w:line="285" w:lineRule="atLeast"/>
        <w:ind w:right="-29"/>
        <w:jc w:val="both"/>
        <w:textAlignment w:val="auto"/>
        <w:rPr>
          <w:rFonts w:ascii="Cambria" w:hAnsi="Cambria"/>
          <w:color w:val="000000"/>
          <w:sz w:val="22"/>
          <w:szCs w:val="22"/>
        </w:rPr>
      </w:pPr>
      <w:r w:rsidRPr="00895F5A">
        <w:rPr>
          <w:rFonts w:ascii="Cambria" w:hAnsi="Cambria"/>
          <w:color w:val="000000"/>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4E0A189" w14:textId="77777777" w:rsidR="00C5741F" w:rsidRPr="00895F5A" w:rsidRDefault="00C5741F" w:rsidP="00C5741F">
      <w:pPr>
        <w:pStyle w:val="Tekstpodstawowy"/>
        <w:widowControl/>
        <w:numPr>
          <w:ilvl w:val="1"/>
          <w:numId w:val="27"/>
        </w:numPr>
        <w:tabs>
          <w:tab w:val="left" w:pos="0"/>
        </w:tabs>
        <w:overflowPunct w:val="0"/>
        <w:spacing w:after="62" w:line="285" w:lineRule="atLeast"/>
        <w:ind w:right="-29"/>
        <w:jc w:val="both"/>
        <w:textAlignment w:val="auto"/>
        <w:rPr>
          <w:rFonts w:ascii="Cambria" w:hAnsi="Cambria"/>
          <w:color w:val="000000"/>
          <w:sz w:val="22"/>
          <w:szCs w:val="22"/>
        </w:rPr>
      </w:pPr>
      <w:r w:rsidRPr="00895F5A">
        <w:rPr>
          <w:rFonts w:ascii="Cambria" w:hAnsi="Cambria"/>
          <w:color w:val="000000"/>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8A1D300" w14:textId="77777777" w:rsidR="00C5741F" w:rsidRPr="00895F5A" w:rsidRDefault="00C5741F" w:rsidP="00C5741F">
      <w:pPr>
        <w:pStyle w:val="Tekstpodstawowy"/>
        <w:widowControl/>
        <w:numPr>
          <w:ilvl w:val="1"/>
          <w:numId w:val="27"/>
        </w:numPr>
        <w:tabs>
          <w:tab w:val="left" w:pos="0"/>
        </w:tabs>
        <w:overflowPunct w:val="0"/>
        <w:spacing w:after="62" w:line="285" w:lineRule="atLeast"/>
        <w:ind w:right="-29"/>
        <w:jc w:val="both"/>
        <w:textAlignment w:val="auto"/>
        <w:rPr>
          <w:rFonts w:ascii="Cambria" w:hAnsi="Cambria"/>
          <w:color w:val="000000"/>
          <w:sz w:val="22"/>
          <w:szCs w:val="22"/>
        </w:rPr>
      </w:pPr>
      <w:r w:rsidRPr="00895F5A">
        <w:rPr>
          <w:rFonts w:ascii="Cambria" w:hAnsi="Cambria"/>
          <w:color w:val="000000"/>
          <w:sz w:val="22"/>
          <w:szCs w:val="22"/>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3284C64" w14:textId="77777777" w:rsidR="00C5741F" w:rsidRPr="00895F5A" w:rsidRDefault="00C5741F" w:rsidP="00C5741F">
      <w:pPr>
        <w:pStyle w:val="Kolorowalistaakcent11"/>
        <w:tabs>
          <w:tab w:val="left" w:pos="1134"/>
        </w:tabs>
        <w:spacing w:before="0" w:after="0" w:line="276" w:lineRule="auto"/>
        <w:ind w:left="567"/>
        <w:rPr>
          <w:sz w:val="22"/>
          <w:szCs w:val="22"/>
        </w:rPr>
      </w:pPr>
    </w:p>
    <w:p w14:paraId="7C07644D" w14:textId="77777777" w:rsidR="00C5741F" w:rsidRPr="00895F5A" w:rsidRDefault="00C5741F" w:rsidP="00C5741F">
      <w:pPr>
        <w:pStyle w:val="Kolorowalistaakcent11"/>
        <w:spacing w:before="0" w:after="0" w:line="276" w:lineRule="auto"/>
        <w:ind w:left="709" w:hanging="709"/>
        <w:rPr>
          <w:rFonts w:ascii="Cambria" w:hAnsi="Cambria"/>
          <w:color w:val="000000"/>
          <w:sz w:val="22"/>
          <w:szCs w:val="22"/>
          <w:lang w:val="pl-PL"/>
        </w:rPr>
      </w:pPr>
      <w:r w:rsidRPr="00895F5A">
        <w:rPr>
          <w:rFonts w:ascii="Cambria" w:hAnsi="Cambria"/>
          <w:b/>
          <w:color w:val="000000"/>
          <w:sz w:val="22"/>
          <w:szCs w:val="22"/>
          <w:lang w:val="pl-PL"/>
        </w:rPr>
        <w:t>7.3.</w:t>
      </w:r>
      <w:r w:rsidRPr="00895F5A">
        <w:rPr>
          <w:rFonts w:ascii="Cambria" w:hAnsi="Cambria"/>
          <w:color w:val="000000"/>
          <w:sz w:val="22"/>
          <w:szCs w:val="22"/>
          <w:lang w:val="pl-PL"/>
        </w:rPr>
        <w:t xml:space="preserve"> </w:t>
      </w:r>
      <w:r w:rsidRPr="00895F5A">
        <w:rPr>
          <w:rFonts w:ascii="Cambria" w:hAnsi="Cambria"/>
          <w:color w:val="000000"/>
          <w:sz w:val="22"/>
          <w:szCs w:val="22"/>
          <w:lang w:val="pl-PL"/>
        </w:rPr>
        <w:tab/>
        <w:t>Wykonawca może zostać wykluczony przez Zamawiającego na każdym etapie postępowania o udzielenie zamówienia.</w:t>
      </w:r>
    </w:p>
    <w:p w14:paraId="429FE538" w14:textId="77777777" w:rsidR="00C5741F" w:rsidRPr="00895F5A" w:rsidRDefault="00C5741F" w:rsidP="00C5741F">
      <w:pPr>
        <w:pStyle w:val="Kolorowalistaakcent11"/>
        <w:spacing w:before="0" w:after="0" w:line="276" w:lineRule="auto"/>
        <w:ind w:left="709" w:hanging="709"/>
        <w:rPr>
          <w:sz w:val="22"/>
          <w:szCs w:val="22"/>
        </w:rPr>
      </w:pPr>
      <w:r w:rsidRPr="00895F5A">
        <w:rPr>
          <w:rFonts w:ascii="Cambria" w:hAnsi="Cambria"/>
          <w:b/>
          <w:color w:val="000000"/>
          <w:sz w:val="22"/>
          <w:szCs w:val="22"/>
          <w:lang w:val="pl-PL"/>
        </w:rPr>
        <w:t>7.4.</w:t>
      </w:r>
      <w:r w:rsidRPr="00895F5A">
        <w:rPr>
          <w:rFonts w:ascii="Cambria" w:hAnsi="Cambria"/>
          <w:color w:val="000000"/>
          <w:sz w:val="22"/>
          <w:szCs w:val="22"/>
          <w:lang w:val="pl-PL"/>
        </w:rPr>
        <w:t xml:space="preserve"> </w:t>
      </w:r>
      <w:r w:rsidRPr="00895F5A">
        <w:rPr>
          <w:rFonts w:ascii="Cambria" w:hAnsi="Cambria"/>
          <w:color w:val="000000"/>
          <w:sz w:val="22"/>
          <w:szCs w:val="22"/>
          <w:lang w:val="pl-PL"/>
        </w:rPr>
        <w:tab/>
        <w:t xml:space="preserve">Wykonawca nie podlega wykluczeniu w okolicznościach określonych w art. 108 ust. 1 pkt 1, 2 i 5 </w:t>
      </w:r>
      <w:r w:rsidRPr="00895F5A">
        <w:rPr>
          <w:rFonts w:ascii="Cambria" w:hAnsi="Cambria" w:cs="Arial"/>
          <w:bCs/>
          <w:sz w:val="22"/>
          <w:szCs w:val="22"/>
          <w:lang w:val="pl-PL"/>
        </w:rPr>
        <w:t>ustawy</w:t>
      </w:r>
      <w:r w:rsidRPr="00895F5A">
        <w:rPr>
          <w:rFonts w:ascii="Cambria" w:hAnsi="Cambria"/>
          <w:color w:val="000000"/>
          <w:sz w:val="22"/>
          <w:szCs w:val="22"/>
          <w:lang w:val="pl-PL"/>
        </w:rPr>
        <w:t>, jeżeli udowodni Zamawiającemu, że spełnił łącznie następujące przesłanki:</w:t>
      </w:r>
    </w:p>
    <w:p w14:paraId="0B2969F1" w14:textId="77777777" w:rsidR="00C5741F" w:rsidRPr="00895F5A" w:rsidRDefault="00C5741F" w:rsidP="00C5741F">
      <w:pPr>
        <w:pStyle w:val="Akapitzlist"/>
        <w:numPr>
          <w:ilvl w:val="2"/>
          <w:numId w:val="20"/>
        </w:numPr>
        <w:shd w:val="clear" w:color="auto" w:fill="FFFFFF"/>
        <w:spacing w:line="276" w:lineRule="auto"/>
        <w:ind w:left="993"/>
        <w:rPr>
          <w:sz w:val="22"/>
          <w:szCs w:val="22"/>
          <w:lang w:val="pl-PL"/>
        </w:rPr>
      </w:pPr>
      <w:r w:rsidRPr="00895F5A">
        <w:rPr>
          <w:rFonts w:ascii="Cambria" w:hAnsi="Cambria"/>
          <w:color w:val="000000"/>
          <w:sz w:val="22"/>
          <w:szCs w:val="22"/>
          <w:lang w:val="pl-PL"/>
        </w:rPr>
        <w:t>naprawił lub zobowiązał się do naprawienia szkody wyrządzonej przestępstwem, wykroczeniem lub swoim nieprawidłowym postępowaniem, w tym poprzez zadośćuczynienie pieniężne;</w:t>
      </w:r>
    </w:p>
    <w:p w14:paraId="4ED1F8CC" w14:textId="77777777" w:rsidR="00C5741F" w:rsidRPr="00895F5A" w:rsidRDefault="00C5741F" w:rsidP="00C5741F">
      <w:pPr>
        <w:pStyle w:val="Akapitzlist"/>
        <w:numPr>
          <w:ilvl w:val="2"/>
          <w:numId w:val="20"/>
        </w:numPr>
        <w:shd w:val="clear" w:color="auto" w:fill="FFFFFF"/>
        <w:spacing w:before="0" w:after="0" w:line="276" w:lineRule="auto"/>
        <w:ind w:left="993" w:hanging="426"/>
        <w:rPr>
          <w:rFonts w:ascii="Cambria" w:hAnsi="Cambria"/>
          <w:color w:val="000000"/>
          <w:sz w:val="22"/>
          <w:szCs w:val="22"/>
          <w:lang w:val="pl-PL"/>
        </w:rPr>
      </w:pPr>
      <w:r w:rsidRPr="00895F5A">
        <w:rPr>
          <w:rFonts w:ascii="Cambria" w:hAnsi="Cambria"/>
          <w:color w:val="000000"/>
          <w:sz w:val="22"/>
          <w:szCs w:val="22"/>
          <w:lang w:val="pl-PL"/>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842976D" w14:textId="77777777" w:rsidR="00C5741F" w:rsidRPr="00895F5A" w:rsidRDefault="00C5741F" w:rsidP="00C5741F">
      <w:pPr>
        <w:pStyle w:val="Akapitzlist"/>
        <w:numPr>
          <w:ilvl w:val="2"/>
          <w:numId w:val="20"/>
        </w:numPr>
        <w:shd w:val="clear" w:color="auto" w:fill="FFFFFF"/>
        <w:spacing w:before="0" w:after="0" w:line="276" w:lineRule="auto"/>
        <w:ind w:left="993" w:hanging="426"/>
        <w:rPr>
          <w:rFonts w:ascii="Cambria" w:hAnsi="Cambria"/>
          <w:color w:val="000000"/>
          <w:sz w:val="22"/>
          <w:szCs w:val="22"/>
          <w:lang w:val="pl-PL"/>
        </w:rPr>
      </w:pPr>
      <w:r w:rsidRPr="00895F5A">
        <w:rPr>
          <w:rFonts w:ascii="Cambria" w:hAnsi="Cambria"/>
          <w:color w:val="000000"/>
          <w:sz w:val="22"/>
          <w:szCs w:val="22"/>
          <w:lang w:val="pl-PL"/>
        </w:rPr>
        <w:t>podjął konkretne środki techniczne, organizacyjne i kadrowe, odpowiednie dla zapobiegania dalszym przestępstwom, wykroczeniom lub nieprawidłowemu postępowaniu, w szczególności:</w:t>
      </w:r>
    </w:p>
    <w:p w14:paraId="5DB83153" w14:textId="77777777" w:rsidR="00C5741F" w:rsidRPr="00895F5A" w:rsidRDefault="00C5741F" w:rsidP="00C5741F">
      <w:pPr>
        <w:pStyle w:val="Akapitzlist"/>
        <w:numPr>
          <w:ilvl w:val="1"/>
          <w:numId w:val="21"/>
        </w:numPr>
        <w:shd w:val="clear" w:color="auto" w:fill="FFFFFF"/>
        <w:spacing w:before="0" w:after="0" w:line="276" w:lineRule="auto"/>
        <w:ind w:left="1418" w:hanging="425"/>
        <w:rPr>
          <w:rFonts w:ascii="Cambria" w:hAnsi="Cambria"/>
          <w:color w:val="000000"/>
          <w:sz w:val="22"/>
          <w:szCs w:val="22"/>
          <w:lang w:val="pl-PL"/>
        </w:rPr>
      </w:pPr>
      <w:r w:rsidRPr="00895F5A">
        <w:rPr>
          <w:rFonts w:ascii="Cambria" w:hAnsi="Cambria"/>
          <w:color w:val="000000"/>
          <w:sz w:val="22"/>
          <w:szCs w:val="22"/>
          <w:lang w:val="pl-PL"/>
        </w:rPr>
        <w:t>zerwał wszelkie powiązania z osobami lub podmiotami odpowiedzialnymi za nieprawidłowe postępowanie Wykonawcy,</w:t>
      </w:r>
    </w:p>
    <w:p w14:paraId="7E49193C" w14:textId="77777777" w:rsidR="00C5741F" w:rsidRPr="00895F5A" w:rsidRDefault="00C5741F" w:rsidP="00C5741F">
      <w:pPr>
        <w:pStyle w:val="Akapitzlist"/>
        <w:numPr>
          <w:ilvl w:val="1"/>
          <w:numId w:val="21"/>
        </w:numPr>
        <w:shd w:val="clear" w:color="auto" w:fill="FFFFFF"/>
        <w:spacing w:before="0" w:after="0" w:line="276" w:lineRule="auto"/>
        <w:ind w:left="1418" w:hanging="425"/>
        <w:rPr>
          <w:rFonts w:ascii="Cambria" w:hAnsi="Cambria"/>
          <w:color w:val="000000"/>
          <w:sz w:val="22"/>
          <w:szCs w:val="22"/>
          <w:lang w:val="pl-PL"/>
        </w:rPr>
      </w:pPr>
      <w:r w:rsidRPr="00895F5A">
        <w:rPr>
          <w:rFonts w:ascii="Cambria" w:hAnsi="Cambria"/>
          <w:color w:val="000000"/>
          <w:sz w:val="22"/>
          <w:szCs w:val="22"/>
          <w:lang w:val="pl-PL"/>
        </w:rPr>
        <w:t>zreorganizował personel,</w:t>
      </w:r>
    </w:p>
    <w:p w14:paraId="555A1C11" w14:textId="77777777" w:rsidR="00C5741F" w:rsidRPr="00895F5A" w:rsidRDefault="00C5741F" w:rsidP="00C5741F">
      <w:pPr>
        <w:pStyle w:val="Akapitzlist"/>
        <w:numPr>
          <w:ilvl w:val="1"/>
          <w:numId w:val="21"/>
        </w:numPr>
        <w:shd w:val="clear" w:color="auto" w:fill="FFFFFF"/>
        <w:spacing w:before="0" w:after="0" w:line="276" w:lineRule="auto"/>
        <w:ind w:left="1418" w:hanging="425"/>
        <w:rPr>
          <w:rFonts w:ascii="Cambria" w:hAnsi="Cambria"/>
          <w:color w:val="000000"/>
          <w:sz w:val="22"/>
          <w:szCs w:val="22"/>
          <w:lang w:val="pl-PL"/>
        </w:rPr>
      </w:pPr>
      <w:r w:rsidRPr="00895F5A">
        <w:rPr>
          <w:rFonts w:ascii="Cambria" w:hAnsi="Cambria"/>
          <w:color w:val="000000"/>
          <w:sz w:val="22"/>
          <w:szCs w:val="22"/>
          <w:lang w:val="pl-PL"/>
        </w:rPr>
        <w:t>wdrożył system sprawozdawczości i kontroli,</w:t>
      </w:r>
    </w:p>
    <w:p w14:paraId="7CF38905" w14:textId="77777777" w:rsidR="00C5741F" w:rsidRPr="00895F5A" w:rsidRDefault="00C5741F" w:rsidP="00C5741F">
      <w:pPr>
        <w:pStyle w:val="Akapitzlist"/>
        <w:numPr>
          <w:ilvl w:val="1"/>
          <w:numId w:val="21"/>
        </w:numPr>
        <w:shd w:val="clear" w:color="auto" w:fill="FFFFFF"/>
        <w:spacing w:before="0" w:after="0" w:line="276" w:lineRule="auto"/>
        <w:ind w:left="1418" w:hanging="425"/>
        <w:rPr>
          <w:rFonts w:ascii="Cambria" w:hAnsi="Cambria"/>
          <w:color w:val="000000"/>
          <w:sz w:val="22"/>
          <w:szCs w:val="22"/>
          <w:lang w:val="pl-PL"/>
        </w:rPr>
      </w:pPr>
      <w:r w:rsidRPr="00895F5A">
        <w:rPr>
          <w:rFonts w:ascii="Cambria" w:hAnsi="Cambria"/>
          <w:color w:val="000000"/>
          <w:sz w:val="22"/>
          <w:szCs w:val="22"/>
          <w:lang w:val="pl-PL"/>
        </w:rPr>
        <w:t>utworzył struktury audytu wewnętrznego do monitorowania przestrzegania przepisów, wewnętrznych regulacji lub standardów,</w:t>
      </w:r>
    </w:p>
    <w:p w14:paraId="25DC84A5" w14:textId="77777777" w:rsidR="00C5741F" w:rsidRPr="00895F5A" w:rsidRDefault="00C5741F" w:rsidP="00C5741F">
      <w:pPr>
        <w:pStyle w:val="Akapitzlist"/>
        <w:numPr>
          <w:ilvl w:val="1"/>
          <w:numId w:val="21"/>
        </w:numPr>
        <w:shd w:val="clear" w:color="auto" w:fill="FFFFFF"/>
        <w:spacing w:before="0" w:after="0" w:line="276" w:lineRule="auto"/>
        <w:ind w:left="1418" w:hanging="425"/>
        <w:rPr>
          <w:sz w:val="22"/>
          <w:szCs w:val="22"/>
        </w:rPr>
      </w:pPr>
      <w:r w:rsidRPr="00895F5A">
        <w:rPr>
          <w:rFonts w:ascii="Cambria" w:hAnsi="Cambria"/>
          <w:color w:val="000000"/>
          <w:sz w:val="22"/>
          <w:szCs w:val="22"/>
          <w:lang w:val="pl-PL"/>
        </w:rPr>
        <w:t>wprowadził wewnętrzne regulacje dotyczące odpowiedzialności I odszkodowań za nieprzestrzeganie przepisów, wewnętrznych regulacji lub standardów.</w:t>
      </w:r>
    </w:p>
    <w:p w14:paraId="17D9834A" w14:textId="77777777" w:rsidR="00C5741F" w:rsidRPr="00895F5A" w:rsidRDefault="00C5741F" w:rsidP="00C5741F">
      <w:pPr>
        <w:pStyle w:val="Kolorowalistaakcent11"/>
        <w:spacing w:before="0" w:after="0" w:line="276" w:lineRule="auto"/>
        <w:ind w:left="709" w:hanging="851"/>
        <w:rPr>
          <w:rFonts w:ascii="Cambria" w:hAnsi="Cambria"/>
          <w:iCs/>
          <w:sz w:val="22"/>
          <w:szCs w:val="22"/>
          <w:lang w:val="pl-PL"/>
        </w:rPr>
      </w:pPr>
      <w:r w:rsidRPr="00895F5A">
        <w:rPr>
          <w:rFonts w:ascii="Cambria" w:hAnsi="Cambria"/>
          <w:b/>
          <w:color w:val="000000"/>
          <w:sz w:val="22"/>
          <w:szCs w:val="22"/>
          <w:lang w:val="pl-PL"/>
        </w:rPr>
        <w:t>7.5.</w:t>
      </w:r>
      <w:r w:rsidRPr="00895F5A">
        <w:rPr>
          <w:rFonts w:ascii="Cambria" w:hAnsi="Cambria"/>
          <w:color w:val="000000"/>
          <w:sz w:val="22"/>
          <w:szCs w:val="22"/>
          <w:lang w:val="pl-PL"/>
        </w:rPr>
        <w:t xml:space="preserve">   </w:t>
      </w:r>
      <w:r w:rsidRPr="00895F5A">
        <w:rPr>
          <w:rFonts w:ascii="Cambria" w:hAnsi="Cambria"/>
          <w:color w:val="000000"/>
          <w:sz w:val="22"/>
          <w:szCs w:val="22"/>
          <w:lang w:val="pl-PL"/>
        </w:rPr>
        <w:tab/>
        <w:t xml:space="preserve">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 </w:t>
      </w:r>
      <w:r w:rsidRPr="00895F5A">
        <w:rPr>
          <w:rFonts w:ascii="Cambria" w:hAnsi="Cambria"/>
          <w:iCs/>
          <w:sz w:val="22"/>
          <w:szCs w:val="22"/>
          <w:lang w:val="pl-PL"/>
        </w:rPr>
        <w:t>Sposób wykazania braku podstaw wykluczenia wskazano w rozdziale 8 SWZ.</w:t>
      </w:r>
    </w:p>
    <w:p w14:paraId="0E8E5D17" w14:textId="77777777" w:rsidR="00C5741F" w:rsidRPr="00895F5A" w:rsidRDefault="00C5741F" w:rsidP="00C5741F">
      <w:pPr>
        <w:pStyle w:val="Kolorowalistaakcent11"/>
        <w:tabs>
          <w:tab w:val="left" w:pos="1134"/>
        </w:tabs>
        <w:spacing w:before="0" w:after="0" w:line="276" w:lineRule="auto"/>
        <w:ind w:left="567"/>
        <w:rPr>
          <w:rFonts w:ascii="Cambria" w:hAnsi="Cambria" w:cs="Arial"/>
          <w:sz w:val="22"/>
          <w:szCs w:val="22"/>
          <w:lang w:val="pl-PL"/>
        </w:rPr>
      </w:pPr>
    </w:p>
    <w:tbl>
      <w:tblPr>
        <w:tblW w:w="9060" w:type="dxa"/>
        <w:jc w:val="center"/>
        <w:tblLayout w:type="fixed"/>
        <w:tblLook w:val="0000" w:firstRow="0" w:lastRow="0" w:firstColumn="0" w:lastColumn="0" w:noHBand="0" w:noVBand="0"/>
      </w:tblPr>
      <w:tblGrid>
        <w:gridCol w:w="9060"/>
      </w:tblGrid>
      <w:tr w:rsidR="00C5741F" w:rsidRPr="00895F5A" w14:paraId="2DDB26D7" w14:textId="77777777" w:rsidTr="004B541E">
        <w:trPr>
          <w:jc w:val="center"/>
        </w:trPr>
        <w:tc>
          <w:tcPr>
            <w:tcW w:w="9060" w:type="dxa"/>
            <w:tcBorders>
              <w:bottom w:val="single" w:sz="4" w:space="0" w:color="00000A"/>
            </w:tcBorders>
            <w:shd w:val="clear" w:color="auto" w:fill="D9D9D9"/>
          </w:tcPr>
          <w:p w14:paraId="0695FF78"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8</w:t>
            </w:r>
          </w:p>
          <w:p w14:paraId="43765657"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 xml:space="preserve">INFORMACJA O OŚWIADCZENIU WSTĘPNYM I PODMIOTOWYCH ŚRODKACH </w:t>
            </w:r>
            <w:r w:rsidRPr="00895F5A">
              <w:rPr>
                <w:rFonts w:ascii="Cambria" w:hAnsi="Cambria"/>
                <w:b/>
                <w:sz w:val="22"/>
                <w:szCs w:val="22"/>
                <w:lang w:val="pl-PL"/>
              </w:rPr>
              <w:lastRenderedPageBreak/>
              <w:t>DOWODOWYCH</w:t>
            </w:r>
          </w:p>
        </w:tc>
      </w:tr>
    </w:tbl>
    <w:p w14:paraId="4B6DDAC6" w14:textId="77777777" w:rsidR="00C5741F" w:rsidRPr="00895F5A" w:rsidRDefault="00C5741F" w:rsidP="00C5741F">
      <w:pPr>
        <w:pStyle w:val="Kolorowalistaakcent11"/>
        <w:spacing w:before="0" w:after="0" w:line="276" w:lineRule="auto"/>
        <w:ind w:left="0"/>
        <w:rPr>
          <w:rFonts w:ascii="Cambria" w:hAnsi="Cambria" w:cs="Arial"/>
          <w:sz w:val="22"/>
          <w:szCs w:val="22"/>
          <w:lang w:val="pl-PL"/>
        </w:rPr>
      </w:pPr>
    </w:p>
    <w:p w14:paraId="506EC182" w14:textId="77777777" w:rsidR="00C5741F" w:rsidRPr="00895F5A" w:rsidRDefault="00C5741F" w:rsidP="00C5741F">
      <w:pPr>
        <w:pStyle w:val="Kolorowalistaakcent11"/>
        <w:spacing w:before="0" w:after="0" w:line="276" w:lineRule="auto"/>
        <w:ind w:left="0"/>
        <w:rPr>
          <w:rFonts w:ascii="Cambria" w:hAnsi="Cambria" w:cs="Arial"/>
          <w:bCs/>
          <w:vanish/>
          <w:sz w:val="22"/>
          <w:szCs w:val="22"/>
          <w:lang w:val="pl-PL"/>
        </w:rPr>
      </w:pPr>
    </w:p>
    <w:p w14:paraId="4402816D" w14:textId="77777777" w:rsidR="00C5741F" w:rsidRPr="00895F5A" w:rsidRDefault="00C5741F" w:rsidP="00C5741F">
      <w:pPr>
        <w:pStyle w:val="Kolorowalistaakcent11"/>
        <w:numPr>
          <w:ilvl w:val="1"/>
          <w:numId w:val="10"/>
        </w:numPr>
        <w:spacing w:line="276" w:lineRule="auto"/>
        <w:ind w:left="709" w:hanging="709"/>
        <w:rPr>
          <w:sz w:val="22"/>
          <w:szCs w:val="22"/>
        </w:rPr>
      </w:pPr>
      <w:r w:rsidRPr="00895F5A">
        <w:rPr>
          <w:rFonts w:ascii="Cambria" w:hAnsi="Cambria" w:cs="Arial"/>
          <w:bCs/>
          <w:sz w:val="22"/>
          <w:szCs w:val="22"/>
          <w:lang w:val="pl-PL"/>
        </w:rPr>
        <w:t xml:space="preserve">Wykonawca zobowiązany jest złożyć </w:t>
      </w:r>
      <w:r w:rsidRPr="00895F5A">
        <w:rPr>
          <w:rFonts w:ascii="Cambria" w:hAnsi="Cambria" w:cs="Arial"/>
          <w:b/>
          <w:sz w:val="22"/>
          <w:szCs w:val="22"/>
          <w:u w:val="single"/>
          <w:lang w:val="pl-PL"/>
        </w:rPr>
        <w:t>wraz z ofertą</w:t>
      </w:r>
      <w:r w:rsidRPr="00895F5A">
        <w:rPr>
          <w:rFonts w:ascii="Cambria" w:hAnsi="Cambria" w:cs="Arial"/>
          <w:b/>
          <w:sz w:val="22"/>
          <w:szCs w:val="22"/>
          <w:lang w:val="pl-PL"/>
        </w:rPr>
        <w:t xml:space="preserve"> </w:t>
      </w:r>
      <w:r w:rsidRPr="00895F5A">
        <w:rPr>
          <w:rFonts w:ascii="Cambria" w:hAnsi="Cambria" w:cs="Arial"/>
          <w:sz w:val="22"/>
          <w:szCs w:val="22"/>
          <w:lang w:val="pl-PL"/>
        </w:rPr>
        <w:t>oświadczenia stanowiące wstępne potwierdzenie, że Wykonawca na dzień składania ofert:</w:t>
      </w:r>
    </w:p>
    <w:p w14:paraId="2F2C0D56" w14:textId="77777777" w:rsidR="00C5741F" w:rsidRPr="00895F5A" w:rsidRDefault="00C5741F" w:rsidP="00C5741F">
      <w:pPr>
        <w:pStyle w:val="Kolorowalistaakcent11"/>
        <w:numPr>
          <w:ilvl w:val="2"/>
          <w:numId w:val="11"/>
        </w:numPr>
        <w:spacing w:line="276" w:lineRule="auto"/>
        <w:ind w:left="1134" w:hanging="283"/>
        <w:rPr>
          <w:rFonts w:ascii="Cambria" w:hAnsi="Cambria" w:cs="Arial"/>
          <w:sz w:val="22"/>
          <w:szCs w:val="22"/>
          <w:lang w:val="pl-PL"/>
        </w:rPr>
      </w:pPr>
      <w:r w:rsidRPr="00895F5A">
        <w:rPr>
          <w:rFonts w:ascii="Cambria" w:hAnsi="Cambria" w:cs="Arial"/>
          <w:sz w:val="22"/>
          <w:szCs w:val="22"/>
          <w:lang w:val="pl-PL"/>
        </w:rPr>
        <w:t>nie podlega wykluczeniu,</w:t>
      </w:r>
    </w:p>
    <w:p w14:paraId="480874CF" w14:textId="77777777" w:rsidR="00C5741F" w:rsidRPr="00895F5A" w:rsidRDefault="00C5741F" w:rsidP="00C5741F">
      <w:pPr>
        <w:pStyle w:val="Kolorowalistaakcent11"/>
        <w:numPr>
          <w:ilvl w:val="2"/>
          <w:numId w:val="11"/>
        </w:numPr>
        <w:spacing w:line="276" w:lineRule="auto"/>
        <w:ind w:left="1134" w:hanging="283"/>
        <w:rPr>
          <w:rFonts w:ascii="Cambria" w:hAnsi="Cambria" w:cs="Arial"/>
          <w:sz w:val="22"/>
          <w:szCs w:val="22"/>
          <w:lang w:val="pl-PL"/>
        </w:rPr>
      </w:pPr>
      <w:r w:rsidRPr="00895F5A">
        <w:rPr>
          <w:rFonts w:ascii="Cambria" w:hAnsi="Cambria" w:cs="Arial"/>
          <w:sz w:val="22"/>
          <w:szCs w:val="22"/>
          <w:lang w:val="pl-PL"/>
        </w:rPr>
        <w:t>spełnia warunki udziału w postępowaniu.</w:t>
      </w:r>
    </w:p>
    <w:p w14:paraId="0775F781" w14:textId="77777777" w:rsidR="00C5741F" w:rsidRPr="00F41744" w:rsidRDefault="00C5741F" w:rsidP="00C5741F">
      <w:pPr>
        <w:pStyle w:val="Kolorowalistaakcent11"/>
        <w:numPr>
          <w:ilvl w:val="2"/>
          <w:numId w:val="10"/>
        </w:numPr>
        <w:spacing w:line="276" w:lineRule="auto"/>
        <w:rPr>
          <w:rFonts w:ascii="Times New Roman" w:hAnsi="Times New Roman" w:cs="Times New Roman"/>
          <w:b/>
          <w:bCs/>
          <w:color w:val="000000"/>
          <w:sz w:val="24"/>
          <w:szCs w:val="24"/>
          <w:highlight w:val="white"/>
          <w:lang w:val="pl-PL"/>
        </w:rPr>
      </w:pPr>
      <w:r>
        <w:rPr>
          <w:rFonts w:ascii="Times New Roman" w:hAnsi="Times New Roman" w:cs="Times New Roman"/>
          <w:b/>
          <w:bCs/>
          <w:color w:val="000000"/>
          <w:sz w:val="24"/>
          <w:szCs w:val="24"/>
          <w:highlight w:val="white"/>
          <w:lang w:val="pl-PL"/>
        </w:rPr>
        <w:t>Oświadczenia należy złożyć wg</w:t>
      </w:r>
      <w:r>
        <w:rPr>
          <w:rFonts w:ascii="Times New Roman" w:hAnsi="Times New Roman" w:cs="Times New Roman"/>
          <w:b/>
          <w:bCs/>
          <w:sz w:val="24"/>
          <w:szCs w:val="24"/>
          <w:highlight w:val="white"/>
          <w:lang w:val="pl-PL"/>
        </w:rPr>
        <w:t xml:space="preserve"> wymogów załącznika nr 4 i 5 do SWZ </w:t>
      </w:r>
      <w:r>
        <w:rPr>
          <w:rFonts w:ascii="Times New Roman" w:hAnsi="Times New Roman" w:cs="Times New Roman"/>
          <w:bCs/>
          <w:sz w:val="24"/>
          <w:szCs w:val="24"/>
          <w:highlight w:val="white"/>
          <w:lang w:val="pl-PL"/>
        </w:rPr>
        <w:t xml:space="preserve">(załącznik nr 5 </w:t>
      </w:r>
      <w:r>
        <w:rPr>
          <w:rFonts w:ascii="Times New Roman" w:hAnsi="Times New Roman" w:cs="Times New Roman"/>
          <w:bCs/>
          <w:i/>
          <w:sz w:val="24"/>
          <w:szCs w:val="24"/>
          <w:highlight w:val="white"/>
          <w:lang w:val="pl-PL"/>
        </w:rPr>
        <w:t>jeśli dotyczy</w:t>
      </w:r>
      <w:r>
        <w:rPr>
          <w:rFonts w:ascii="Times New Roman" w:hAnsi="Times New Roman" w:cs="Times New Roman"/>
          <w:bCs/>
          <w:sz w:val="24"/>
          <w:szCs w:val="24"/>
          <w:highlight w:val="white"/>
          <w:lang w:val="pl-PL"/>
        </w:rPr>
        <w:t>).</w:t>
      </w:r>
    </w:p>
    <w:p w14:paraId="53A4BC38" w14:textId="77777777" w:rsidR="00C5741F" w:rsidRPr="00895F5A" w:rsidRDefault="00C5741F" w:rsidP="00C5741F">
      <w:pPr>
        <w:pStyle w:val="Kolorowalistaakcent11"/>
        <w:numPr>
          <w:ilvl w:val="2"/>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71D59E90" w14:textId="77777777" w:rsidR="00C5741F" w:rsidRPr="00895F5A" w:rsidRDefault="00C5741F" w:rsidP="00C5741F">
      <w:pPr>
        <w:pStyle w:val="Kolorowalistaakcent11"/>
        <w:numPr>
          <w:ilvl w:val="2"/>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Złożenie, uzupełnienie lub poprawienie oświadczeń, o którym mowa w pkt 8.1 SWZ nie może służyć potwierdzeniu spełniania kryteriów selekcji.</w:t>
      </w:r>
    </w:p>
    <w:p w14:paraId="2B30DB92" w14:textId="77777777" w:rsidR="00C5741F" w:rsidRPr="00895F5A" w:rsidRDefault="00C5741F" w:rsidP="00C5741F">
      <w:pPr>
        <w:pStyle w:val="Kolorowalistaakcent11"/>
        <w:numPr>
          <w:ilvl w:val="2"/>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Zamawiający może żądać od Wykonawców wyjaśnień dotyczących treści złożonych oświadczeń, o których mowa w pkt 8.1 SWZ.</w:t>
      </w:r>
    </w:p>
    <w:p w14:paraId="0C644131" w14:textId="77777777" w:rsidR="00C5741F" w:rsidRPr="00895F5A" w:rsidRDefault="00C5741F" w:rsidP="00C5741F">
      <w:pPr>
        <w:pStyle w:val="Kolorowalistaakcent11"/>
        <w:numPr>
          <w:ilvl w:val="2"/>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7D259D69" w14:textId="77777777" w:rsidR="00C5741F" w:rsidRPr="00895F5A" w:rsidRDefault="00C5741F" w:rsidP="00C5741F">
      <w:pPr>
        <w:pStyle w:val="Kolorowalistaakcent11"/>
        <w:numPr>
          <w:ilvl w:val="1"/>
          <w:numId w:val="10"/>
        </w:numPr>
        <w:spacing w:line="276" w:lineRule="auto"/>
        <w:rPr>
          <w:sz w:val="22"/>
          <w:szCs w:val="22"/>
        </w:rPr>
      </w:pPr>
      <w:r w:rsidRPr="00895F5A">
        <w:rPr>
          <w:rFonts w:ascii="Cambria" w:hAnsi="Cambria"/>
          <w:color w:val="000000"/>
          <w:sz w:val="22"/>
          <w:szCs w:val="22"/>
          <w:lang w:val="pl-PL"/>
        </w:rPr>
        <w:t xml:space="preserve">W przypadku, o którym mowa w rozdziale 6.3 SWZ Wykonawcy wspólnie ubiegający się o udzielenie zamówienia </w:t>
      </w:r>
      <w:r w:rsidRPr="00895F5A">
        <w:rPr>
          <w:rFonts w:ascii="Cambria" w:hAnsi="Cambria"/>
          <w:b/>
          <w:bCs/>
          <w:color w:val="000000"/>
          <w:sz w:val="22"/>
          <w:szCs w:val="22"/>
          <w:lang w:val="pl-PL"/>
        </w:rPr>
        <w:t>dołączają do oferty</w:t>
      </w:r>
      <w:r w:rsidRPr="00895F5A">
        <w:rPr>
          <w:rFonts w:ascii="Cambria" w:hAnsi="Cambria"/>
          <w:color w:val="000000"/>
          <w:sz w:val="22"/>
          <w:szCs w:val="22"/>
          <w:lang w:val="pl-PL"/>
        </w:rPr>
        <w:t xml:space="preserve"> oświadczenie, z którego wynika, które roboty budowlane, dostawy lub usługi wykonają poszczególni Wykonawcy.</w:t>
      </w:r>
    </w:p>
    <w:p w14:paraId="2714B038" w14:textId="77777777" w:rsidR="00C5741F" w:rsidRPr="00895F5A" w:rsidRDefault="00C5741F" w:rsidP="00C5741F">
      <w:pPr>
        <w:pStyle w:val="Kolorowalistaakcent11"/>
        <w:numPr>
          <w:ilvl w:val="2"/>
          <w:numId w:val="10"/>
        </w:numPr>
        <w:spacing w:line="276" w:lineRule="auto"/>
        <w:ind w:left="0" w:hanging="11"/>
        <w:rPr>
          <w:sz w:val="22"/>
          <w:szCs w:val="22"/>
        </w:rPr>
      </w:pPr>
      <w:r w:rsidRPr="00895F5A">
        <w:rPr>
          <w:rFonts w:ascii="Cambria" w:hAnsi="Cambria" w:cs="Arial"/>
          <w:b/>
          <w:bCs/>
          <w:color w:val="000000"/>
          <w:sz w:val="22"/>
          <w:szCs w:val="22"/>
          <w:lang w:val="pl-PL"/>
        </w:rPr>
        <w:t>Oświadczenie należy złożyć wg</w:t>
      </w:r>
      <w:r w:rsidRPr="00895F5A">
        <w:rPr>
          <w:rFonts w:ascii="Cambria" w:hAnsi="Cambria"/>
          <w:b/>
          <w:bCs/>
          <w:sz w:val="22"/>
          <w:szCs w:val="22"/>
          <w:lang w:val="pl-PL"/>
        </w:rPr>
        <w:t xml:space="preserve"> wymogów załącznika nr 6 do SWZ.</w:t>
      </w:r>
    </w:p>
    <w:p w14:paraId="5FB91D8C" w14:textId="77777777" w:rsidR="00C5741F" w:rsidRPr="00895F5A" w:rsidRDefault="00C5741F" w:rsidP="00C5741F">
      <w:pPr>
        <w:pStyle w:val="Kolorowalistaakcent11"/>
        <w:numPr>
          <w:ilvl w:val="2"/>
          <w:numId w:val="10"/>
        </w:numPr>
        <w:spacing w:line="276" w:lineRule="auto"/>
        <w:ind w:left="0" w:hanging="11"/>
        <w:rPr>
          <w:rFonts w:ascii="Cambria" w:hAnsi="Cambria"/>
          <w:bCs/>
          <w:sz w:val="22"/>
          <w:szCs w:val="22"/>
          <w:lang w:val="pl-PL"/>
        </w:rPr>
      </w:pPr>
      <w:r w:rsidRPr="00895F5A">
        <w:rPr>
          <w:rFonts w:ascii="Cambria" w:hAnsi="Cambria"/>
          <w:bCs/>
          <w:sz w:val="22"/>
          <w:szCs w:val="22"/>
          <w:lang w:val="pl-PL"/>
        </w:rPr>
        <w:t>Oświadczenie to jest podmiotowym środkiem dowodowym.</w:t>
      </w:r>
      <w:bookmarkStart w:id="2" w:name="_Hlk61070718"/>
      <w:bookmarkEnd w:id="2"/>
    </w:p>
    <w:p w14:paraId="5BAF6F74" w14:textId="77777777" w:rsidR="00C5741F" w:rsidRPr="00895F5A" w:rsidRDefault="00C5741F" w:rsidP="00C5741F">
      <w:pPr>
        <w:pStyle w:val="Kolorowalistaakcent11"/>
        <w:numPr>
          <w:ilvl w:val="1"/>
          <w:numId w:val="10"/>
        </w:numPr>
        <w:spacing w:before="0" w:after="0" w:line="276" w:lineRule="auto"/>
        <w:ind w:left="709" w:hanging="709"/>
        <w:rPr>
          <w:sz w:val="22"/>
          <w:szCs w:val="22"/>
        </w:rPr>
      </w:pPr>
      <w:r w:rsidRPr="00895F5A">
        <w:rPr>
          <w:rFonts w:ascii="Cambria" w:hAnsi="Cambria" w:cs="Arial"/>
          <w:sz w:val="22"/>
          <w:szCs w:val="22"/>
          <w:lang w:val="pl-PL"/>
        </w:rPr>
        <w:t xml:space="preserve">Zamawiający </w:t>
      </w:r>
      <w:r w:rsidRPr="00895F5A">
        <w:rPr>
          <w:rFonts w:ascii="Cambria" w:hAnsi="Cambria" w:cs="Arial"/>
          <w:b/>
          <w:bCs/>
          <w:sz w:val="22"/>
          <w:szCs w:val="22"/>
          <w:lang w:val="pl-PL"/>
        </w:rPr>
        <w:t xml:space="preserve">wezwie </w:t>
      </w:r>
      <w:r w:rsidRPr="00895F5A">
        <w:rPr>
          <w:rFonts w:ascii="Cambria" w:hAnsi="Cambria"/>
          <w:b/>
          <w:bCs/>
          <w:color w:val="000000"/>
          <w:sz w:val="22"/>
          <w:szCs w:val="22"/>
          <w:lang w:val="pl-PL"/>
        </w:rPr>
        <w:t>Wykonawcę</w:t>
      </w:r>
      <w:r w:rsidRPr="00895F5A">
        <w:rPr>
          <w:rFonts w:ascii="Cambria" w:hAnsi="Cambria"/>
          <w:color w:val="000000"/>
          <w:sz w:val="22"/>
          <w:szCs w:val="22"/>
          <w:lang w:val="pl-PL"/>
        </w:rPr>
        <w:t>, którego oferta została najwyżej oceniona, do złożenia w wyznaczonym terminie (nie krótszym niż 5 dni od dnia wezwania) następujących podmiotowych środków dowodowych (aktualnych na dzień złożenia).</w:t>
      </w:r>
    </w:p>
    <w:p w14:paraId="7453AF0C" w14:textId="77777777" w:rsidR="00C5741F" w:rsidRPr="00895F5A" w:rsidRDefault="00C5741F" w:rsidP="00C5741F">
      <w:pPr>
        <w:pStyle w:val="Kolorowalistaakcent11"/>
        <w:numPr>
          <w:ilvl w:val="2"/>
          <w:numId w:val="10"/>
        </w:numPr>
        <w:spacing w:before="0" w:after="0" w:line="276" w:lineRule="auto"/>
        <w:ind w:left="709" w:hanging="709"/>
        <w:rPr>
          <w:rFonts w:ascii="Cambria" w:hAnsi="Cambria" w:cs="Verdana"/>
          <w:b/>
          <w:sz w:val="22"/>
          <w:szCs w:val="22"/>
          <w:lang w:val="pl-PL"/>
        </w:rPr>
      </w:pPr>
      <w:r w:rsidRPr="00895F5A">
        <w:rPr>
          <w:rFonts w:ascii="Cambria" w:hAnsi="Cambria" w:cs="Verdana"/>
          <w:b/>
          <w:sz w:val="22"/>
          <w:szCs w:val="22"/>
          <w:lang w:val="pl-PL"/>
        </w:rPr>
        <w:t>W celu potwierdzenia spełniania warunków udziału w postępowaniu:</w:t>
      </w:r>
    </w:p>
    <w:p w14:paraId="496F4D81" w14:textId="77777777" w:rsidR="00C5741F" w:rsidRPr="00895F5A" w:rsidRDefault="00C5741F" w:rsidP="00C5741F">
      <w:pPr>
        <w:pStyle w:val="Akapitzlist"/>
        <w:numPr>
          <w:ilvl w:val="0"/>
          <w:numId w:val="35"/>
        </w:numPr>
        <w:spacing w:line="276" w:lineRule="auto"/>
        <w:ind w:left="993" w:hanging="425"/>
        <w:rPr>
          <w:sz w:val="22"/>
          <w:szCs w:val="22"/>
        </w:rPr>
      </w:pPr>
      <w:r w:rsidRPr="00895F5A">
        <w:rPr>
          <w:rFonts w:ascii="Cambria" w:hAnsi="Cambria" w:cs="Arial"/>
          <w:b/>
          <w:bCs w:val="0"/>
          <w:sz w:val="22"/>
          <w:szCs w:val="22"/>
          <w:lang w:val="pl-PL"/>
        </w:rPr>
        <w:t>wykazu robót budowlanych</w:t>
      </w:r>
      <w:r w:rsidRPr="00895F5A">
        <w:rPr>
          <w:rFonts w:ascii="Cambria" w:hAnsi="Cambria" w:cs="Arial"/>
          <w:sz w:val="22"/>
          <w:szCs w:val="22"/>
          <w:lang w:val="pl-PL"/>
        </w:rPr>
        <w:t xml:space="preserve"> wykonanych nie wcześniej niż w okresie ostatnich </w:t>
      </w:r>
      <w:r w:rsidRPr="00895F5A">
        <w:rPr>
          <w:rFonts w:ascii="Cambria" w:hAnsi="Cambria" w:cs="Arial"/>
          <w:b/>
          <w:bCs w:val="0"/>
          <w:sz w:val="22"/>
          <w:szCs w:val="22"/>
          <w:lang w:val="pl-PL"/>
        </w:rPr>
        <w:t>5 lat</w:t>
      </w:r>
      <w:r w:rsidRPr="00895F5A">
        <w:rPr>
          <w:rFonts w:ascii="Cambria" w:hAnsi="Cambria" w:cs="Arial"/>
          <w:sz w:val="22"/>
          <w:szCs w:val="22"/>
          <w:lang w:val="pl-PL"/>
        </w:rPr>
        <w:t xml:space="preserve">, a jeżeli okres prowadzenia działalności jest krótszy – w tym okresie, wraz z podaniem ich rodzaju, wartości, daty i miejsca wykonania oraz podmiotów, na rzecz których roboty te zostały wykonane </w:t>
      </w:r>
      <w:r w:rsidRPr="00895F5A">
        <w:rPr>
          <w:rFonts w:ascii="Cambria" w:hAnsi="Cambria"/>
          <w:color w:val="000000"/>
          <w:sz w:val="22"/>
          <w:szCs w:val="22"/>
          <w:lang w:val="pl-PL"/>
        </w:rPr>
        <w:t>(</w:t>
      </w:r>
      <w:r w:rsidRPr="00895F5A">
        <w:rPr>
          <w:rFonts w:ascii="Cambria" w:hAnsi="Cambria"/>
          <w:sz w:val="22"/>
          <w:szCs w:val="22"/>
          <w:lang w:val="pl-PL"/>
        </w:rPr>
        <w:t xml:space="preserve">sporządzonego zgodnie z </w:t>
      </w:r>
      <w:r w:rsidRPr="00895F5A">
        <w:rPr>
          <w:rFonts w:ascii="Cambria" w:hAnsi="Cambria"/>
          <w:b/>
          <w:sz w:val="22"/>
          <w:szCs w:val="22"/>
          <w:lang w:val="pl-PL"/>
        </w:rPr>
        <w:t>Załącznikiem Nr 7 do SWZ</w:t>
      </w:r>
      <w:r w:rsidRPr="00895F5A">
        <w:rPr>
          <w:rFonts w:ascii="Cambria" w:hAnsi="Cambria"/>
          <w:sz w:val="22"/>
          <w:szCs w:val="22"/>
          <w:lang w:val="pl-PL"/>
        </w:rPr>
        <w:t>)</w:t>
      </w:r>
      <w:r w:rsidRPr="00895F5A">
        <w:rPr>
          <w:rFonts w:ascii="Cambria" w:hAnsi="Cambria" w:cs="Arial"/>
          <w:sz w:val="22"/>
          <w:szCs w:val="22"/>
          <w:lang w:val="pl-PL"/>
        </w:rPr>
        <w:t xml:space="preserve">, </w:t>
      </w:r>
      <w:r w:rsidRPr="00895F5A">
        <w:rPr>
          <w:rFonts w:ascii="Cambria" w:hAnsi="Cambria" w:cs="Arial"/>
          <w:b/>
          <w:bCs w:val="0"/>
          <w:sz w:val="22"/>
          <w:szCs w:val="22"/>
          <w:lang w:val="pl-PL"/>
        </w:rPr>
        <w:t>oraz załączeniem dowodów określających</w:t>
      </w:r>
      <w:r w:rsidRPr="00895F5A">
        <w:rPr>
          <w:rFonts w:ascii="Cambria" w:hAnsi="Cambria" w:cs="Arial"/>
          <w:sz w:val="22"/>
          <w:szCs w:val="22"/>
          <w:lang w:val="pl-PL"/>
        </w:rPr>
        <w:t xml:space="preserve">,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–inne odpowiednie dokumenty </w:t>
      </w:r>
      <w:r w:rsidRPr="00895F5A">
        <w:rPr>
          <w:rFonts w:ascii="Cambria" w:hAnsi="Cambria"/>
          <w:b/>
          <w:color w:val="000000"/>
          <w:sz w:val="22"/>
          <w:szCs w:val="22"/>
          <w:lang w:val="pl-PL"/>
        </w:rPr>
        <w:t xml:space="preserve">– </w:t>
      </w:r>
      <w:r w:rsidRPr="00895F5A">
        <w:rPr>
          <w:rFonts w:ascii="Cambria" w:hAnsi="Cambria"/>
          <w:i/>
          <w:color w:val="000000"/>
          <w:sz w:val="22"/>
          <w:szCs w:val="22"/>
          <w:u w:val="single"/>
          <w:lang w:val="pl-PL"/>
        </w:rPr>
        <w:t xml:space="preserve">w odniesieniu do warunku określonego w pkt. 6.1.4. </w:t>
      </w:r>
      <w:proofErr w:type="spellStart"/>
      <w:r w:rsidRPr="00895F5A">
        <w:rPr>
          <w:rFonts w:ascii="Cambria" w:hAnsi="Cambria"/>
          <w:i/>
          <w:color w:val="000000"/>
          <w:sz w:val="22"/>
          <w:szCs w:val="22"/>
          <w:u w:val="single"/>
          <w:lang w:val="pl-PL"/>
        </w:rPr>
        <w:t>ppkt</w:t>
      </w:r>
      <w:proofErr w:type="spellEnd"/>
      <w:r w:rsidRPr="00895F5A">
        <w:rPr>
          <w:rFonts w:ascii="Cambria" w:hAnsi="Cambria"/>
          <w:i/>
          <w:color w:val="000000"/>
          <w:sz w:val="22"/>
          <w:szCs w:val="22"/>
          <w:u w:val="single"/>
          <w:lang w:val="pl-PL"/>
        </w:rPr>
        <w:t>. 1) SWZ,</w:t>
      </w:r>
    </w:p>
    <w:p w14:paraId="4DFD284D" w14:textId="77777777" w:rsidR="00C5741F" w:rsidRPr="00895F5A" w:rsidRDefault="00C5741F" w:rsidP="00C5741F">
      <w:pPr>
        <w:pStyle w:val="Akapitzlist"/>
        <w:numPr>
          <w:ilvl w:val="0"/>
          <w:numId w:val="35"/>
        </w:numPr>
        <w:spacing w:line="276" w:lineRule="auto"/>
        <w:ind w:left="993" w:hanging="425"/>
        <w:rPr>
          <w:sz w:val="22"/>
          <w:szCs w:val="22"/>
        </w:rPr>
      </w:pPr>
      <w:r w:rsidRPr="00895F5A">
        <w:rPr>
          <w:rFonts w:ascii="Cambria" w:hAnsi="Cambria" w:cs="Arial"/>
          <w:b/>
          <w:bCs w:val="0"/>
          <w:sz w:val="22"/>
          <w:szCs w:val="22"/>
          <w:lang w:val="pl-PL"/>
        </w:rPr>
        <w:t>wykazu osób</w:t>
      </w:r>
      <w:r w:rsidRPr="00895F5A">
        <w:rPr>
          <w:rFonts w:ascii="Cambria" w:hAnsi="Cambria" w:cs="Arial"/>
          <w:sz w:val="22"/>
          <w:szCs w:val="22"/>
          <w:lang w:val="pl-PL"/>
        </w:rPr>
        <w:t xml:space="preserve">,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895F5A">
        <w:rPr>
          <w:rFonts w:ascii="Cambria" w:hAnsi="Cambria"/>
          <w:sz w:val="22"/>
          <w:szCs w:val="22"/>
          <w:lang w:val="pl-PL"/>
        </w:rPr>
        <w:t xml:space="preserve">sporządzonego zgodnie z </w:t>
      </w:r>
      <w:r w:rsidRPr="00895F5A">
        <w:rPr>
          <w:rFonts w:ascii="Cambria" w:hAnsi="Cambria"/>
          <w:b/>
          <w:sz w:val="22"/>
          <w:szCs w:val="22"/>
          <w:lang w:val="pl-PL"/>
        </w:rPr>
        <w:t xml:space="preserve">Załącznikiem Nr 8 do SWZ </w:t>
      </w:r>
      <w:r w:rsidRPr="00895F5A">
        <w:rPr>
          <w:rFonts w:ascii="Cambria" w:hAnsi="Cambria"/>
          <w:i/>
          <w:color w:val="000000"/>
          <w:sz w:val="22"/>
          <w:szCs w:val="22"/>
          <w:lang w:val="pl-PL"/>
        </w:rPr>
        <w:t xml:space="preserve">– w odniesieniu do warunku określonego w pkt. 6.1.4. </w:t>
      </w:r>
      <w:proofErr w:type="spellStart"/>
      <w:r w:rsidRPr="00895F5A">
        <w:rPr>
          <w:rFonts w:ascii="Cambria" w:hAnsi="Cambria"/>
          <w:i/>
          <w:color w:val="000000"/>
          <w:sz w:val="22"/>
          <w:szCs w:val="22"/>
          <w:lang w:val="pl-PL"/>
        </w:rPr>
        <w:t>ppkt</w:t>
      </w:r>
      <w:proofErr w:type="spellEnd"/>
      <w:r w:rsidRPr="00895F5A">
        <w:rPr>
          <w:rFonts w:ascii="Cambria" w:hAnsi="Cambria"/>
          <w:i/>
          <w:color w:val="000000"/>
          <w:sz w:val="22"/>
          <w:szCs w:val="22"/>
          <w:lang w:val="pl-PL"/>
        </w:rPr>
        <w:t>. 2) SWZ.</w:t>
      </w:r>
    </w:p>
    <w:p w14:paraId="03FFF508" w14:textId="77777777" w:rsidR="00C5741F" w:rsidRPr="00895F5A" w:rsidRDefault="00C5741F" w:rsidP="00C5741F">
      <w:pPr>
        <w:pStyle w:val="Akapitzlist"/>
        <w:numPr>
          <w:ilvl w:val="0"/>
          <w:numId w:val="35"/>
        </w:numPr>
        <w:spacing w:before="0" w:after="0" w:line="276" w:lineRule="auto"/>
        <w:ind w:left="993" w:hanging="425"/>
        <w:rPr>
          <w:sz w:val="22"/>
          <w:szCs w:val="22"/>
          <w:lang w:val="pl-PL"/>
        </w:rPr>
      </w:pPr>
      <w:r w:rsidRPr="00895F5A">
        <w:rPr>
          <w:rFonts w:ascii="Cambria" w:hAnsi="Cambria"/>
          <w:sz w:val="22"/>
          <w:szCs w:val="22"/>
          <w:lang w:val="pl-PL"/>
        </w:rPr>
        <w:lastRenderedPageBreak/>
        <w:t xml:space="preserve">informacji banku lub spółdzielczej kasy oszczędnościowo-kredytowej potwierdzającej wysokość posiadanych środków finansowych lub zdolność kredytową Wykonawcy, w okresie nie wcześniejszym niż 3 miesiące przed jej złożeniem; </w:t>
      </w:r>
    </w:p>
    <w:p w14:paraId="0D67EC55" w14:textId="77777777" w:rsidR="00C5741F" w:rsidRPr="00895F5A" w:rsidRDefault="00C5741F" w:rsidP="00C5741F">
      <w:pPr>
        <w:pStyle w:val="Kolorowalistaakcent11"/>
        <w:numPr>
          <w:ilvl w:val="2"/>
          <w:numId w:val="10"/>
        </w:numPr>
        <w:spacing w:before="0" w:after="0" w:line="276" w:lineRule="auto"/>
        <w:ind w:left="993" w:hanging="709"/>
        <w:rPr>
          <w:rFonts w:ascii="Cambria" w:hAnsi="Cambria" w:cs="Verdana"/>
          <w:b/>
          <w:sz w:val="22"/>
          <w:szCs w:val="22"/>
          <w:lang w:val="pl-PL"/>
        </w:rPr>
      </w:pPr>
      <w:r w:rsidRPr="00895F5A">
        <w:rPr>
          <w:rFonts w:ascii="Cambria" w:hAnsi="Cambria" w:cs="Verdana"/>
          <w:b/>
          <w:sz w:val="22"/>
          <w:szCs w:val="22"/>
          <w:lang w:val="pl-PL"/>
        </w:rPr>
        <w:t>W celu potwierdzenia braku podstaw do wykluczenia z udziału w postępowaniu:</w:t>
      </w:r>
    </w:p>
    <w:p w14:paraId="66E223BC" w14:textId="77777777" w:rsidR="00C5741F" w:rsidRPr="00895F5A" w:rsidRDefault="00C5741F" w:rsidP="00C5741F">
      <w:pPr>
        <w:pStyle w:val="Kolorowalistaakcent11"/>
        <w:spacing w:before="0" w:after="0" w:line="276" w:lineRule="auto"/>
        <w:ind w:left="993"/>
        <w:rPr>
          <w:rFonts w:ascii="Cambria" w:hAnsi="Cambria" w:cs="Verdana"/>
          <w:bCs/>
          <w:i/>
          <w:iCs/>
          <w:sz w:val="22"/>
          <w:szCs w:val="22"/>
          <w:lang w:val="pl-PL"/>
        </w:rPr>
      </w:pPr>
      <w:r w:rsidRPr="00895F5A">
        <w:rPr>
          <w:rFonts w:ascii="Cambria" w:hAnsi="Cambria" w:cs="Verdana"/>
          <w:bCs/>
          <w:i/>
          <w:iCs/>
          <w:sz w:val="22"/>
          <w:szCs w:val="22"/>
          <w:lang w:val="pl-PL"/>
        </w:rPr>
        <w:t xml:space="preserve">Zamawiający </w:t>
      </w:r>
      <w:r w:rsidRPr="00895F5A">
        <w:rPr>
          <w:rFonts w:ascii="Cambria" w:hAnsi="Cambria" w:cs="Verdana"/>
          <w:bCs/>
          <w:i/>
          <w:iCs/>
          <w:sz w:val="22"/>
          <w:szCs w:val="22"/>
          <w:u w:val="single"/>
          <w:lang w:val="pl-PL"/>
        </w:rPr>
        <w:t>wymaga</w:t>
      </w:r>
      <w:r w:rsidRPr="00895F5A">
        <w:rPr>
          <w:rFonts w:ascii="Cambria" w:hAnsi="Cambria" w:cs="Verdana"/>
          <w:bCs/>
          <w:i/>
          <w:iCs/>
          <w:sz w:val="22"/>
          <w:szCs w:val="22"/>
          <w:lang w:val="pl-PL"/>
        </w:rPr>
        <w:t xml:space="preserve"> złożenia przez Wykonawcę podmiotowych środków dowodowych w postaci:</w:t>
      </w:r>
    </w:p>
    <w:p w14:paraId="0C81DF9B" w14:textId="77777777" w:rsidR="00C5741F" w:rsidRPr="00895F5A" w:rsidRDefault="00C5741F" w:rsidP="00C5741F">
      <w:pPr>
        <w:widowControl/>
        <w:numPr>
          <w:ilvl w:val="2"/>
          <w:numId w:val="36"/>
        </w:numPr>
        <w:spacing w:line="276" w:lineRule="auto"/>
        <w:ind w:left="1276" w:hanging="425"/>
        <w:jc w:val="both"/>
        <w:textAlignment w:val="auto"/>
        <w:rPr>
          <w:rFonts w:ascii="Cambria" w:hAnsi="Cambria"/>
          <w:sz w:val="22"/>
          <w:szCs w:val="22"/>
        </w:rPr>
      </w:pPr>
      <w:r w:rsidRPr="00895F5A">
        <w:rPr>
          <w:rFonts w:ascii="Cambria" w:hAnsi="Cambria"/>
          <w:color w:val="000000"/>
          <w:sz w:val="22"/>
          <w:szCs w:val="22"/>
        </w:rPr>
        <w:t>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6D6BFDE5" w14:textId="77777777" w:rsidR="00C5741F" w:rsidRPr="00895F5A" w:rsidRDefault="00C5741F" w:rsidP="00C5741F">
      <w:pPr>
        <w:widowControl/>
        <w:numPr>
          <w:ilvl w:val="2"/>
          <w:numId w:val="36"/>
        </w:numPr>
        <w:spacing w:line="276" w:lineRule="auto"/>
        <w:ind w:left="1276" w:hanging="425"/>
        <w:jc w:val="both"/>
        <w:textAlignment w:val="auto"/>
        <w:rPr>
          <w:rFonts w:ascii="Cambria" w:hAnsi="Cambria"/>
          <w:sz w:val="22"/>
          <w:szCs w:val="22"/>
        </w:rPr>
      </w:pPr>
      <w:r w:rsidRPr="00895F5A">
        <w:rPr>
          <w:rFonts w:ascii="Cambria" w:hAnsi="Cambria"/>
          <w:color w:val="000000"/>
          <w:sz w:val="22"/>
          <w:szCs w:val="22"/>
        </w:rPr>
        <w:t>Oświadczenia Wykonawcy, w zakresie art. 108 ust. 1 pkt 5 ustawy, o braku przynależności do tej samej grupy kapitałowej, w rozumieniu ustawy z dnia 16 lutego 2007 r. o ochronie konkurencji i konsumentów (</w:t>
      </w:r>
      <w:proofErr w:type="spellStart"/>
      <w:r w:rsidRPr="00895F5A">
        <w:rPr>
          <w:rFonts w:ascii="Cambria" w:hAnsi="Cambria"/>
          <w:color w:val="000000"/>
          <w:sz w:val="22"/>
          <w:szCs w:val="22"/>
        </w:rPr>
        <w:t>t.j</w:t>
      </w:r>
      <w:proofErr w:type="spellEnd"/>
      <w:r w:rsidRPr="00895F5A">
        <w:rPr>
          <w:rFonts w:ascii="Cambria" w:hAnsi="Cambria"/>
          <w:color w:val="000000"/>
          <w:sz w:val="22"/>
          <w:szCs w:val="22"/>
        </w:rPr>
        <w:t>.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95F5A">
        <w:rPr>
          <w:rFonts w:ascii="Cambria" w:hAnsi="Cambria"/>
          <w:b/>
          <w:color w:val="000000"/>
          <w:sz w:val="22"/>
          <w:szCs w:val="22"/>
        </w:rPr>
        <w:t xml:space="preserve"> załącznik nr </w:t>
      </w:r>
      <w:r>
        <w:rPr>
          <w:rFonts w:ascii="Cambria" w:hAnsi="Cambria"/>
          <w:b/>
          <w:color w:val="000000"/>
          <w:sz w:val="22"/>
          <w:szCs w:val="22"/>
        </w:rPr>
        <w:t>9</w:t>
      </w:r>
      <w:r w:rsidRPr="00895F5A">
        <w:rPr>
          <w:rFonts w:ascii="Cambria" w:hAnsi="Cambria"/>
          <w:b/>
          <w:color w:val="000000"/>
          <w:sz w:val="22"/>
          <w:szCs w:val="22"/>
        </w:rPr>
        <w:t xml:space="preserve"> do SWZ</w:t>
      </w:r>
      <w:r w:rsidRPr="00895F5A">
        <w:rPr>
          <w:rFonts w:ascii="Cambria" w:hAnsi="Cambria"/>
          <w:color w:val="000000"/>
          <w:sz w:val="22"/>
          <w:szCs w:val="22"/>
        </w:rPr>
        <w:t>;</w:t>
      </w:r>
    </w:p>
    <w:p w14:paraId="62F82A0F"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Jeżeli jest to niezbędne do zapewnienia odpowiedniego przebiegu postępowania o udzielenie zamówienia, Zamawiający może na każdym etapie postępowania wezwać Wykonawców do złożenia wszystkich lub niektórych podmiotowych środków dowodowych, wskazanych w pkt. 8.3.1 SWZ.</w:t>
      </w:r>
    </w:p>
    <w:p w14:paraId="657262A1"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Wykonawca składa podmiotowe środki dowodowe na wezwanie Zamawiającego. Dokumenty te powinny być aktualne na dzień ich złożenia.</w:t>
      </w:r>
    </w:p>
    <w:p w14:paraId="703EAAE1"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2F2E6543" w14:textId="77777777" w:rsidR="00C5741F" w:rsidRPr="00895F5A" w:rsidRDefault="00C5741F" w:rsidP="00C5741F">
      <w:pPr>
        <w:pStyle w:val="Kolorowalistaakcent11"/>
        <w:numPr>
          <w:ilvl w:val="1"/>
          <w:numId w:val="10"/>
        </w:numPr>
        <w:spacing w:line="276" w:lineRule="auto"/>
        <w:ind w:left="709" w:hanging="709"/>
        <w:rPr>
          <w:sz w:val="22"/>
          <w:szCs w:val="22"/>
        </w:rPr>
      </w:pPr>
      <w:r w:rsidRPr="00895F5A">
        <w:rPr>
          <w:rFonts w:ascii="Cambria" w:hAnsi="Cambria"/>
          <w:color w:val="000000"/>
          <w:sz w:val="22"/>
          <w:szCs w:val="22"/>
          <w:lang w:val="pl-PL"/>
        </w:rPr>
        <w:t>Zamawiający nie będzie wzywał do złożenia podmiotowych środków dowodowych, jeżeli może je uzyskać za pomocą bezpłatnych i ogólnodostępnych baz danych,</w:t>
      </w:r>
      <w:r w:rsidRPr="00895F5A">
        <w:rPr>
          <w:rFonts w:ascii="Cambria" w:hAnsi="Cambria"/>
          <w:color w:val="000000"/>
          <w:sz w:val="22"/>
          <w:szCs w:val="22"/>
          <w:lang w:val="pl-PL"/>
        </w:rPr>
        <w:br/>
        <w:t>w szczególności rejestrów publicznych w rozumieniu ustawy z dnia 17 lutego 2005 r. o informatyzacji działalności podmiotów realizujących zadania publiczne</w:t>
      </w:r>
      <w:r w:rsidRPr="00895F5A">
        <w:rPr>
          <w:rFonts w:ascii="Cambria" w:hAnsi="Cambria"/>
          <w:color w:val="000000"/>
          <w:sz w:val="22"/>
          <w:szCs w:val="22"/>
          <w:lang w:val="pl-PL"/>
        </w:rPr>
        <w:br/>
        <w:t>(</w:t>
      </w:r>
      <w:proofErr w:type="spellStart"/>
      <w:r w:rsidRPr="00895F5A">
        <w:rPr>
          <w:rFonts w:ascii="Cambria" w:hAnsi="Cambria"/>
          <w:color w:val="000000"/>
          <w:sz w:val="22"/>
          <w:szCs w:val="22"/>
          <w:lang w:val="pl-PL"/>
        </w:rPr>
        <w:t>t.j</w:t>
      </w:r>
      <w:proofErr w:type="spellEnd"/>
      <w:r w:rsidRPr="00895F5A">
        <w:rPr>
          <w:rFonts w:ascii="Cambria" w:hAnsi="Cambria"/>
          <w:color w:val="000000"/>
          <w:sz w:val="22"/>
          <w:szCs w:val="22"/>
          <w:lang w:val="pl-PL"/>
        </w:rPr>
        <w:t>. Dz. U.2021 poz.2070 z poźn.zm.), o ile Wykonawca wskazał w oświadczeniu,</w:t>
      </w:r>
      <w:r w:rsidRPr="00895F5A">
        <w:rPr>
          <w:rFonts w:ascii="Cambria" w:hAnsi="Cambria"/>
          <w:color w:val="000000"/>
          <w:sz w:val="22"/>
          <w:szCs w:val="22"/>
          <w:lang w:val="pl-PL"/>
        </w:rPr>
        <w:br/>
        <w:t>o którym mowa w pkt 8.1 SWZ dane umożliwiające dostęp do tych środków.</w:t>
      </w:r>
    </w:p>
    <w:p w14:paraId="21EF87FE"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Wykonawca nie jest zobowiązany do złożenia podmiotowych środków dowodowych, które Zamawiający posiada, jeżeli Wykonawca wskaże te środki oraz potwierdzi ich prawidłowość i aktualność.</w:t>
      </w:r>
    </w:p>
    <w:p w14:paraId="7D40EE24"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3EFCD73C"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Złożenie, uzupełnienie lub poprawienie podmiotowych środków dowodowych nie może służyć potwierdzeniu spełniania kryteriów selekcji.</w:t>
      </w:r>
    </w:p>
    <w:p w14:paraId="04D9F1E4"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Zamawiający może żądać od Wykonawców wyjaśnień dotyczących treści złożonych podmiotowych środków dowodowych.</w:t>
      </w:r>
    </w:p>
    <w:p w14:paraId="38216A2E"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 xml:space="preserve">Jeżeli złożone przez Wykonawcę podmiotowe środki dowodowe budzą wątpliwości </w:t>
      </w:r>
      <w:r w:rsidRPr="00895F5A">
        <w:rPr>
          <w:rFonts w:ascii="Cambria" w:hAnsi="Cambria"/>
          <w:color w:val="000000"/>
          <w:sz w:val="22"/>
          <w:szCs w:val="22"/>
          <w:lang w:val="pl-PL"/>
        </w:rPr>
        <w:lastRenderedPageBreak/>
        <w:t>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74F342F2" w14:textId="77777777" w:rsidR="00C5741F" w:rsidRPr="00895F5A" w:rsidRDefault="00C5741F" w:rsidP="00C5741F">
      <w:pPr>
        <w:pStyle w:val="Kolorowalistaakcent11"/>
        <w:numPr>
          <w:ilvl w:val="1"/>
          <w:numId w:val="10"/>
        </w:numPr>
        <w:spacing w:line="276" w:lineRule="auto"/>
        <w:ind w:left="709" w:hanging="709"/>
        <w:rPr>
          <w:sz w:val="22"/>
          <w:szCs w:val="22"/>
        </w:rPr>
      </w:pPr>
      <w:r w:rsidRPr="00895F5A">
        <w:rPr>
          <w:rFonts w:ascii="Cambria" w:hAnsi="Cambria" w:cs="Arial"/>
          <w:sz w:val="22"/>
          <w:szCs w:val="22"/>
          <w:lang w:val="pl-PL"/>
        </w:rPr>
        <w:t xml:space="preserve">Oświadczenia o których mowa w rozdziale 8.1 SWZ </w:t>
      </w:r>
      <w:r w:rsidRPr="00895F5A">
        <w:rPr>
          <w:rFonts w:ascii="Cambria" w:hAnsi="Cambria"/>
          <w:color w:val="000000"/>
          <w:sz w:val="22"/>
          <w:szCs w:val="22"/>
          <w:lang w:val="pl-PL"/>
        </w:rPr>
        <w:t>składa się, pod rygorem nieważności, w formie elektronicznej lub w postaci elektronicznej opatrzonej podpisem zaufanym lub podpisem osobistym.</w:t>
      </w:r>
    </w:p>
    <w:p w14:paraId="335C2EC2" w14:textId="77777777" w:rsidR="00C5741F" w:rsidRPr="00895F5A" w:rsidRDefault="00C5741F" w:rsidP="00C5741F">
      <w:pPr>
        <w:pStyle w:val="Kolorowalistaakcent11"/>
        <w:numPr>
          <w:ilvl w:val="1"/>
          <w:numId w:val="10"/>
        </w:numPr>
        <w:spacing w:line="276" w:lineRule="auto"/>
        <w:ind w:left="737" w:hanging="737"/>
        <w:rPr>
          <w:sz w:val="22"/>
          <w:szCs w:val="22"/>
        </w:rPr>
      </w:pPr>
      <w:r w:rsidRPr="00895F5A">
        <w:rPr>
          <w:rFonts w:ascii="Cambria" w:hAnsi="Cambria"/>
          <w:sz w:val="22"/>
          <w:szCs w:val="22"/>
          <w:lang w:val="pl-PL"/>
        </w:rPr>
        <w:t xml:space="preserve">Podmiotowe środki dowodowe </w:t>
      </w:r>
      <w:r w:rsidRPr="00895F5A">
        <w:rPr>
          <w:rFonts w:ascii="Cambria" w:hAnsi="Cambria"/>
          <w:color w:val="000000"/>
          <w:sz w:val="22"/>
          <w:szCs w:val="22"/>
          <w:lang w:val="pl-PL"/>
        </w:rPr>
        <w:t xml:space="preserve">sporządza się w postaci elektronicznej, w formatach danych określonych w przepisach wydanych na podstawie </w:t>
      </w:r>
      <w:r w:rsidRPr="00895F5A">
        <w:rPr>
          <w:rFonts w:ascii="Cambria" w:hAnsi="Cambria"/>
          <w:sz w:val="22"/>
          <w:szCs w:val="22"/>
          <w:lang w:val="pl-PL"/>
        </w:rPr>
        <w:t>art. 18</w:t>
      </w:r>
      <w:r w:rsidRPr="00895F5A">
        <w:rPr>
          <w:rFonts w:ascii="Cambria" w:hAnsi="Cambria"/>
          <w:color w:val="000000"/>
          <w:sz w:val="22"/>
          <w:szCs w:val="22"/>
          <w:lang w:val="pl-PL"/>
        </w:rPr>
        <w:t xml:space="preserve"> ustawy z dnia</w:t>
      </w:r>
      <w:r w:rsidRPr="00895F5A">
        <w:rPr>
          <w:rFonts w:ascii="Cambria" w:hAnsi="Cambria"/>
          <w:color w:val="000000"/>
          <w:sz w:val="22"/>
          <w:szCs w:val="22"/>
          <w:lang w:val="pl-PL"/>
        </w:rPr>
        <w:br/>
        <w:t>17 lutego 2005 r. o informatyzacji działalności podmiotów realizujących zadania publiczne (</w:t>
      </w:r>
      <w:proofErr w:type="spellStart"/>
      <w:r w:rsidRPr="00895F5A">
        <w:rPr>
          <w:rFonts w:ascii="Cambria" w:hAnsi="Cambria"/>
          <w:color w:val="000000"/>
          <w:sz w:val="22"/>
          <w:szCs w:val="22"/>
          <w:lang w:val="pl-PL"/>
        </w:rPr>
        <w:t>t.j</w:t>
      </w:r>
      <w:proofErr w:type="spellEnd"/>
      <w:r w:rsidRPr="00895F5A">
        <w:rPr>
          <w:rFonts w:ascii="Cambria" w:hAnsi="Cambria"/>
          <w:color w:val="000000"/>
          <w:sz w:val="22"/>
          <w:szCs w:val="22"/>
          <w:lang w:val="pl-PL"/>
        </w:rPr>
        <w:t xml:space="preserve">. Dz. U. z 2021 poz. 2070 z </w:t>
      </w:r>
      <w:proofErr w:type="spellStart"/>
      <w:r w:rsidRPr="00895F5A">
        <w:rPr>
          <w:rFonts w:ascii="Cambria" w:hAnsi="Cambria"/>
          <w:color w:val="000000"/>
          <w:sz w:val="22"/>
          <w:szCs w:val="22"/>
          <w:lang w:val="pl-PL"/>
        </w:rPr>
        <w:t>poźn</w:t>
      </w:r>
      <w:proofErr w:type="spellEnd"/>
      <w:r w:rsidRPr="00895F5A">
        <w:rPr>
          <w:rFonts w:ascii="Cambria" w:hAnsi="Cambria"/>
          <w:color w:val="000000"/>
          <w:sz w:val="22"/>
          <w:szCs w:val="22"/>
          <w:lang w:val="pl-PL"/>
        </w:rPr>
        <w:t>. zm.), z zastrzeżeniem formatów,</w:t>
      </w:r>
      <w:r w:rsidRPr="00895F5A">
        <w:rPr>
          <w:rFonts w:ascii="Cambria" w:hAnsi="Cambria"/>
          <w:color w:val="000000"/>
          <w:sz w:val="22"/>
          <w:szCs w:val="22"/>
          <w:lang w:val="pl-PL"/>
        </w:rPr>
        <w:br/>
        <w:t xml:space="preserve">o których mowa w </w:t>
      </w:r>
      <w:r w:rsidRPr="00895F5A">
        <w:rPr>
          <w:rFonts w:ascii="Cambria" w:hAnsi="Cambria"/>
          <w:sz w:val="22"/>
          <w:szCs w:val="22"/>
          <w:lang w:val="pl-PL"/>
        </w:rPr>
        <w:t>art. 66 ust. 1</w:t>
      </w:r>
      <w:r w:rsidRPr="00895F5A">
        <w:rPr>
          <w:rFonts w:ascii="Cambria" w:hAnsi="Cambria"/>
          <w:color w:val="000000"/>
          <w:sz w:val="22"/>
          <w:szCs w:val="22"/>
          <w:lang w:val="pl-PL"/>
        </w:rPr>
        <w:t xml:space="preserve"> ustawy, z uwzględnieniem rodzaju przekazywanych danych.</w:t>
      </w:r>
    </w:p>
    <w:p w14:paraId="727A913B" w14:textId="77777777" w:rsidR="00C5741F" w:rsidRPr="00895F5A" w:rsidRDefault="00C5741F" w:rsidP="00C5741F">
      <w:pPr>
        <w:pStyle w:val="Kolorowalistaakcent11"/>
        <w:numPr>
          <w:ilvl w:val="1"/>
          <w:numId w:val="10"/>
        </w:numPr>
        <w:spacing w:line="276" w:lineRule="auto"/>
        <w:ind w:left="709" w:hanging="709"/>
        <w:rPr>
          <w:rFonts w:ascii="Cambria" w:hAnsi="Cambria"/>
          <w:sz w:val="22"/>
          <w:szCs w:val="22"/>
          <w:lang w:val="pl-PL"/>
        </w:rPr>
      </w:pPr>
      <w:r w:rsidRPr="00895F5A">
        <w:rPr>
          <w:rFonts w:ascii="Cambria" w:hAnsi="Cambria"/>
          <w:sz w:val="22"/>
          <w:szCs w:val="22"/>
          <w:lang w:val="pl-PL"/>
        </w:rPr>
        <w:t>Podmiotowe środki dowodowe przekazuje się wg następujących zasad:</w:t>
      </w:r>
    </w:p>
    <w:p w14:paraId="63226C95" w14:textId="77777777" w:rsidR="00C5741F" w:rsidRPr="00895F5A" w:rsidRDefault="00C5741F" w:rsidP="00C5741F">
      <w:pPr>
        <w:pStyle w:val="Kolorowalistaakcent11"/>
        <w:spacing w:line="276" w:lineRule="auto"/>
        <w:ind w:left="1276" w:hanging="567"/>
        <w:rPr>
          <w:rFonts w:ascii="Cambria" w:hAnsi="Cambria"/>
          <w:b/>
          <w:bCs/>
          <w:color w:val="000000"/>
          <w:sz w:val="22"/>
          <w:szCs w:val="22"/>
          <w:lang w:val="pl-PL"/>
        </w:rPr>
      </w:pPr>
      <w:r w:rsidRPr="00895F5A">
        <w:rPr>
          <w:rFonts w:ascii="Cambria" w:hAnsi="Cambria"/>
          <w:color w:val="000000"/>
          <w:sz w:val="22"/>
          <w:szCs w:val="22"/>
          <w:lang w:val="pl-PL"/>
        </w:rPr>
        <w:t xml:space="preserve">1) </w:t>
      </w:r>
      <w:r w:rsidRPr="00895F5A">
        <w:rPr>
          <w:rFonts w:ascii="Cambria" w:hAnsi="Cambria"/>
          <w:color w:val="000000"/>
          <w:sz w:val="22"/>
          <w:szCs w:val="22"/>
          <w:lang w:val="pl-PL"/>
        </w:rPr>
        <w:tab/>
        <w:t xml:space="preserve">w przypadku, gdy zostały wystawione jako dokument elektroniczny przez upoważnione podmioty inne niż Wykonawca, Wykonawca wspólnie ubiegający się o udzielenie zamówienia, podmiot udostępniający zasoby </w:t>
      </w:r>
      <w:r w:rsidRPr="00895F5A">
        <w:rPr>
          <w:rFonts w:ascii="Cambria" w:hAnsi="Cambria"/>
          <w:b/>
          <w:bCs/>
          <w:color w:val="000000"/>
          <w:sz w:val="22"/>
          <w:szCs w:val="22"/>
          <w:lang w:val="pl-PL"/>
        </w:rPr>
        <w:t>- przekazuje się ten dokument elektroniczny;</w:t>
      </w:r>
    </w:p>
    <w:p w14:paraId="3AAC7C8D" w14:textId="77777777" w:rsidR="00C5741F" w:rsidRPr="00895F5A" w:rsidRDefault="00C5741F" w:rsidP="00C5741F">
      <w:pPr>
        <w:pStyle w:val="Kolorowalistaakcent11"/>
        <w:spacing w:line="276" w:lineRule="auto"/>
        <w:ind w:left="1276" w:hanging="567"/>
        <w:rPr>
          <w:sz w:val="22"/>
          <w:szCs w:val="22"/>
        </w:rPr>
      </w:pPr>
      <w:r w:rsidRPr="00895F5A">
        <w:rPr>
          <w:rFonts w:ascii="Cambria" w:hAnsi="Cambria"/>
          <w:color w:val="000000"/>
          <w:sz w:val="22"/>
          <w:szCs w:val="22"/>
          <w:lang w:val="pl-PL"/>
        </w:rPr>
        <w:t xml:space="preserve">2) </w:t>
      </w:r>
      <w:r w:rsidRPr="00895F5A">
        <w:rPr>
          <w:rFonts w:ascii="Cambria" w:hAnsi="Cambria"/>
          <w:color w:val="000000"/>
          <w:sz w:val="22"/>
          <w:szCs w:val="22"/>
          <w:lang w:val="pl-PL"/>
        </w:rPr>
        <w:tab/>
        <w:t xml:space="preserve">w przypadku, gdy zostały wystawione jako dokument w postaci papierowej przez upoważnione podmioty inne niż Wykonawca, Wykonawca wspólnie ubiegający się o udzielenie zamówienia, podmiot udostępniający zasoby - </w:t>
      </w:r>
      <w:r w:rsidRPr="00895F5A">
        <w:rPr>
          <w:rFonts w:ascii="Cambria" w:hAnsi="Cambria"/>
          <w:b/>
          <w:bCs/>
          <w:color w:val="000000"/>
          <w:sz w:val="22"/>
          <w:szCs w:val="22"/>
          <w:lang w:val="pl-PL"/>
        </w:rPr>
        <w:t>przekazuje się cyfrowe odwzorowanie tego dokumentu opatrzone kwalifikowanym podpisem elektronicznym, podpisem zaufanym lub podpisem osobistym, poświadczające zgodność cyfrowego odwzorowania z dokumentem w postaci papierowej.</w:t>
      </w:r>
      <w:r w:rsidRPr="00895F5A">
        <w:rPr>
          <w:rStyle w:val="alb"/>
          <w:rFonts w:ascii="Cambria" w:hAnsi="Cambria"/>
          <w:color w:val="000000"/>
          <w:sz w:val="22"/>
          <w:szCs w:val="22"/>
          <w:lang w:val="pl-PL"/>
        </w:rPr>
        <w:t> </w:t>
      </w:r>
    </w:p>
    <w:p w14:paraId="063300B2" w14:textId="77777777" w:rsidR="00C5741F" w:rsidRPr="00895F5A" w:rsidRDefault="00C5741F" w:rsidP="00C5741F">
      <w:pPr>
        <w:pStyle w:val="Kolorowalistaakcent11"/>
        <w:spacing w:line="276" w:lineRule="auto"/>
        <w:ind w:left="1276"/>
        <w:rPr>
          <w:rFonts w:ascii="Cambria" w:hAnsi="Cambria"/>
          <w:i/>
          <w:iCs/>
          <w:color w:val="000000"/>
          <w:sz w:val="22"/>
          <w:szCs w:val="22"/>
          <w:lang w:val="pl-PL"/>
        </w:rPr>
      </w:pPr>
      <w:r w:rsidRPr="00895F5A">
        <w:rPr>
          <w:rFonts w:ascii="Cambria" w:hAnsi="Cambria"/>
          <w:i/>
          <w:iCs/>
          <w:color w:val="000000"/>
          <w:sz w:val="22"/>
          <w:szCs w:val="22"/>
          <w:lang w:val="pl-PL"/>
        </w:rPr>
        <w:t>Poświadczenia zgodności cyfrowego odwzorowania z dokumentem w postaci papierowej dokonuje odpowiednio Wykonawca, Wykonawca wspólnie ubiegający się o udzielenie zamówienia, podmiot udostępniający zasoby lub podwykonawca,</w:t>
      </w:r>
      <w:r w:rsidRPr="00895F5A">
        <w:rPr>
          <w:rFonts w:ascii="Cambria" w:hAnsi="Cambria"/>
          <w:i/>
          <w:iCs/>
          <w:color w:val="000000"/>
          <w:sz w:val="22"/>
          <w:szCs w:val="22"/>
          <w:lang w:val="pl-PL"/>
        </w:rPr>
        <w:b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w:t>
      </w:r>
      <w:r w:rsidRPr="00895F5A">
        <w:rPr>
          <w:rFonts w:ascii="Cambria" w:hAnsi="Cambria"/>
          <w:i/>
          <w:iCs/>
          <w:color w:val="000000"/>
          <w:sz w:val="22"/>
          <w:szCs w:val="22"/>
          <w:lang w:val="pl-PL"/>
        </w:rPr>
        <w:br/>
        <w:t>w postaci papierowej, umożliwiający zapoznanie się z tą treścią i jej zrozumienie, bez konieczności bezpośredniego dostępu do oryginału.</w:t>
      </w:r>
    </w:p>
    <w:p w14:paraId="6DAE6D79" w14:textId="77777777" w:rsidR="00C5741F" w:rsidRPr="00895F5A" w:rsidRDefault="00C5741F" w:rsidP="00C5741F">
      <w:pPr>
        <w:pStyle w:val="Kolorowalistaakcent11"/>
        <w:numPr>
          <w:ilvl w:val="2"/>
          <w:numId w:val="36"/>
        </w:numPr>
        <w:spacing w:line="276" w:lineRule="auto"/>
        <w:ind w:left="1276" w:hanging="567"/>
        <w:rPr>
          <w:sz w:val="22"/>
          <w:szCs w:val="22"/>
        </w:rPr>
      </w:pPr>
      <w:r w:rsidRPr="00895F5A">
        <w:rPr>
          <w:rFonts w:ascii="Cambria" w:hAnsi="Cambria"/>
          <w:color w:val="000000"/>
          <w:sz w:val="22"/>
          <w:szCs w:val="22"/>
          <w:lang w:val="pl-PL"/>
        </w:rPr>
        <w:t xml:space="preserve">w przypadku, gdy nie zostały wystawione przez upoważnione podmioty inne niż Wykonawca, Wykonawca wspólnie ubiegający się o udzielenie zamówienia, podmiot udostępniający zasoby </w:t>
      </w:r>
      <w:r w:rsidRPr="00895F5A">
        <w:rPr>
          <w:rFonts w:ascii="Cambria" w:hAnsi="Cambria"/>
          <w:b/>
          <w:bCs/>
          <w:color w:val="000000"/>
          <w:sz w:val="22"/>
          <w:szCs w:val="22"/>
          <w:lang w:val="pl-PL"/>
        </w:rPr>
        <w:t>- przekazuje się je w postaci elektronicznej i opatruje się kwalifikowanym podpisem elektronicznym, podpisem zaufanym lub podpisem osobistym</w:t>
      </w:r>
      <w:r w:rsidRPr="00895F5A">
        <w:rPr>
          <w:rFonts w:ascii="Cambria" w:hAnsi="Cambria"/>
          <w:color w:val="000000"/>
          <w:sz w:val="22"/>
          <w:szCs w:val="22"/>
          <w:lang w:val="pl-PL"/>
        </w:rPr>
        <w:t>.</w:t>
      </w:r>
    </w:p>
    <w:p w14:paraId="57AABFBB" w14:textId="77777777" w:rsidR="00C5741F" w:rsidRPr="00895F5A" w:rsidRDefault="00C5741F" w:rsidP="00C5741F">
      <w:pPr>
        <w:pStyle w:val="Kolorowalistaakcent11"/>
        <w:numPr>
          <w:ilvl w:val="2"/>
          <w:numId w:val="36"/>
        </w:numPr>
        <w:spacing w:line="276" w:lineRule="auto"/>
        <w:ind w:left="1276" w:hanging="567"/>
        <w:rPr>
          <w:sz w:val="22"/>
          <w:szCs w:val="22"/>
        </w:rPr>
      </w:pPr>
      <w:r w:rsidRPr="00895F5A">
        <w:rPr>
          <w:rFonts w:ascii="Cambria" w:hAnsi="Cambria"/>
          <w:color w:val="000000"/>
          <w:sz w:val="22"/>
          <w:szCs w:val="22"/>
          <w:lang w:val="pl-PL"/>
        </w:rPr>
        <w:t>w przypadku, gdy nie zostały wystawione przez upoważnione podmioty inne niż Wykonawca, Wykonawca wspólnie ubiegający się o udzielenie zamówienia, podmiot udostępniający zasoby a sporządzono je</w:t>
      </w:r>
      <w:r w:rsidRPr="00895F5A">
        <w:rPr>
          <w:rFonts w:ascii="Cambria" w:hAnsi="Cambria"/>
          <w:b/>
          <w:bCs/>
          <w:color w:val="000000"/>
          <w:sz w:val="22"/>
          <w:szCs w:val="22"/>
          <w:lang w:val="pl-PL"/>
        </w:rPr>
        <w:t xml:space="preserve"> </w:t>
      </w:r>
      <w:r w:rsidRPr="00895F5A">
        <w:rPr>
          <w:rFonts w:ascii="Cambria" w:hAnsi="Cambria"/>
          <w:color w:val="000000"/>
          <w:sz w:val="22"/>
          <w:szCs w:val="22"/>
          <w:lang w:val="pl-PL"/>
        </w:rPr>
        <w:t xml:space="preserve">jako dokument w postaci papierowej i opatrzono własnoręcznym podpisem - </w:t>
      </w:r>
      <w:r w:rsidRPr="00895F5A">
        <w:rPr>
          <w:rFonts w:ascii="Cambria" w:hAnsi="Cambria"/>
          <w:b/>
          <w:bCs/>
          <w:color w:val="000000"/>
          <w:sz w:val="22"/>
          <w:szCs w:val="22"/>
          <w:lang w:val="pl-PL"/>
        </w:rPr>
        <w:t>przekazuje się cyfrowe odwzorowanie tego dokumentu opatrzone kwalifikowanym podpisem elektronicznym, podpisem zaufanym lub podpisem osobistym, poświadczające zgodność cyfrowego odwzorowania z dokumentem w postaci papierowej.</w:t>
      </w:r>
      <w:r w:rsidRPr="00895F5A">
        <w:rPr>
          <w:rStyle w:val="alb"/>
          <w:rFonts w:ascii="Cambria" w:hAnsi="Cambria"/>
          <w:color w:val="000000"/>
          <w:sz w:val="22"/>
          <w:szCs w:val="22"/>
          <w:lang w:val="pl-PL"/>
        </w:rPr>
        <w:t> </w:t>
      </w:r>
    </w:p>
    <w:p w14:paraId="4C8A3DAD" w14:textId="77777777" w:rsidR="00C5741F" w:rsidRPr="00895F5A" w:rsidRDefault="00C5741F" w:rsidP="00C5741F">
      <w:pPr>
        <w:pStyle w:val="Kolorowalistaakcent11"/>
        <w:spacing w:line="276" w:lineRule="auto"/>
        <w:ind w:left="1276"/>
        <w:rPr>
          <w:rFonts w:ascii="Cambria" w:hAnsi="Cambria"/>
          <w:i/>
          <w:iCs/>
          <w:color w:val="000000"/>
          <w:sz w:val="22"/>
          <w:szCs w:val="22"/>
          <w:lang w:val="pl-PL"/>
        </w:rPr>
      </w:pPr>
      <w:r w:rsidRPr="00895F5A">
        <w:rPr>
          <w:rFonts w:ascii="Cambria" w:hAnsi="Cambria"/>
          <w:i/>
          <w:iCs/>
          <w:color w:val="000000"/>
          <w:sz w:val="22"/>
          <w:szCs w:val="22"/>
          <w:lang w:val="pl-PL"/>
        </w:rPr>
        <w:t xml:space="preserve">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w:t>
      </w:r>
      <w:r w:rsidRPr="00895F5A">
        <w:rPr>
          <w:rFonts w:ascii="Cambria" w:hAnsi="Cambria"/>
          <w:i/>
          <w:iCs/>
          <w:color w:val="000000"/>
          <w:sz w:val="22"/>
          <w:szCs w:val="22"/>
          <w:lang w:val="pl-PL"/>
        </w:rPr>
        <w:lastRenderedPageBreak/>
        <w:t>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6E6D0065"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66B507C5" w14:textId="77777777" w:rsidR="00C5741F" w:rsidRPr="00895F5A" w:rsidRDefault="00C5741F" w:rsidP="00C5741F">
      <w:pPr>
        <w:pStyle w:val="Kolorowalistaakcent11"/>
        <w:numPr>
          <w:ilvl w:val="1"/>
          <w:numId w:val="10"/>
        </w:numPr>
        <w:spacing w:line="276" w:lineRule="auto"/>
        <w:ind w:left="709" w:hanging="709"/>
        <w:rPr>
          <w:sz w:val="22"/>
          <w:szCs w:val="22"/>
        </w:rPr>
      </w:pPr>
      <w:r w:rsidRPr="00895F5A">
        <w:rPr>
          <w:rFonts w:ascii="Cambria" w:hAnsi="Cambria" w:cs="Arial"/>
          <w:sz w:val="22"/>
          <w:szCs w:val="22"/>
          <w:lang w:val="pl-PL"/>
        </w:rPr>
        <w:t xml:space="preserve">Oświadczenia wskazane w rozdziale 8.1 SWZ i </w:t>
      </w:r>
      <w:r w:rsidRPr="00895F5A">
        <w:rPr>
          <w:rFonts w:ascii="Cambria" w:hAnsi="Cambria"/>
          <w:sz w:val="22"/>
          <w:szCs w:val="22"/>
          <w:lang w:val="pl-PL"/>
        </w:rPr>
        <w:t xml:space="preserve">podmiotowe środki dowodowe </w:t>
      </w:r>
      <w:r w:rsidRPr="00895F5A">
        <w:rPr>
          <w:rFonts w:ascii="Cambria" w:hAnsi="Cambria" w:cs="Arial"/>
          <w:sz w:val="22"/>
          <w:szCs w:val="22"/>
          <w:lang w:val="pl-PL"/>
        </w:rPr>
        <w:t>przekazuje się środkiem komunikacji elektronicznej wskazanym w rozdziale 11 SWZ.</w:t>
      </w:r>
    </w:p>
    <w:p w14:paraId="49F7EBC1" w14:textId="77777777" w:rsidR="00C5741F" w:rsidRPr="00895F5A" w:rsidRDefault="00C5741F" w:rsidP="00C5741F">
      <w:pPr>
        <w:pStyle w:val="Kolorowalistaakcent11"/>
        <w:numPr>
          <w:ilvl w:val="1"/>
          <w:numId w:val="10"/>
        </w:numPr>
        <w:spacing w:line="276" w:lineRule="auto"/>
        <w:ind w:left="709" w:hanging="709"/>
        <w:rPr>
          <w:sz w:val="22"/>
          <w:szCs w:val="22"/>
        </w:rPr>
      </w:pPr>
      <w:r w:rsidRPr="00895F5A">
        <w:rPr>
          <w:rFonts w:ascii="Cambria" w:hAnsi="Cambria"/>
          <w:color w:val="000000"/>
          <w:sz w:val="22"/>
          <w:szCs w:val="22"/>
          <w:lang w:val="pl-PL"/>
        </w:rPr>
        <w:t xml:space="preserve">W przypadku, gdy oświadczenia o których mowa w rozdziale 8.1 SWZ lub </w:t>
      </w:r>
      <w:r w:rsidRPr="00895F5A">
        <w:rPr>
          <w:rFonts w:ascii="Cambria" w:hAnsi="Cambria"/>
          <w:sz w:val="22"/>
          <w:szCs w:val="22"/>
          <w:lang w:val="pl-PL"/>
        </w:rPr>
        <w:t xml:space="preserve">podmiotowe środki dowodowe </w:t>
      </w:r>
      <w:r w:rsidRPr="00895F5A">
        <w:rPr>
          <w:rFonts w:ascii="Cambria" w:hAnsi="Cambria"/>
          <w:color w:val="000000"/>
          <w:sz w:val="22"/>
          <w:szCs w:val="22"/>
          <w:lang w:val="pl-PL"/>
        </w:rPr>
        <w:t xml:space="preserve">zawierają informacje stanowiące tajemnicę przedsiębiorstwa w rozumieniu przepisów </w:t>
      </w:r>
      <w:r w:rsidRPr="00895F5A">
        <w:rPr>
          <w:rFonts w:ascii="Cambria" w:hAnsi="Cambria"/>
          <w:sz w:val="22"/>
          <w:szCs w:val="22"/>
          <w:lang w:val="pl-PL"/>
        </w:rPr>
        <w:t>ustawy</w:t>
      </w:r>
      <w:r w:rsidRPr="00895F5A">
        <w:rPr>
          <w:rFonts w:ascii="Cambria" w:hAnsi="Cambria"/>
          <w:color w:val="000000"/>
          <w:sz w:val="22"/>
          <w:szCs w:val="22"/>
          <w:lang w:val="pl-PL"/>
        </w:rPr>
        <w:t xml:space="preserve"> z dnia 16 kwietnia 1993 r. o zwalczaniu nieuczciwej konkurencji (</w:t>
      </w:r>
      <w:proofErr w:type="spellStart"/>
      <w:r w:rsidRPr="00895F5A">
        <w:rPr>
          <w:rFonts w:ascii="Cambria" w:hAnsi="Cambria"/>
          <w:color w:val="000000"/>
          <w:sz w:val="22"/>
          <w:szCs w:val="22"/>
          <w:lang w:val="pl-PL"/>
        </w:rPr>
        <w:t>t.j</w:t>
      </w:r>
      <w:proofErr w:type="spellEnd"/>
      <w:r w:rsidRPr="00895F5A">
        <w:rPr>
          <w:rFonts w:ascii="Cambria" w:hAnsi="Cambria"/>
          <w:color w:val="000000"/>
          <w:sz w:val="22"/>
          <w:szCs w:val="22"/>
          <w:lang w:val="pl-PL"/>
        </w:rPr>
        <w:t xml:space="preserve">. Dz. U. z 2020 r. poz. 1913 z </w:t>
      </w:r>
      <w:proofErr w:type="spellStart"/>
      <w:r w:rsidRPr="00895F5A">
        <w:rPr>
          <w:rFonts w:ascii="Cambria" w:hAnsi="Cambria"/>
          <w:color w:val="000000"/>
          <w:sz w:val="22"/>
          <w:szCs w:val="22"/>
          <w:lang w:val="pl-PL"/>
        </w:rPr>
        <w:t>późn</w:t>
      </w:r>
      <w:proofErr w:type="spellEnd"/>
      <w:r w:rsidRPr="00895F5A">
        <w:rPr>
          <w:rFonts w:ascii="Cambria" w:hAnsi="Cambria"/>
          <w:color w:val="000000"/>
          <w:sz w:val="22"/>
          <w:szCs w:val="22"/>
          <w:lang w:val="pl-PL"/>
        </w:rPr>
        <w:t>. zm.), Wykonawca, w celu utrzymania w poufności tych informacji, przekazuje je w wydzielonym i odpowiednio oznaczonym pliku.</w:t>
      </w:r>
    </w:p>
    <w:p w14:paraId="471C2720" w14:textId="77777777" w:rsidR="00C5741F" w:rsidRPr="00895F5A" w:rsidRDefault="00C5741F" w:rsidP="00C5741F">
      <w:pPr>
        <w:pStyle w:val="Kolorowalistaakcent11"/>
        <w:numPr>
          <w:ilvl w:val="1"/>
          <w:numId w:val="10"/>
        </w:numPr>
        <w:spacing w:line="276" w:lineRule="auto"/>
        <w:ind w:left="709" w:hanging="709"/>
        <w:rPr>
          <w:sz w:val="22"/>
          <w:szCs w:val="22"/>
        </w:rPr>
      </w:pPr>
      <w:r w:rsidRPr="00895F5A">
        <w:rPr>
          <w:rFonts w:ascii="Cambria" w:hAnsi="Cambria"/>
          <w:sz w:val="22"/>
          <w:szCs w:val="22"/>
          <w:lang w:val="pl-PL"/>
        </w:rPr>
        <w:t xml:space="preserve">Podmiotowe środki dowodowe </w:t>
      </w:r>
      <w:r w:rsidRPr="00895F5A">
        <w:rPr>
          <w:rFonts w:ascii="Cambria" w:hAnsi="Cambria"/>
          <w:color w:val="000000"/>
          <w:sz w:val="22"/>
          <w:szCs w:val="22"/>
          <w:lang w:val="pl-PL"/>
        </w:rPr>
        <w:t>sporządzone w języku obcym przekazuje się wraz z tłumaczeniem na język polski.</w:t>
      </w:r>
    </w:p>
    <w:p w14:paraId="1E15D290" w14:textId="77777777" w:rsidR="00C5741F" w:rsidRPr="00895F5A"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Dokumenty elektroniczne muszą spełniać łącznie następujące wymagania:</w:t>
      </w:r>
    </w:p>
    <w:p w14:paraId="463BB348" w14:textId="77777777" w:rsidR="00C5741F" w:rsidRPr="00895F5A" w:rsidRDefault="00C5741F" w:rsidP="00C5741F">
      <w:pPr>
        <w:shd w:val="clear" w:color="auto" w:fill="FFFFFF"/>
        <w:spacing w:line="276" w:lineRule="auto"/>
        <w:ind w:left="1134" w:hanging="425"/>
        <w:jc w:val="both"/>
        <w:rPr>
          <w:rFonts w:ascii="Cambria" w:hAnsi="Cambria"/>
          <w:color w:val="000000"/>
          <w:sz w:val="22"/>
          <w:szCs w:val="22"/>
        </w:rPr>
      </w:pPr>
      <w:r w:rsidRPr="00895F5A">
        <w:rPr>
          <w:rFonts w:ascii="Cambria" w:hAnsi="Cambria"/>
          <w:color w:val="000000"/>
          <w:sz w:val="22"/>
          <w:szCs w:val="22"/>
        </w:rPr>
        <w:t>1) są utrwalone w sposób umożliwiający ich wielokrotne odczytanie, zapisanie  powielenie, a także przekazanie przy użyciu środków komunikacji elektronicznej lub na informatycznym nośniku danych;</w:t>
      </w:r>
    </w:p>
    <w:p w14:paraId="7B59AA3E" w14:textId="77777777" w:rsidR="00C5741F" w:rsidRPr="00895F5A" w:rsidRDefault="00C5741F" w:rsidP="00C5741F">
      <w:pPr>
        <w:shd w:val="clear" w:color="auto" w:fill="FFFFFF"/>
        <w:spacing w:line="276" w:lineRule="auto"/>
        <w:ind w:left="1134" w:hanging="425"/>
        <w:jc w:val="both"/>
        <w:rPr>
          <w:rFonts w:ascii="Cambria" w:hAnsi="Cambria"/>
          <w:color w:val="000000"/>
          <w:sz w:val="22"/>
          <w:szCs w:val="22"/>
        </w:rPr>
      </w:pPr>
      <w:r w:rsidRPr="00895F5A">
        <w:rPr>
          <w:rFonts w:ascii="Cambria" w:hAnsi="Cambria"/>
          <w:color w:val="000000"/>
          <w:sz w:val="22"/>
          <w:szCs w:val="22"/>
        </w:rPr>
        <w:t>2) umożliwiają prezentację treści w postaci elektronicznej, w szczególności przez wyświetlenie tej treści na monitorze ekranowym;</w:t>
      </w:r>
    </w:p>
    <w:p w14:paraId="39E50B9A" w14:textId="77777777" w:rsidR="00C5741F" w:rsidRPr="00895F5A" w:rsidRDefault="00C5741F" w:rsidP="00C5741F">
      <w:pPr>
        <w:shd w:val="clear" w:color="auto" w:fill="FFFFFF"/>
        <w:spacing w:line="276" w:lineRule="auto"/>
        <w:ind w:left="1134" w:hanging="425"/>
        <w:jc w:val="both"/>
        <w:rPr>
          <w:rFonts w:ascii="Cambria" w:hAnsi="Cambria"/>
          <w:color w:val="000000"/>
          <w:sz w:val="22"/>
          <w:szCs w:val="22"/>
        </w:rPr>
      </w:pPr>
      <w:r w:rsidRPr="00895F5A">
        <w:rPr>
          <w:rFonts w:ascii="Cambria" w:hAnsi="Cambria"/>
          <w:color w:val="000000"/>
          <w:sz w:val="22"/>
          <w:szCs w:val="22"/>
        </w:rPr>
        <w:t>3) umożliwiają prezentację treści w postaci papierowej, w szczególności za pomocą wydruku;</w:t>
      </w:r>
    </w:p>
    <w:p w14:paraId="22FAEF2F" w14:textId="77777777" w:rsidR="00C5741F" w:rsidRPr="00895F5A" w:rsidRDefault="00C5741F" w:rsidP="00C5741F">
      <w:pPr>
        <w:shd w:val="clear" w:color="auto" w:fill="FFFFFF"/>
        <w:spacing w:line="276" w:lineRule="auto"/>
        <w:ind w:left="1134" w:hanging="425"/>
        <w:jc w:val="both"/>
        <w:rPr>
          <w:rFonts w:ascii="Cambria" w:hAnsi="Cambria"/>
          <w:color w:val="000000"/>
          <w:sz w:val="22"/>
          <w:szCs w:val="22"/>
        </w:rPr>
      </w:pPr>
      <w:r w:rsidRPr="00895F5A">
        <w:rPr>
          <w:rFonts w:ascii="Cambria" w:hAnsi="Cambria"/>
          <w:color w:val="000000"/>
          <w:sz w:val="22"/>
          <w:szCs w:val="22"/>
        </w:rPr>
        <w:t>4) zawierają dane w układzie niepozostawiającym wątpliwości co do treści i kontekstu zapisanych informacji.</w:t>
      </w:r>
    </w:p>
    <w:p w14:paraId="0FB6A88E" w14:textId="77777777" w:rsidR="00C5741F" w:rsidRPr="00895F5A" w:rsidRDefault="00C5741F" w:rsidP="00C5741F">
      <w:pPr>
        <w:pStyle w:val="Akapitzlist"/>
        <w:shd w:val="clear" w:color="auto" w:fill="FFFFFF"/>
        <w:spacing w:line="276" w:lineRule="auto"/>
        <w:ind w:left="1134"/>
        <w:rPr>
          <w:rFonts w:ascii="Cambria" w:hAnsi="Cambria"/>
          <w:color w:val="000000"/>
          <w:sz w:val="24"/>
          <w:szCs w:val="24"/>
          <w:lang w:val="pl-PL"/>
        </w:rPr>
      </w:pPr>
    </w:p>
    <w:tbl>
      <w:tblPr>
        <w:tblW w:w="9060" w:type="dxa"/>
        <w:jc w:val="center"/>
        <w:tblLayout w:type="fixed"/>
        <w:tblLook w:val="0000" w:firstRow="0" w:lastRow="0" w:firstColumn="0" w:lastColumn="0" w:noHBand="0" w:noVBand="0"/>
      </w:tblPr>
      <w:tblGrid>
        <w:gridCol w:w="9060"/>
      </w:tblGrid>
      <w:tr w:rsidR="00C5741F" w:rsidRPr="00895F5A" w14:paraId="0BF32419" w14:textId="77777777" w:rsidTr="004B541E">
        <w:trPr>
          <w:jc w:val="center"/>
        </w:trPr>
        <w:tc>
          <w:tcPr>
            <w:tcW w:w="9060" w:type="dxa"/>
            <w:tcBorders>
              <w:bottom w:val="single" w:sz="4" w:space="0" w:color="00000A"/>
            </w:tcBorders>
            <w:shd w:val="clear" w:color="auto" w:fill="D9D9D9"/>
          </w:tcPr>
          <w:p w14:paraId="6D6D1830" w14:textId="77777777" w:rsidR="00C5741F" w:rsidRPr="00895F5A" w:rsidRDefault="00C5741F" w:rsidP="004B541E">
            <w:pPr>
              <w:pStyle w:val="Standard"/>
              <w:spacing w:line="276" w:lineRule="auto"/>
              <w:jc w:val="center"/>
              <w:rPr>
                <w:rFonts w:ascii="Cambria" w:hAnsi="Cambria"/>
                <w:sz w:val="10"/>
                <w:szCs w:val="10"/>
                <w:lang w:val="pl-PL"/>
              </w:rPr>
            </w:pPr>
          </w:p>
          <w:p w14:paraId="0D45EA05"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9</w:t>
            </w:r>
          </w:p>
          <w:p w14:paraId="4E2F699A"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 xml:space="preserve">INFORMACJA DLA WYKONAWCÓW POLEGAJĄCYCH </w:t>
            </w:r>
            <w:r w:rsidRPr="00895F5A">
              <w:rPr>
                <w:rFonts w:ascii="Cambria" w:hAnsi="Cambria"/>
                <w:b/>
                <w:sz w:val="22"/>
                <w:szCs w:val="22"/>
                <w:lang w:val="pl-PL"/>
              </w:rPr>
              <w:br/>
              <w:t xml:space="preserve">NA ZASOBACH INNYCH PODMIOTÓW, NA ZASADACH OKREŚLONYCH </w:t>
            </w:r>
            <w:r w:rsidRPr="00895F5A">
              <w:rPr>
                <w:rFonts w:ascii="Cambria" w:hAnsi="Cambria"/>
                <w:b/>
                <w:sz w:val="22"/>
                <w:szCs w:val="22"/>
                <w:lang w:val="pl-PL"/>
              </w:rPr>
              <w:br/>
              <w:t>W ART. 118 USTAWY PZP ORAZ ZAMIERZAJĄCYCH POWIERZYĆ WYKONANIE CZĘŚCI ZAMÓWIENIA PODWYKONAWCOM</w:t>
            </w:r>
          </w:p>
        </w:tc>
      </w:tr>
    </w:tbl>
    <w:p w14:paraId="09BC7CD2" w14:textId="77777777" w:rsidR="00C5741F" w:rsidRPr="00895F5A" w:rsidRDefault="00C5741F" w:rsidP="00C5741F">
      <w:pPr>
        <w:pStyle w:val="Akapitzlist"/>
        <w:spacing w:line="276" w:lineRule="auto"/>
        <w:ind w:left="709"/>
        <w:rPr>
          <w:rFonts w:ascii="Cambria" w:hAnsi="Cambria" w:cs="Arial"/>
          <w:sz w:val="24"/>
          <w:szCs w:val="24"/>
          <w:lang w:val="pl-PL"/>
        </w:rPr>
      </w:pPr>
    </w:p>
    <w:p w14:paraId="1F0D3E70" w14:textId="77777777" w:rsidR="00C5741F" w:rsidRPr="00895F5A" w:rsidRDefault="00C5741F" w:rsidP="00C5741F">
      <w:pPr>
        <w:pStyle w:val="Akapitzlist"/>
        <w:numPr>
          <w:ilvl w:val="1"/>
          <w:numId w:val="2"/>
        </w:numPr>
        <w:spacing w:before="0" w:after="0"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Wykonawca może w celu potwierdzenia spełniania warunków udziału w postępowaniu lub kryteriów selekcji, w stosownych sytuacjach oraz w odniesieniu do konkretnego zamówienia, lub jego części, polegać na zdolnościach technicznych lub zawodowych podmiotów udostępniających zasoby, niezależnie od charakteru prawnego łączących go z nimi stosunków prawnych.</w:t>
      </w:r>
    </w:p>
    <w:p w14:paraId="5A21005D" w14:textId="77777777" w:rsidR="00C5741F" w:rsidRPr="00895F5A" w:rsidRDefault="00C5741F" w:rsidP="00C5741F">
      <w:pPr>
        <w:pStyle w:val="Akapitzlist"/>
        <w:numPr>
          <w:ilvl w:val="1"/>
          <w:numId w:val="2"/>
        </w:numPr>
        <w:spacing w:before="0" w:after="0"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F17DA09" w14:textId="77777777" w:rsidR="00C5741F" w:rsidRPr="00895F5A" w:rsidRDefault="00C5741F" w:rsidP="00C5741F">
      <w:pPr>
        <w:pStyle w:val="Akapitzlist"/>
        <w:numPr>
          <w:ilvl w:val="1"/>
          <w:numId w:val="2"/>
        </w:numPr>
        <w:spacing w:before="0" w:after="0" w:line="276" w:lineRule="auto"/>
        <w:ind w:left="709" w:hanging="709"/>
        <w:rPr>
          <w:rFonts w:ascii="Cambria" w:hAnsi="Cambria"/>
          <w:sz w:val="22"/>
          <w:szCs w:val="22"/>
        </w:rPr>
      </w:pPr>
      <w:r w:rsidRPr="00895F5A">
        <w:rPr>
          <w:rFonts w:ascii="Cambria" w:hAnsi="Cambria"/>
          <w:color w:val="000000"/>
          <w:sz w:val="22"/>
          <w:szCs w:val="22"/>
          <w:lang w:val="pl-PL"/>
        </w:rPr>
        <w:t xml:space="preserve">W odniesieniu do warunków dotyczących wykształcenia, kwalifikacji zawodowych lub doświadczenia Wykonawcy mogą polegać na zdolnościach podmiotów udostępniających zasoby, </w:t>
      </w:r>
      <w:r w:rsidRPr="00895F5A">
        <w:rPr>
          <w:rFonts w:ascii="Cambria" w:hAnsi="Cambria"/>
          <w:b/>
          <w:bCs w:val="0"/>
          <w:color w:val="000000"/>
          <w:sz w:val="22"/>
          <w:szCs w:val="22"/>
          <w:lang w:val="pl-PL"/>
        </w:rPr>
        <w:t>jeśli podmioty te wykonają roboty budowlane lub usługi, do realizacji których te zdolności są wymagane.</w:t>
      </w:r>
    </w:p>
    <w:p w14:paraId="1114547A" w14:textId="77777777" w:rsidR="00C5741F" w:rsidRPr="00895F5A" w:rsidRDefault="00C5741F" w:rsidP="00C5741F">
      <w:pPr>
        <w:pStyle w:val="Akapitzlist"/>
        <w:numPr>
          <w:ilvl w:val="1"/>
          <w:numId w:val="2"/>
        </w:numPr>
        <w:spacing w:before="0" w:after="0" w:line="276" w:lineRule="auto"/>
        <w:ind w:left="709" w:hanging="709"/>
        <w:rPr>
          <w:rFonts w:ascii="Cambria" w:hAnsi="Cambria"/>
          <w:sz w:val="22"/>
          <w:szCs w:val="22"/>
        </w:rPr>
      </w:pPr>
      <w:r w:rsidRPr="00895F5A">
        <w:rPr>
          <w:rFonts w:ascii="Cambria" w:hAnsi="Cambria"/>
          <w:color w:val="000000"/>
          <w:sz w:val="22"/>
          <w:szCs w:val="22"/>
          <w:lang w:val="pl-PL"/>
        </w:rPr>
        <w:t xml:space="preserve">Wykonawca, który polega na zdolnościach lub sytuacji podmiotów udostępniających zasoby, składa </w:t>
      </w:r>
      <w:r w:rsidRPr="00895F5A">
        <w:rPr>
          <w:rFonts w:ascii="Cambria" w:hAnsi="Cambria"/>
          <w:b/>
          <w:bCs w:val="0"/>
          <w:color w:val="000000"/>
          <w:sz w:val="22"/>
          <w:szCs w:val="22"/>
          <w:lang w:val="pl-PL"/>
        </w:rPr>
        <w:t>wraz z ofertą</w:t>
      </w:r>
      <w:r w:rsidRPr="00895F5A">
        <w:rPr>
          <w:rFonts w:ascii="Cambria" w:hAnsi="Cambria"/>
          <w:color w:val="000000"/>
          <w:sz w:val="22"/>
          <w:szCs w:val="22"/>
          <w:lang w:val="pl-PL"/>
        </w:rPr>
        <w:t xml:space="preserve">, zobowiązanie podmiotu udostępniającego zasoby do oddania mu do </w:t>
      </w:r>
      <w:r w:rsidRPr="00895F5A">
        <w:rPr>
          <w:rFonts w:ascii="Cambria" w:hAnsi="Cambria"/>
          <w:color w:val="000000"/>
          <w:sz w:val="22"/>
          <w:szCs w:val="22"/>
          <w:lang w:val="pl-PL"/>
        </w:rPr>
        <w:lastRenderedPageBreak/>
        <w:t>dyspozycji niezbędnych zasobów na potrzeby realizacji danego zamówienia lub inny podmiotowy środek dowodowy potwierdzający, że Wykonawca realizując zamówienie, będzie dysponował niezbędnymi zasobami tych podmiotów</w:t>
      </w:r>
      <w:r w:rsidRPr="00895F5A">
        <w:rPr>
          <w:rFonts w:ascii="Cambria" w:hAnsi="Cambria" w:cs="Arial"/>
          <w:sz w:val="22"/>
          <w:szCs w:val="22"/>
          <w:u w:val="single"/>
          <w:lang w:val="pl-PL"/>
        </w:rPr>
        <w:t>.</w:t>
      </w:r>
    </w:p>
    <w:p w14:paraId="53F9918E" w14:textId="77777777" w:rsidR="00C5741F" w:rsidRPr="00895F5A" w:rsidRDefault="00C5741F" w:rsidP="00C5741F">
      <w:pPr>
        <w:pStyle w:val="Akapitzlist"/>
        <w:numPr>
          <w:ilvl w:val="1"/>
          <w:numId w:val="2"/>
        </w:numPr>
        <w:spacing w:before="0" w:after="0" w:line="276" w:lineRule="auto"/>
        <w:ind w:left="709" w:hanging="709"/>
        <w:rPr>
          <w:rFonts w:ascii="Cambria" w:hAnsi="Cambria"/>
          <w:color w:val="000000"/>
          <w:sz w:val="22"/>
          <w:szCs w:val="22"/>
          <w:lang w:val="pl-PL"/>
        </w:rPr>
      </w:pPr>
      <w:r w:rsidRPr="00895F5A">
        <w:rPr>
          <w:rFonts w:ascii="Cambria" w:hAnsi="Cambria"/>
          <w:color w:val="000000"/>
          <w:sz w:val="22"/>
          <w:szCs w:val="22"/>
          <w:lang w:val="pl-PL"/>
        </w:rPr>
        <w:t>Zobowiązanie podmiotu udostępniającego zasoby, o którym mowa w pkt 9.4 SWZ potwierdza, że stosunek łączący Wykonawcę z podmiotami udostępniającymi zasoby gwarantuje rzeczywisty dostęp do tych zasobów oraz określa w szczególności:</w:t>
      </w:r>
    </w:p>
    <w:p w14:paraId="2851C822" w14:textId="77777777" w:rsidR="00C5741F" w:rsidRPr="00895F5A" w:rsidRDefault="00C5741F" w:rsidP="00C5741F">
      <w:pPr>
        <w:pStyle w:val="Akapitzlist"/>
        <w:numPr>
          <w:ilvl w:val="2"/>
          <w:numId w:val="22"/>
        </w:numPr>
        <w:shd w:val="clear" w:color="auto" w:fill="FFFFFF"/>
        <w:spacing w:before="72" w:after="72" w:line="276" w:lineRule="auto"/>
        <w:ind w:left="851" w:hanging="284"/>
        <w:rPr>
          <w:rFonts w:ascii="Cambria" w:hAnsi="Cambria"/>
          <w:color w:val="000000"/>
          <w:sz w:val="22"/>
          <w:szCs w:val="22"/>
          <w:lang w:val="pl-PL"/>
        </w:rPr>
      </w:pPr>
      <w:r w:rsidRPr="00895F5A">
        <w:rPr>
          <w:rFonts w:ascii="Cambria" w:hAnsi="Cambria"/>
          <w:color w:val="000000"/>
          <w:sz w:val="22"/>
          <w:szCs w:val="22"/>
          <w:lang w:val="pl-PL"/>
        </w:rPr>
        <w:t>zakres dostępnych Wykonawcy zasobów podmiotu udostępniającego zasoby;</w:t>
      </w:r>
    </w:p>
    <w:p w14:paraId="64778822" w14:textId="77777777" w:rsidR="00C5741F" w:rsidRPr="00895F5A" w:rsidRDefault="00C5741F" w:rsidP="00C5741F">
      <w:pPr>
        <w:pStyle w:val="Akapitzlist"/>
        <w:numPr>
          <w:ilvl w:val="2"/>
          <w:numId w:val="22"/>
        </w:numPr>
        <w:shd w:val="clear" w:color="auto" w:fill="FFFFFF"/>
        <w:spacing w:before="0" w:after="72" w:line="276" w:lineRule="auto"/>
        <w:ind w:left="851" w:hanging="284"/>
        <w:rPr>
          <w:rFonts w:ascii="Cambria" w:hAnsi="Cambria"/>
          <w:color w:val="000000"/>
          <w:sz w:val="22"/>
          <w:szCs w:val="22"/>
          <w:lang w:val="pl-PL"/>
        </w:rPr>
      </w:pPr>
      <w:r w:rsidRPr="00895F5A">
        <w:rPr>
          <w:rFonts w:ascii="Cambria" w:hAnsi="Cambria"/>
          <w:color w:val="000000"/>
          <w:sz w:val="22"/>
          <w:szCs w:val="22"/>
          <w:lang w:val="pl-PL"/>
        </w:rPr>
        <w:t>sposób i okres udostępnienia Wykonawcy i wykorzystania przez niego zasobów podmiotu udostępniającego te zasoby przy wykonywaniu zamówienia;</w:t>
      </w:r>
    </w:p>
    <w:p w14:paraId="58AE5AA4" w14:textId="77777777" w:rsidR="00C5741F" w:rsidRPr="00895F5A" w:rsidRDefault="00C5741F" w:rsidP="00C5741F">
      <w:pPr>
        <w:pStyle w:val="Akapitzlist"/>
        <w:numPr>
          <w:ilvl w:val="2"/>
          <w:numId w:val="22"/>
        </w:numPr>
        <w:shd w:val="clear" w:color="auto" w:fill="FFFFFF"/>
        <w:spacing w:before="0" w:after="72" w:line="276" w:lineRule="auto"/>
        <w:ind w:left="851" w:hanging="284"/>
        <w:rPr>
          <w:rFonts w:ascii="Cambria" w:hAnsi="Cambria"/>
          <w:color w:val="000000"/>
          <w:sz w:val="22"/>
          <w:szCs w:val="22"/>
          <w:lang w:val="pl-PL"/>
        </w:rPr>
      </w:pPr>
      <w:r w:rsidRPr="00895F5A">
        <w:rPr>
          <w:rFonts w:ascii="Cambria" w:hAnsi="Cambria"/>
          <w:color w:val="000000"/>
          <w:sz w:val="22"/>
          <w:szCs w:val="22"/>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3D81AB3" w14:textId="77777777" w:rsidR="00C5741F" w:rsidRPr="00895F5A" w:rsidRDefault="00C5741F" w:rsidP="00C5741F">
      <w:pPr>
        <w:pStyle w:val="Akapitzlist"/>
        <w:numPr>
          <w:ilvl w:val="1"/>
          <w:numId w:val="2"/>
        </w:numPr>
        <w:spacing w:before="0" w:after="0" w:line="276" w:lineRule="auto"/>
        <w:ind w:left="709" w:hanging="709"/>
        <w:rPr>
          <w:rFonts w:ascii="Cambria" w:hAnsi="Cambria"/>
          <w:sz w:val="22"/>
          <w:szCs w:val="22"/>
        </w:rPr>
      </w:pPr>
      <w:r w:rsidRPr="00895F5A">
        <w:rPr>
          <w:rFonts w:ascii="Cambria" w:hAnsi="Cambria"/>
          <w:color w:val="000000"/>
          <w:sz w:val="22"/>
          <w:szCs w:val="22"/>
          <w:lang w:val="pl-PL"/>
        </w:rPr>
        <w:t>Zamawiający oceni, czy udostępniane Wykonawcy przez podmioty udostępniające zasoby zdolności techniczne lub zawodowe lub ich sytuacja finansowa lub ekonomiczna, pozwalają na wykazanie przez Wykonawcę spełniania warunków udziału w postępowaniu oraz - jeżeli dotyczy- kryteriów selekcji, a także zbada, czy nie zachodzą, wobec tego podmiotu podstawy wykluczenia, które zostały przewidziane względem Wykonawcy</w:t>
      </w:r>
      <w:r w:rsidRPr="00895F5A">
        <w:rPr>
          <w:rFonts w:ascii="Cambria" w:hAnsi="Cambria" w:cs="Arial"/>
          <w:sz w:val="22"/>
          <w:szCs w:val="22"/>
          <w:lang w:val="pl-PL"/>
        </w:rPr>
        <w:t>.</w:t>
      </w:r>
    </w:p>
    <w:p w14:paraId="048505B2" w14:textId="77777777" w:rsidR="00C5741F" w:rsidRPr="00895F5A" w:rsidRDefault="00C5741F" w:rsidP="00C5741F">
      <w:pPr>
        <w:pStyle w:val="Akapitzlist"/>
        <w:numPr>
          <w:ilvl w:val="1"/>
          <w:numId w:val="2"/>
        </w:numPr>
        <w:spacing w:before="0" w:after="0" w:line="276" w:lineRule="auto"/>
        <w:ind w:left="709" w:hanging="709"/>
        <w:rPr>
          <w:rFonts w:ascii="Cambria" w:hAnsi="Cambria"/>
          <w:sz w:val="22"/>
          <w:szCs w:val="22"/>
        </w:rPr>
      </w:pPr>
      <w:r w:rsidRPr="00895F5A">
        <w:rPr>
          <w:rFonts w:ascii="Cambria" w:hAnsi="Cambria"/>
          <w:color w:val="000000"/>
          <w:sz w:val="22"/>
          <w:szCs w:val="22"/>
          <w:lang w:val="pl-PL"/>
        </w:rPr>
        <w:t>Jeżeli zdolności techniczne lub zawodowe, sytuacja ekonomiczna lub finansowa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w:t>
      </w:r>
    </w:p>
    <w:p w14:paraId="7E3827C5" w14:textId="77777777" w:rsidR="00C5741F" w:rsidRPr="00895F5A" w:rsidRDefault="00C5741F" w:rsidP="00C5741F">
      <w:pPr>
        <w:pStyle w:val="Akapitzlist"/>
        <w:numPr>
          <w:ilvl w:val="1"/>
          <w:numId w:val="2"/>
        </w:numPr>
        <w:spacing w:before="0" w:after="0" w:line="276" w:lineRule="auto"/>
        <w:ind w:left="709" w:hanging="709"/>
        <w:rPr>
          <w:rFonts w:ascii="Cambria" w:hAnsi="Cambria"/>
          <w:sz w:val="22"/>
          <w:szCs w:val="22"/>
        </w:rPr>
      </w:pPr>
      <w:r w:rsidRPr="00895F5A">
        <w:rPr>
          <w:rFonts w:ascii="Cambria" w:hAnsi="Cambria"/>
          <w:color w:val="000000"/>
          <w:sz w:val="22"/>
          <w:szCs w:val="22"/>
          <w:lang w:val="pl-PL"/>
        </w:rPr>
        <w:t>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lub kryteriów selekcji, w zakresie, w jakim Wykonawca powołuje się na jego zasoby.</w:t>
      </w:r>
    </w:p>
    <w:p w14:paraId="4B5AB3EA" w14:textId="77777777" w:rsidR="00C5741F" w:rsidRPr="00895F5A" w:rsidRDefault="00C5741F" w:rsidP="00C5741F">
      <w:pPr>
        <w:pStyle w:val="Akapitzlist"/>
        <w:numPr>
          <w:ilvl w:val="1"/>
          <w:numId w:val="2"/>
        </w:numPr>
        <w:spacing w:before="0" w:after="0" w:line="276" w:lineRule="auto"/>
        <w:ind w:left="709" w:hanging="709"/>
        <w:rPr>
          <w:rFonts w:ascii="Cambria" w:hAnsi="Cambria"/>
          <w:sz w:val="22"/>
          <w:szCs w:val="22"/>
        </w:rPr>
      </w:pPr>
      <w:r w:rsidRPr="00895F5A">
        <w:rPr>
          <w:rFonts w:ascii="Cambria" w:hAnsi="Cambria"/>
          <w:color w:val="000000"/>
          <w:sz w:val="22"/>
          <w:szCs w:val="22"/>
          <w:lang w:val="pl-PL"/>
        </w:rPr>
        <w:t xml:space="preserve">Zamawiający </w:t>
      </w:r>
      <w:r w:rsidRPr="00895F5A">
        <w:rPr>
          <w:rFonts w:ascii="Cambria" w:hAnsi="Cambria"/>
          <w:b/>
          <w:bCs w:val="0"/>
          <w:color w:val="000000"/>
          <w:sz w:val="22"/>
          <w:szCs w:val="22"/>
          <w:lang w:val="pl-PL"/>
        </w:rPr>
        <w:t>nie żąda</w:t>
      </w:r>
      <w:r w:rsidRPr="00895F5A">
        <w:rPr>
          <w:rFonts w:ascii="Cambria" w:hAnsi="Cambria"/>
          <w:color w:val="000000"/>
          <w:sz w:val="22"/>
          <w:szCs w:val="22"/>
          <w:lang w:val="pl-PL"/>
        </w:rPr>
        <w:t xml:space="preserve"> wskazania przez Wykonawcę, w ofercie, części zamówienia, których wykonanie zamierza powierzyć podwykonawcom, którzy nie są podmiotami udostępniającymi zasoby, oraz podania nazw ewentualnych podwykonawców.</w:t>
      </w:r>
    </w:p>
    <w:p w14:paraId="71B501E1" w14:textId="77777777" w:rsidR="00C5741F" w:rsidRPr="00895F5A" w:rsidRDefault="00C5741F" w:rsidP="00C5741F">
      <w:pPr>
        <w:pStyle w:val="Akapitzlist"/>
        <w:numPr>
          <w:ilvl w:val="1"/>
          <w:numId w:val="2"/>
        </w:numPr>
        <w:spacing w:before="0" w:after="0" w:line="276" w:lineRule="auto"/>
        <w:ind w:left="709" w:hanging="709"/>
        <w:rPr>
          <w:rFonts w:ascii="Cambria" w:hAnsi="Cambria"/>
          <w:sz w:val="22"/>
          <w:szCs w:val="22"/>
        </w:rPr>
      </w:pPr>
      <w:r w:rsidRPr="00895F5A">
        <w:rPr>
          <w:rFonts w:ascii="Cambria" w:hAnsi="Cambria"/>
          <w:color w:val="000000"/>
          <w:sz w:val="22"/>
          <w:szCs w:val="22"/>
          <w:lang w:val="pl-PL"/>
        </w:rPr>
        <w:t>W przypadku zamówień na roboty budowlane oraz usługi, które mają być wykonane w miejscu podlegającym bezpośredniemu nadzorowi Zamawiającego, Zamawiający będzie żądał, aby przed przystąpieniem do wykonania zamówienia Wykonawca podał nazwy, dane kontaktowe oraz przedstawicieli, podwykonawców zaangażowanych w takie roboty budowlane lub usługi, jeżeli są już znani.</w:t>
      </w:r>
    </w:p>
    <w:p w14:paraId="481607D4" w14:textId="77777777" w:rsidR="00C5741F" w:rsidRPr="00895F5A" w:rsidRDefault="00C5741F" w:rsidP="00C5741F">
      <w:pPr>
        <w:pStyle w:val="Akapitzlist"/>
        <w:numPr>
          <w:ilvl w:val="1"/>
          <w:numId w:val="2"/>
        </w:numPr>
        <w:spacing w:before="0" w:after="0" w:line="276" w:lineRule="auto"/>
        <w:ind w:left="709" w:hanging="709"/>
        <w:rPr>
          <w:rFonts w:ascii="Cambria" w:hAnsi="Cambria"/>
          <w:sz w:val="22"/>
          <w:szCs w:val="22"/>
        </w:rPr>
      </w:pPr>
      <w:r w:rsidRPr="00895F5A">
        <w:rPr>
          <w:rFonts w:ascii="Cambria" w:hAnsi="Cambria"/>
          <w:color w:val="000000"/>
          <w:sz w:val="22"/>
          <w:szCs w:val="22"/>
          <w:lang w:val="pl-PL"/>
        </w:rPr>
        <w:t>Wykonawca będzie zobowiązany do zawiadamiania Zamawiającego o wszelkich zmianach w odniesieniu do informacji, o których mowa w pkt 9.1 SWZ, w trakcie realizacji zamówienia, a także przekaże wymagane informacje na temat nowych podwykonawców, którym w późniejszym okresie zamierza powierzyć realizację robót budowlanych lub usług.</w:t>
      </w:r>
    </w:p>
    <w:p w14:paraId="103729DC" w14:textId="77777777" w:rsidR="00C5741F" w:rsidRPr="00895F5A" w:rsidRDefault="00C5741F" w:rsidP="00C5741F">
      <w:pPr>
        <w:pStyle w:val="Akapitzlist"/>
        <w:spacing w:before="0" w:after="0" w:line="276" w:lineRule="auto"/>
        <w:rPr>
          <w:rFonts w:ascii="Cambria" w:hAnsi="Cambria"/>
          <w:color w:val="000000"/>
          <w:sz w:val="22"/>
          <w:szCs w:val="22"/>
          <w:lang w:val="pl-PL"/>
        </w:rPr>
      </w:pPr>
    </w:p>
    <w:p w14:paraId="2F4D883B" w14:textId="77777777" w:rsidR="00C5741F" w:rsidRPr="00895F5A" w:rsidRDefault="00C5741F" w:rsidP="00C5741F">
      <w:pPr>
        <w:pStyle w:val="Akapitzlist"/>
        <w:spacing w:before="0" w:after="0" w:line="276" w:lineRule="auto"/>
        <w:rPr>
          <w:rFonts w:ascii="Cambria" w:hAnsi="Cambria"/>
          <w:color w:val="000000"/>
          <w:sz w:val="22"/>
          <w:szCs w:val="22"/>
          <w:lang w:val="pl-PL"/>
        </w:rPr>
      </w:pPr>
    </w:p>
    <w:p w14:paraId="4C7018D3" w14:textId="77777777" w:rsidR="00C5741F" w:rsidRPr="004B541E" w:rsidRDefault="00C5741F" w:rsidP="004B541E">
      <w:pPr>
        <w:spacing w:line="276" w:lineRule="auto"/>
        <w:rPr>
          <w:rFonts w:ascii="Cambria" w:hAnsi="Cambria"/>
          <w:sz w:val="22"/>
          <w:szCs w:val="22"/>
        </w:rPr>
      </w:pPr>
    </w:p>
    <w:p w14:paraId="037524E2" w14:textId="77777777" w:rsidR="00C5741F" w:rsidRPr="00895F5A" w:rsidRDefault="00C5741F" w:rsidP="00C5741F">
      <w:pPr>
        <w:pStyle w:val="Akapitzlist"/>
        <w:spacing w:before="0" w:after="0" w:line="276" w:lineRule="auto"/>
        <w:rPr>
          <w:rFonts w:ascii="Cambria" w:hAnsi="Cambria"/>
          <w:sz w:val="22"/>
          <w:szCs w:val="22"/>
        </w:rPr>
      </w:pPr>
    </w:p>
    <w:p w14:paraId="4014977E" w14:textId="77777777" w:rsidR="00C5741F" w:rsidRPr="00895F5A" w:rsidRDefault="00C5741F" w:rsidP="00C5741F">
      <w:pPr>
        <w:pStyle w:val="Akapitzlist"/>
        <w:spacing w:before="0" w:after="0" w:line="276" w:lineRule="auto"/>
        <w:ind w:left="709"/>
        <w:rPr>
          <w:rFonts w:ascii="Cambria" w:hAnsi="Cambria" w:cs="Helvetica"/>
          <w:bCs w:val="0"/>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34E13172" w14:textId="77777777" w:rsidTr="004B541E">
        <w:trPr>
          <w:jc w:val="center"/>
        </w:trPr>
        <w:tc>
          <w:tcPr>
            <w:tcW w:w="9070" w:type="dxa"/>
            <w:tcBorders>
              <w:bottom w:val="single" w:sz="4" w:space="0" w:color="00000A"/>
            </w:tcBorders>
            <w:shd w:val="clear" w:color="auto" w:fill="D9D9D9"/>
          </w:tcPr>
          <w:p w14:paraId="710488C0"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10</w:t>
            </w:r>
          </w:p>
          <w:p w14:paraId="55FF0EA2"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lastRenderedPageBreak/>
              <w:t xml:space="preserve">INFORMACJA DLA WYKONAWCÓW WSPÓLNIE UBIEGAJĄCYCH SIĘ </w:t>
            </w:r>
            <w:r w:rsidRPr="00895F5A">
              <w:rPr>
                <w:rFonts w:ascii="Cambria" w:hAnsi="Cambria"/>
                <w:b/>
                <w:sz w:val="22"/>
                <w:szCs w:val="22"/>
                <w:lang w:val="pl-PL"/>
              </w:rPr>
              <w:br/>
              <w:t>O UDZIELENIE ZAMÓWIENIA (W TYM SPÓŁKI CYWILNE)</w:t>
            </w:r>
          </w:p>
        </w:tc>
      </w:tr>
    </w:tbl>
    <w:p w14:paraId="3E32BF07" w14:textId="77777777" w:rsidR="00C5741F" w:rsidRPr="00895F5A" w:rsidRDefault="00C5741F" w:rsidP="00C5741F">
      <w:pPr>
        <w:pStyle w:val="Akapitzlist"/>
        <w:spacing w:line="276" w:lineRule="auto"/>
        <w:ind w:left="709"/>
        <w:rPr>
          <w:rFonts w:ascii="Cambria" w:hAnsi="Cambria" w:cs="Arial"/>
          <w:bCs w:val="0"/>
          <w:sz w:val="22"/>
          <w:szCs w:val="22"/>
          <w:lang w:val="pl-PL"/>
        </w:rPr>
      </w:pPr>
    </w:p>
    <w:p w14:paraId="3BD73680" w14:textId="77777777" w:rsidR="00C5741F" w:rsidRPr="00895F5A" w:rsidRDefault="00C5741F" w:rsidP="00C5741F">
      <w:pPr>
        <w:pStyle w:val="Akapitzlist"/>
        <w:numPr>
          <w:ilvl w:val="1"/>
          <w:numId w:val="4"/>
        </w:numPr>
        <w:spacing w:line="276" w:lineRule="auto"/>
        <w:ind w:left="709"/>
        <w:rPr>
          <w:rFonts w:ascii="Cambria" w:hAnsi="Cambria"/>
          <w:sz w:val="22"/>
          <w:szCs w:val="22"/>
        </w:rPr>
      </w:pPr>
      <w:r w:rsidRPr="00895F5A">
        <w:rPr>
          <w:rFonts w:ascii="Cambria" w:hAnsi="Cambria" w:cs="Arial"/>
          <w:bCs w:val="0"/>
          <w:sz w:val="22"/>
          <w:szCs w:val="22"/>
          <w:lang w:val="pl-PL"/>
        </w:rPr>
        <w:t xml:space="preserve">Wykonawcy </w:t>
      </w:r>
      <w:r w:rsidRPr="00895F5A">
        <w:rPr>
          <w:rFonts w:ascii="Cambria" w:hAnsi="Cambria"/>
          <w:color w:val="000000"/>
          <w:sz w:val="22"/>
          <w:szCs w:val="22"/>
          <w:lang w:val="pl-PL"/>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14:paraId="4A52A6DD" w14:textId="77777777" w:rsidR="00C5741F" w:rsidRPr="00895F5A" w:rsidRDefault="00C5741F" w:rsidP="00C5741F">
      <w:pPr>
        <w:pStyle w:val="Akapitzlist"/>
        <w:numPr>
          <w:ilvl w:val="1"/>
          <w:numId w:val="4"/>
        </w:numPr>
        <w:spacing w:line="276" w:lineRule="auto"/>
        <w:ind w:left="709"/>
        <w:rPr>
          <w:rFonts w:ascii="Cambria" w:hAnsi="Cambria" w:cs="Arial"/>
          <w:bCs w:val="0"/>
          <w:sz w:val="22"/>
          <w:szCs w:val="22"/>
          <w:lang w:val="pl-PL"/>
        </w:rPr>
      </w:pPr>
      <w:r w:rsidRPr="00895F5A">
        <w:rPr>
          <w:rFonts w:ascii="Cambria" w:hAnsi="Cambria" w:cs="Arial"/>
          <w:bCs w:val="0"/>
          <w:sz w:val="22"/>
          <w:szCs w:val="22"/>
          <w:lang w:val="pl-PL"/>
        </w:rPr>
        <w:t>W przypadku Wykonawców wspólnie ubiegających się o udzielenie zamówienia:</w:t>
      </w:r>
    </w:p>
    <w:p w14:paraId="5FD8485F" w14:textId="77777777" w:rsidR="00C5741F" w:rsidRPr="00895F5A" w:rsidRDefault="00C5741F" w:rsidP="00C5741F">
      <w:pPr>
        <w:pStyle w:val="Akapitzlist"/>
        <w:numPr>
          <w:ilvl w:val="0"/>
          <w:numId w:val="38"/>
        </w:numPr>
        <w:spacing w:line="276" w:lineRule="auto"/>
        <w:ind w:left="993"/>
        <w:rPr>
          <w:rFonts w:ascii="Cambria" w:hAnsi="Cambria"/>
          <w:sz w:val="22"/>
          <w:szCs w:val="22"/>
          <w:lang w:val="pl-PL"/>
        </w:rPr>
      </w:pPr>
      <w:r w:rsidRPr="00895F5A">
        <w:rPr>
          <w:rFonts w:ascii="Cambria" w:hAnsi="Cambria" w:cs="Arial"/>
          <w:bCs w:val="0"/>
          <w:sz w:val="22"/>
          <w:szCs w:val="22"/>
          <w:lang w:val="pl-PL"/>
        </w:rPr>
        <w:t xml:space="preserve">oświadczenia o których mowa w pkt. 8.1 SWZ </w:t>
      </w:r>
      <w:r w:rsidRPr="00895F5A">
        <w:rPr>
          <w:rFonts w:ascii="Cambria" w:hAnsi="Cambria" w:cs="Arial"/>
          <w:b/>
          <w:bCs w:val="0"/>
          <w:sz w:val="22"/>
          <w:szCs w:val="22"/>
          <w:u w:val="single"/>
          <w:lang w:val="pl-PL"/>
        </w:rPr>
        <w:t xml:space="preserve">składa </w:t>
      </w:r>
      <w:r w:rsidRPr="00895F5A">
        <w:rPr>
          <w:rFonts w:ascii="Cambria" w:hAnsi="Cambria" w:cs="Arial"/>
          <w:b/>
          <w:sz w:val="22"/>
          <w:szCs w:val="22"/>
          <w:u w:val="single"/>
          <w:lang w:val="pl-PL"/>
        </w:rPr>
        <w:t>z ofertą</w:t>
      </w:r>
      <w:r w:rsidRPr="00895F5A">
        <w:rPr>
          <w:rFonts w:ascii="Cambria" w:hAnsi="Cambria" w:cs="Arial"/>
          <w:b/>
          <w:bCs w:val="0"/>
          <w:sz w:val="22"/>
          <w:szCs w:val="22"/>
          <w:lang w:val="pl-PL"/>
        </w:rPr>
        <w:t xml:space="preserve"> każdy </w:t>
      </w:r>
      <w:r w:rsidRPr="00895F5A">
        <w:rPr>
          <w:rFonts w:ascii="Cambria" w:hAnsi="Cambria" w:cs="Arial"/>
          <w:b/>
          <w:bCs w:val="0"/>
          <w:sz w:val="22"/>
          <w:szCs w:val="22"/>
          <w:lang w:val="pl-PL"/>
        </w:rPr>
        <w:br/>
        <w:t>z Wykonawców wspólnie ubiegających się o zamówienie</w:t>
      </w:r>
      <w:r w:rsidRPr="00895F5A">
        <w:rPr>
          <w:rFonts w:ascii="Cambria" w:hAnsi="Cambria" w:cs="Arial"/>
          <w:bCs w:val="0"/>
          <w:sz w:val="22"/>
          <w:szCs w:val="22"/>
          <w:lang w:val="pl-PL"/>
        </w:rPr>
        <w:t xml:space="preserve">. </w:t>
      </w:r>
      <w:r w:rsidRPr="00895F5A">
        <w:rPr>
          <w:rFonts w:ascii="Cambria" w:hAnsi="Cambria"/>
          <w:color w:val="000000"/>
          <w:sz w:val="22"/>
          <w:szCs w:val="22"/>
          <w:lang w:val="pl-PL"/>
        </w:rPr>
        <w:t xml:space="preserve">Oświadczenia te potwierdzają brak podstaw wykluczenia oraz spełnianie warunków udziału w postępowaniu lub kryteriów selekcji w zakresie, w jakim każdy </w:t>
      </w:r>
      <w:r w:rsidRPr="00895F5A">
        <w:rPr>
          <w:rFonts w:ascii="Cambria" w:hAnsi="Cambria"/>
          <w:color w:val="000000"/>
          <w:sz w:val="22"/>
          <w:szCs w:val="22"/>
          <w:lang w:val="pl-PL"/>
        </w:rPr>
        <w:br/>
        <w:t>z Wykonawców wykazuje spełnianie warunków udziału w postępowaniu lub kryteriów selekcji.</w:t>
      </w:r>
    </w:p>
    <w:p w14:paraId="075D476C" w14:textId="77777777" w:rsidR="00C5741F" w:rsidRPr="00895F5A" w:rsidRDefault="00C5741F" w:rsidP="00C5741F">
      <w:pPr>
        <w:pStyle w:val="Akapitzlist"/>
        <w:numPr>
          <w:ilvl w:val="0"/>
          <w:numId w:val="38"/>
        </w:numPr>
        <w:spacing w:line="276" w:lineRule="auto"/>
        <w:ind w:left="993"/>
        <w:rPr>
          <w:rFonts w:ascii="Cambria" w:hAnsi="Cambria"/>
          <w:sz w:val="22"/>
          <w:szCs w:val="22"/>
          <w:lang w:val="pl-PL"/>
        </w:rPr>
      </w:pPr>
      <w:r w:rsidRPr="00895F5A">
        <w:rPr>
          <w:rFonts w:ascii="Cambria" w:hAnsi="Cambria"/>
          <w:color w:val="000000"/>
          <w:sz w:val="22"/>
          <w:szCs w:val="22"/>
          <w:lang w:val="pl-PL"/>
        </w:rPr>
        <w:t xml:space="preserve">w przypadku, o którym mowa w rozdziale 6.3 SWZ Wykonawcy wspólnie ubiegający się o udzielenie zamówienia </w:t>
      </w:r>
      <w:r w:rsidRPr="00895F5A">
        <w:rPr>
          <w:rFonts w:ascii="Cambria" w:hAnsi="Cambria"/>
          <w:b/>
          <w:bCs w:val="0"/>
          <w:color w:val="000000"/>
          <w:sz w:val="22"/>
          <w:szCs w:val="22"/>
          <w:lang w:val="pl-PL"/>
        </w:rPr>
        <w:t>dołączają do oferty</w:t>
      </w:r>
      <w:r w:rsidRPr="00895F5A">
        <w:rPr>
          <w:rFonts w:ascii="Cambria" w:hAnsi="Cambria"/>
          <w:color w:val="000000"/>
          <w:sz w:val="22"/>
          <w:szCs w:val="22"/>
          <w:lang w:val="pl-PL"/>
        </w:rPr>
        <w:t xml:space="preserve"> oświadczenie, z którego wynika, które roboty budowlane, dostawy lub usługi wykonają poszczególni Wykonawcy. </w:t>
      </w:r>
      <w:r w:rsidRPr="00895F5A">
        <w:rPr>
          <w:rFonts w:ascii="Cambria" w:hAnsi="Cambria" w:cs="Arial"/>
          <w:color w:val="000000"/>
          <w:sz w:val="22"/>
          <w:szCs w:val="22"/>
          <w:lang w:val="pl-PL"/>
        </w:rPr>
        <w:t>Oświadczenie należy złożyć wg</w:t>
      </w:r>
      <w:r w:rsidRPr="00895F5A">
        <w:rPr>
          <w:rFonts w:ascii="Cambria" w:hAnsi="Cambria"/>
          <w:sz w:val="22"/>
          <w:szCs w:val="22"/>
          <w:lang w:val="pl-PL"/>
        </w:rPr>
        <w:t xml:space="preserve"> wymogów </w:t>
      </w:r>
      <w:r w:rsidRPr="00895F5A">
        <w:rPr>
          <w:rFonts w:ascii="Cambria" w:hAnsi="Cambria"/>
          <w:bCs w:val="0"/>
          <w:sz w:val="22"/>
          <w:szCs w:val="22"/>
          <w:lang w:val="pl-PL"/>
        </w:rPr>
        <w:t>załącznika nr 6 do SWZ. Oświadczenie to jest podmiotowym środkiem dowodowym.</w:t>
      </w:r>
    </w:p>
    <w:p w14:paraId="2089A4B9" w14:textId="77777777" w:rsidR="00C5741F" w:rsidRPr="00895F5A" w:rsidRDefault="00C5741F" w:rsidP="00C5741F">
      <w:pPr>
        <w:pStyle w:val="Akapitzlist"/>
        <w:numPr>
          <w:ilvl w:val="0"/>
          <w:numId w:val="38"/>
        </w:numPr>
        <w:spacing w:line="276" w:lineRule="auto"/>
        <w:ind w:left="993"/>
        <w:rPr>
          <w:rFonts w:ascii="Cambria" w:hAnsi="Cambria"/>
          <w:sz w:val="22"/>
          <w:szCs w:val="22"/>
          <w:lang w:val="pl-PL"/>
        </w:rPr>
      </w:pPr>
      <w:r w:rsidRPr="00895F5A">
        <w:rPr>
          <w:rFonts w:ascii="Cambria" w:hAnsi="Cambria" w:cs="Arial"/>
          <w:bCs w:val="0"/>
          <w:sz w:val="22"/>
          <w:szCs w:val="22"/>
          <w:lang w:val="pl-PL"/>
        </w:rPr>
        <w:t>zobowiązani są oni na wezwanie Zamawiającego, złożyć podmiotowe środki dowodowe, o których mowa w pkt. 8.3 SWZ, przy czym podmiotowe środki dowodowe, o których mowa w pkt. 8.3.1 SWZ składa odpowiednio Wykonawca/Wykonawcy, który/którzy wykazuje/-ą spełnienie warunku.</w:t>
      </w:r>
    </w:p>
    <w:p w14:paraId="5B81004F" w14:textId="77777777" w:rsidR="00C5741F" w:rsidRPr="00895F5A" w:rsidRDefault="00C5741F" w:rsidP="00C5741F">
      <w:pPr>
        <w:pStyle w:val="Akapitzlist"/>
        <w:numPr>
          <w:ilvl w:val="1"/>
          <w:numId w:val="4"/>
        </w:numPr>
        <w:spacing w:line="276" w:lineRule="auto"/>
        <w:ind w:left="709"/>
        <w:rPr>
          <w:rFonts w:ascii="Cambria" w:hAnsi="Cambria"/>
          <w:color w:val="000000"/>
          <w:sz w:val="22"/>
          <w:szCs w:val="22"/>
          <w:lang w:val="pl-PL"/>
        </w:rPr>
      </w:pPr>
      <w:r w:rsidRPr="00895F5A">
        <w:rPr>
          <w:rFonts w:ascii="Cambria" w:hAnsi="Cambria"/>
          <w:color w:val="000000"/>
          <w:sz w:val="22"/>
          <w:szCs w:val="22"/>
          <w:lang w:val="pl-PL"/>
        </w:rPr>
        <w:t>Jeżeli została wybrana oferta Wykonawców wspólnie ubiegających się o udzielenie zamówienia, Zamawiający może żądać przed zawarciem umowy w sprawie zamówienia publicznego kopii umowy regulującej współpracę tych Wykonawców.</w:t>
      </w:r>
    </w:p>
    <w:p w14:paraId="7EF5ABE4" w14:textId="77777777" w:rsidR="00C5741F" w:rsidRPr="00895F5A" w:rsidRDefault="00C5741F" w:rsidP="00C5741F">
      <w:pPr>
        <w:pStyle w:val="Akapitzlist"/>
        <w:spacing w:line="276" w:lineRule="auto"/>
        <w:ind w:left="1418"/>
        <w:rPr>
          <w:rFonts w:ascii="Cambria" w:hAnsi="Cambria" w:cs="Arial"/>
          <w:bCs w:val="0"/>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702811B9" w14:textId="77777777" w:rsidTr="004B541E">
        <w:trPr>
          <w:trHeight w:val="2106"/>
          <w:jc w:val="center"/>
        </w:trPr>
        <w:tc>
          <w:tcPr>
            <w:tcW w:w="9070" w:type="dxa"/>
            <w:tcBorders>
              <w:bottom w:val="single" w:sz="4" w:space="0" w:color="00000A"/>
            </w:tcBorders>
            <w:shd w:val="clear" w:color="auto" w:fill="D9D9D9"/>
          </w:tcPr>
          <w:p w14:paraId="31D037D3"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11</w:t>
            </w:r>
          </w:p>
          <w:p w14:paraId="1BFA6602"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 xml:space="preserve">INFORMACJE O ŚRODKACH KOMUNIKACJI ELEKTRONICZNEJ, PRZY UŻYCIU KTÓRYCH ZAMAWIAJĄCY BĘDZIE KOMUNIKOWAŁ SIĘ Z WYKONAWCAMI, ORAZ INFORMACJE O WYMAGANIACH TECHNICZNYCH </w:t>
            </w:r>
            <w:r w:rsidRPr="00895F5A">
              <w:rPr>
                <w:rFonts w:ascii="Cambria" w:hAnsi="Cambria"/>
                <w:b/>
                <w:sz w:val="22"/>
                <w:szCs w:val="22"/>
                <w:lang w:val="pl-PL"/>
              </w:rPr>
              <w:br/>
              <w:t>I ORGANIZACYJNYCH SPORZĄDZANIA, WYSYŁANIA I ODBIERANIA KORESPONDENCJI ELEKTRONICZNEJ</w:t>
            </w:r>
          </w:p>
        </w:tc>
      </w:tr>
    </w:tbl>
    <w:p w14:paraId="4C3CCC7C" w14:textId="77777777" w:rsidR="00C5741F" w:rsidRPr="00895F5A" w:rsidRDefault="00C5741F" w:rsidP="00C5741F">
      <w:pPr>
        <w:pStyle w:val="Kolorowalistaakcent11"/>
        <w:spacing w:line="276" w:lineRule="auto"/>
        <w:ind w:left="0"/>
        <w:rPr>
          <w:rFonts w:ascii="Cambria" w:hAnsi="Cambria"/>
          <w:b/>
          <w:sz w:val="22"/>
          <w:szCs w:val="22"/>
          <w:shd w:val="clear" w:color="auto" w:fill="FFFF00"/>
          <w:lang w:val="pl-PL"/>
        </w:rPr>
      </w:pPr>
    </w:p>
    <w:p w14:paraId="537D88A3" w14:textId="77777777" w:rsidR="00C5741F" w:rsidRPr="00895F5A" w:rsidRDefault="00C5741F" w:rsidP="00C5741F">
      <w:pPr>
        <w:pStyle w:val="Akapitzlist"/>
        <w:spacing w:line="276" w:lineRule="auto"/>
        <w:ind w:left="709"/>
        <w:rPr>
          <w:rFonts w:ascii="Cambria" w:hAnsi="Cambria"/>
          <w:color w:val="000000"/>
          <w:sz w:val="22"/>
          <w:szCs w:val="22"/>
          <w:lang w:val="pl-PL"/>
        </w:rPr>
      </w:pPr>
    </w:p>
    <w:p w14:paraId="11EFBC05"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r w:rsidRPr="009B7CC8">
        <w:rPr>
          <w:rFonts w:ascii="Cambria" w:hAnsi="Cambria" w:cs="Arial"/>
          <w:sz w:val="24"/>
          <w:szCs w:val="24"/>
        </w:rPr>
        <w:t xml:space="preserve">W </w:t>
      </w:r>
      <w:proofErr w:type="spellStart"/>
      <w:r w:rsidRPr="009B7CC8">
        <w:rPr>
          <w:rFonts w:ascii="Cambria" w:hAnsi="Cambria" w:cs="Arial"/>
          <w:sz w:val="24"/>
          <w:szCs w:val="24"/>
        </w:rPr>
        <w:t>postępowaniu</w:t>
      </w:r>
      <w:proofErr w:type="spellEnd"/>
      <w:r w:rsidRPr="009B7CC8">
        <w:rPr>
          <w:rFonts w:ascii="Cambria" w:hAnsi="Cambria" w:cs="Arial"/>
          <w:sz w:val="24"/>
          <w:szCs w:val="24"/>
        </w:rPr>
        <w:t xml:space="preserve"> o </w:t>
      </w:r>
      <w:proofErr w:type="spellStart"/>
      <w:r w:rsidRPr="009B7CC8">
        <w:rPr>
          <w:rFonts w:ascii="Cambria" w:hAnsi="Cambria" w:cs="Arial"/>
          <w:sz w:val="24"/>
          <w:szCs w:val="24"/>
        </w:rPr>
        <w:t>udzielenie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publicznego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komunikacja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między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Zamawiającym</w:t>
      </w:r>
      <w:proofErr w:type="spellEnd"/>
      <w:r w:rsidRPr="009B7CC8">
        <w:rPr>
          <w:rFonts w:ascii="Cambria" w:hAnsi="Cambria" w:cs="Arial"/>
          <w:sz w:val="24"/>
          <w:szCs w:val="24"/>
        </w:rPr>
        <w:t xml:space="preserve"> a </w:t>
      </w:r>
      <w:proofErr w:type="spellStart"/>
      <w:r w:rsidRPr="009B7CC8">
        <w:rPr>
          <w:rFonts w:ascii="Cambria" w:hAnsi="Cambria" w:cs="Arial"/>
          <w:sz w:val="24"/>
          <w:szCs w:val="24"/>
        </w:rPr>
        <w:t>wykonawcami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odbywa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użyciu</w:t>
      </w:r>
      <w:proofErr w:type="spellEnd"/>
      <w:r w:rsidRPr="009B7CC8">
        <w:rPr>
          <w:rFonts w:ascii="Cambria" w:hAnsi="Cambria" w:cs="Arial"/>
          <w:sz w:val="24"/>
          <w:szCs w:val="24"/>
        </w:rPr>
        <w:t xml:space="preserve"> Platformy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która</w:t>
      </w:r>
      <w:proofErr w:type="spellEnd"/>
      <w:r w:rsidRPr="009B7CC8">
        <w:rPr>
          <w:rFonts w:ascii="Cambria" w:hAnsi="Cambria" w:cs="Arial"/>
          <w:sz w:val="24"/>
          <w:szCs w:val="24"/>
        </w:rPr>
        <w:t xml:space="preserve"> jest </w:t>
      </w:r>
      <w:proofErr w:type="spellStart"/>
      <w:r w:rsidRPr="009B7CC8">
        <w:rPr>
          <w:rFonts w:ascii="Cambria" w:hAnsi="Cambria" w:cs="Arial"/>
          <w:sz w:val="24"/>
          <w:szCs w:val="24"/>
        </w:rPr>
        <w:t>dostępna</w:t>
      </w:r>
      <w:proofErr w:type="spellEnd"/>
      <w:r w:rsidRPr="009B7CC8">
        <w:rPr>
          <w:rFonts w:ascii="Cambria" w:hAnsi="Cambria" w:cs="Arial"/>
          <w:sz w:val="24"/>
          <w:szCs w:val="24"/>
        </w:rPr>
        <w:t xml:space="preserve"> pod </w:t>
      </w:r>
      <w:proofErr w:type="spellStart"/>
      <w:r w:rsidRPr="009B7CC8">
        <w:rPr>
          <w:rFonts w:ascii="Cambria" w:hAnsi="Cambria" w:cs="Arial"/>
          <w:sz w:val="24"/>
          <w:szCs w:val="24"/>
        </w:rPr>
        <w:t>adresem</w:t>
      </w:r>
      <w:proofErr w:type="spellEnd"/>
      <w:r w:rsidRPr="009B7CC8">
        <w:rPr>
          <w:rFonts w:ascii="Cambria" w:hAnsi="Cambria" w:cs="Arial"/>
          <w:sz w:val="24"/>
          <w:szCs w:val="24"/>
        </w:rPr>
        <w:t xml:space="preserve"> </w:t>
      </w:r>
      <w:hyperlink r:id="rId16" w:history="1">
        <w:r w:rsidRPr="009B7CC8">
          <w:rPr>
            <w:rStyle w:val="Hipercze"/>
            <w:rFonts w:ascii="Cambria" w:hAnsi="Cambria" w:cs="Arial"/>
            <w:sz w:val="24"/>
            <w:szCs w:val="24"/>
          </w:rPr>
          <w:t>https://ezamowienia.gov.pl</w:t>
        </w:r>
      </w:hyperlink>
    </w:p>
    <w:p w14:paraId="350CC763"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Korzystanie</w:t>
      </w:r>
      <w:proofErr w:type="spellEnd"/>
      <w:r w:rsidRPr="009B7CC8">
        <w:rPr>
          <w:rFonts w:ascii="Cambria" w:hAnsi="Cambria" w:cs="Arial"/>
          <w:sz w:val="24"/>
          <w:szCs w:val="24"/>
        </w:rPr>
        <w:t xml:space="preserve"> z Platformy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jest </w:t>
      </w:r>
      <w:proofErr w:type="spellStart"/>
      <w:r w:rsidRPr="009B7CC8">
        <w:rPr>
          <w:rFonts w:ascii="Cambria" w:hAnsi="Cambria" w:cs="Arial"/>
          <w:sz w:val="24"/>
          <w:szCs w:val="24"/>
        </w:rPr>
        <w:t>bezpłatne</w:t>
      </w:r>
      <w:proofErr w:type="spellEnd"/>
      <w:r w:rsidRPr="009B7CC8">
        <w:rPr>
          <w:rFonts w:ascii="Cambria" w:hAnsi="Cambria" w:cs="Arial"/>
          <w:sz w:val="24"/>
          <w:szCs w:val="24"/>
        </w:rPr>
        <w:t xml:space="preserve">. </w:t>
      </w:r>
    </w:p>
    <w:p w14:paraId="4649E3F3"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Postępowanie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można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wyszukać</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również</w:t>
      </w:r>
      <w:proofErr w:type="spellEnd"/>
      <w:r w:rsidRPr="009B7CC8">
        <w:rPr>
          <w:rFonts w:ascii="Cambria" w:hAnsi="Cambria" w:cs="Arial"/>
          <w:sz w:val="24"/>
          <w:szCs w:val="24"/>
        </w:rPr>
        <w:t xml:space="preserve"> ze </w:t>
      </w:r>
      <w:proofErr w:type="spellStart"/>
      <w:r w:rsidRPr="009B7CC8">
        <w:rPr>
          <w:rFonts w:ascii="Cambria" w:hAnsi="Cambria" w:cs="Arial"/>
          <w:sz w:val="24"/>
          <w:szCs w:val="24"/>
        </w:rPr>
        <w:t>strony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głównej</w:t>
      </w:r>
      <w:proofErr w:type="spellEnd"/>
      <w:r w:rsidRPr="009B7CC8">
        <w:rPr>
          <w:rFonts w:ascii="Cambria" w:hAnsi="Cambria" w:cs="Arial"/>
          <w:sz w:val="24"/>
          <w:szCs w:val="24"/>
        </w:rPr>
        <w:t xml:space="preserve"> Platformy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przycisk</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Przeglądaj</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postępowania</w:t>
      </w:r>
      <w:proofErr w:type="spellEnd"/>
      <w:r w:rsidRPr="009B7CC8">
        <w:rPr>
          <w:rFonts w:ascii="Cambria" w:hAnsi="Cambria" w:cs="Arial"/>
          <w:sz w:val="24"/>
          <w:szCs w:val="24"/>
        </w:rPr>
        <w:t>/</w:t>
      </w:r>
      <w:proofErr w:type="spellStart"/>
      <w:r w:rsidRPr="009B7CC8">
        <w:rPr>
          <w:rFonts w:ascii="Cambria" w:hAnsi="Cambria" w:cs="Arial"/>
          <w:sz w:val="24"/>
          <w:szCs w:val="24"/>
        </w:rPr>
        <w:t>konkursy</w:t>
      </w:r>
      <w:proofErr w:type="spellEnd"/>
      <w:r w:rsidRPr="009B7CC8">
        <w:rPr>
          <w:rFonts w:ascii="Cambria" w:hAnsi="Cambria" w:cs="Arial"/>
          <w:sz w:val="24"/>
          <w:szCs w:val="24"/>
        </w:rPr>
        <w:t>”).</w:t>
      </w:r>
    </w:p>
    <w:p w14:paraId="1BBAC9F4"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Wykonawca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zamierzający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wziąć</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udział</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postępowaniu</w:t>
      </w:r>
      <w:proofErr w:type="spellEnd"/>
      <w:r w:rsidRPr="009B7CC8">
        <w:rPr>
          <w:rFonts w:ascii="Cambria" w:hAnsi="Cambria" w:cs="Arial"/>
          <w:sz w:val="24"/>
          <w:szCs w:val="24"/>
        </w:rPr>
        <w:t xml:space="preserve"> o </w:t>
      </w:r>
      <w:proofErr w:type="spellStart"/>
      <w:r w:rsidRPr="009B7CC8">
        <w:rPr>
          <w:rFonts w:ascii="Cambria" w:hAnsi="Cambria" w:cs="Arial"/>
          <w:sz w:val="24"/>
          <w:szCs w:val="24"/>
        </w:rPr>
        <w:t>udzielenie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publicznego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musi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posiadać</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konto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podmiotu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Wykonawca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Platformie</w:t>
      </w:r>
      <w:proofErr w:type="spellEnd"/>
      <w:r w:rsidRPr="009B7CC8">
        <w:rPr>
          <w:rFonts w:ascii="Cambria" w:hAnsi="Cambria" w:cs="Arial"/>
          <w:sz w:val="24"/>
          <w:szCs w:val="24"/>
        </w:rPr>
        <w:t xml:space="preserve">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Szczegółowe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informacje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temat</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zakładania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kont</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podmiotów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oraz</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zasady</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warunki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korzystania</w:t>
      </w:r>
      <w:proofErr w:type="spellEnd"/>
      <w:r w:rsidRPr="009B7CC8">
        <w:rPr>
          <w:rFonts w:ascii="Cambria" w:hAnsi="Cambria" w:cs="Arial"/>
          <w:sz w:val="24"/>
          <w:szCs w:val="24"/>
        </w:rPr>
        <w:t xml:space="preserve"> z Platformy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określa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Regulamin</w:t>
      </w:r>
      <w:proofErr w:type="spellEnd"/>
      <w:r w:rsidRPr="009B7CC8">
        <w:rPr>
          <w:rFonts w:ascii="Cambria" w:hAnsi="Cambria" w:cs="Arial"/>
          <w:sz w:val="24"/>
          <w:szCs w:val="24"/>
        </w:rPr>
        <w:t xml:space="preserve"> Platformy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lastRenderedPageBreak/>
        <w:t>dostępny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stronie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internetowej</w:t>
      </w:r>
      <w:proofErr w:type="spellEnd"/>
      <w:r w:rsidRPr="009B7CC8">
        <w:rPr>
          <w:rFonts w:ascii="Cambria" w:hAnsi="Cambria" w:cs="Arial"/>
          <w:sz w:val="24"/>
          <w:szCs w:val="24"/>
        </w:rPr>
        <w:t xml:space="preserve"> </w:t>
      </w:r>
      <w:hyperlink r:id="rId17" w:history="1">
        <w:r w:rsidRPr="009B7CC8">
          <w:rPr>
            <w:rFonts w:ascii="Cambria" w:hAnsi="Cambria" w:cs="Arial"/>
            <w:sz w:val="24"/>
            <w:szCs w:val="24"/>
          </w:rPr>
          <w:t>https://ezamowienia.gov.pl</w:t>
        </w:r>
      </w:hyperlink>
      <w:r w:rsidRPr="009B7CC8">
        <w:rPr>
          <w:rFonts w:ascii="Cambria" w:hAnsi="Cambria" w:cs="Arial"/>
          <w:sz w:val="24"/>
          <w:szCs w:val="24"/>
        </w:rPr>
        <w:t xml:space="preserve">  </w:t>
      </w:r>
      <w:proofErr w:type="spellStart"/>
      <w:r w:rsidRPr="009B7CC8">
        <w:rPr>
          <w:rFonts w:ascii="Cambria" w:hAnsi="Cambria" w:cs="Arial"/>
          <w:sz w:val="24"/>
          <w:szCs w:val="24"/>
        </w:rPr>
        <w:t>oraz</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informacje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zamieszczone</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zakładce</w:t>
      </w:r>
      <w:proofErr w:type="spellEnd"/>
      <w:r w:rsidRPr="009B7CC8">
        <w:rPr>
          <w:rFonts w:ascii="Cambria" w:hAnsi="Cambria" w:cs="Arial"/>
          <w:sz w:val="24"/>
          <w:szCs w:val="24"/>
        </w:rPr>
        <w:t xml:space="preserve"> „Centrum </w:t>
      </w:r>
      <w:proofErr w:type="spellStart"/>
      <w:r w:rsidRPr="009B7CC8">
        <w:rPr>
          <w:rFonts w:ascii="Cambria" w:hAnsi="Cambria" w:cs="Arial"/>
          <w:sz w:val="24"/>
          <w:szCs w:val="24"/>
        </w:rPr>
        <w:t>Pomocy</w:t>
      </w:r>
      <w:proofErr w:type="spellEnd"/>
      <w:r w:rsidRPr="009B7CC8">
        <w:rPr>
          <w:rFonts w:ascii="Cambria" w:hAnsi="Cambria" w:cs="Arial"/>
          <w:sz w:val="24"/>
          <w:szCs w:val="24"/>
        </w:rPr>
        <w:t>”.</w:t>
      </w:r>
    </w:p>
    <w:p w14:paraId="67E265F6"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Przeglądanie</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pobieranie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publicznej</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treści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postępowania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wymaga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posiadania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konta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Platformie</w:t>
      </w:r>
      <w:proofErr w:type="spellEnd"/>
      <w:r w:rsidRPr="009B7CC8">
        <w:rPr>
          <w:rFonts w:ascii="Cambria" w:hAnsi="Cambria" w:cs="Arial"/>
          <w:sz w:val="24"/>
          <w:szCs w:val="24"/>
        </w:rPr>
        <w:t xml:space="preserve">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ani </w:t>
      </w:r>
      <w:proofErr w:type="spellStart"/>
      <w:r w:rsidRPr="009B7CC8">
        <w:rPr>
          <w:rFonts w:ascii="Cambria" w:hAnsi="Cambria" w:cs="Arial"/>
          <w:sz w:val="24"/>
          <w:szCs w:val="24"/>
        </w:rPr>
        <w:t>logowania</w:t>
      </w:r>
      <w:proofErr w:type="spellEnd"/>
      <w:r w:rsidRPr="009B7CC8">
        <w:rPr>
          <w:rFonts w:ascii="Cambria" w:hAnsi="Cambria" w:cs="Arial"/>
          <w:sz w:val="24"/>
          <w:szCs w:val="24"/>
        </w:rPr>
        <w:t xml:space="preserve">. </w:t>
      </w:r>
    </w:p>
    <w:p w14:paraId="736E83C7"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Sposób</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sporządzenia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będących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kopią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treści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zapisanej</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postaci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papierowej</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cyfrowe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odwzorowania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musi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być</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zgodny</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wymaganiami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określonymi</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rozporządzeniu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Prezesa</w:t>
      </w:r>
      <w:proofErr w:type="spellEnd"/>
      <w:r w:rsidRPr="009B7CC8">
        <w:rPr>
          <w:rFonts w:ascii="Cambria" w:hAnsi="Cambria" w:cs="Arial"/>
          <w:sz w:val="24"/>
          <w:szCs w:val="24"/>
        </w:rPr>
        <w:t xml:space="preserve"> Rady </w:t>
      </w:r>
      <w:proofErr w:type="spellStart"/>
      <w:r w:rsidRPr="009B7CC8">
        <w:rPr>
          <w:rFonts w:ascii="Cambria" w:hAnsi="Cambria" w:cs="Arial"/>
          <w:sz w:val="24"/>
          <w:szCs w:val="24"/>
        </w:rPr>
        <w:t>Ministrów</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sprawie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wymagań</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dla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elektronicznych</w:t>
      </w:r>
      <w:proofErr w:type="spellEnd"/>
      <w:r w:rsidRPr="009B7CC8">
        <w:rPr>
          <w:rFonts w:ascii="Cambria" w:hAnsi="Cambria" w:cs="Arial"/>
          <w:sz w:val="24"/>
          <w:szCs w:val="24"/>
        </w:rPr>
        <w:t xml:space="preserve">. </w:t>
      </w:r>
    </w:p>
    <w:p w14:paraId="71C25B55"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Dokumenty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elektroniczne</w:t>
      </w:r>
      <w:proofErr w:type="spellEnd"/>
      <w:r w:rsidRPr="009B7CC8">
        <w:rPr>
          <w:rFonts w:ascii="Cambria" w:hAnsi="Cambria" w:cs="Arial"/>
          <w:sz w:val="24"/>
          <w:szCs w:val="24"/>
        </w:rPr>
        <w:t xml:space="preserve">, o </w:t>
      </w:r>
      <w:proofErr w:type="spellStart"/>
      <w:r w:rsidRPr="009B7CC8">
        <w:rPr>
          <w:rFonts w:ascii="Cambria" w:hAnsi="Cambria" w:cs="Arial"/>
          <w:sz w:val="24"/>
          <w:szCs w:val="24"/>
        </w:rPr>
        <w:t>których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mowa</w:t>
      </w:r>
      <w:proofErr w:type="spellEnd"/>
      <w:r w:rsidRPr="009B7CC8">
        <w:rPr>
          <w:rFonts w:ascii="Cambria" w:hAnsi="Cambria" w:cs="Arial"/>
          <w:sz w:val="24"/>
          <w:szCs w:val="24"/>
        </w:rPr>
        <w:t xml:space="preserve"> w § 2 </w:t>
      </w:r>
      <w:proofErr w:type="spellStart"/>
      <w:r w:rsidRPr="009B7CC8">
        <w:rPr>
          <w:rFonts w:ascii="Cambria" w:hAnsi="Cambria" w:cs="Arial"/>
          <w:sz w:val="24"/>
          <w:szCs w:val="24"/>
        </w:rPr>
        <w:t>ust</w:t>
      </w:r>
      <w:proofErr w:type="spellEnd"/>
      <w:r w:rsidRPr="009B7CC8">
        <w:rPr>
          <w:rFonts w:ascii="Cambria" w:hAnsi="Cambria" w:cs="Arial"/>
          <w:sz w:val="24"/>
          <w:szCs w:val="24"/>
        </w:rPr>
        <w:t xml:space="preserve">. 1 </w:t>
      </w:r>
      <w:proofErr w:type="spellStart"/>
      <w:r w:rsidRPr="009B7CC8">
        <w:rPr>
          <w:rFonts w:ascii="Cambria" w:hAnsi="Cambria" w:cs="Arial"/>
          <w:sz w:val="24"/>
          <w:szCs w:val="24"/>
        </w:rPr>
        <w:t>rozporządzenia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Prezesa</w:t>
      </w:r>
      <w:proofErr w:type="spellEnd"/>
      <w:r w:rsidRPr="009B7CC8">
        <w:rPr>
          <w:rFonts w:ascii="Cambria" w:hAnsi="Cambria" w:cs="Arial"/>
          <w:sz w:val="24"/>
          <w:szCs w:val="24"/>
        </w:rPr>
        <w:t xml:space="preserve"> Rady </w:t>
      </w:r>
      <w:proofErr w:type="spellStart"/>
      <w:r w:rsidRPr="009B7CC8">
        <w:rPr>
          <w:rFonts w:ascii="Cambria" w:hAnsi="Cambria" w:cs="Arial"/>
          <w:sz w:val="24"/>
          <w:szCs w:val="24"/>
        </w:rPr>
        <w:t>Ministrów</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sprawie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wymagań</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dla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sporządza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postaci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elektronicznej</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formatach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danych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określonych</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przepisach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rozporządzenia</w:t>
      </w:r>
      <w:proofErr w:type="spellEnd"/>
      <w:r w:rsidRPr="009B7CC8">
        <w:rPr>
          <w:rFonts w:ascii="Cambria" w:hAnsi="Cambria" w:cs="Arial"/>
          <w:sz w:val="24"/>
          <w:szCs w:val="24"/>
        </w:rPr>
        <w:t xml:space="preserve"> Rady </w:t>
      </w:r>
      <w:proofErr w:type="spellStart"/>
      <w:r w:rsidRPr="009B7CC8">
        <w:rPr>
          <w:rFonts w:ascii="Cambria" w:hAnsi="Cambria" w:cs="Arial"/>
          <w:sz w:val="24"/>
          <w:szCs w:val="24"/>
        </w:rPr>
        <w:t>Ministrów</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sprawie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Krajowych</w:t>
      </w:r>
      <w:proofErr w:type="spellEnd"/>
      <w:r w:rsidRPr="009B7CC8">
        <w:rPr>
          <w:rFonts w:ascii="Cambria" w:hAnsi="Cambria" w:cs="Arial"/>
          <w:sz w:val="24"/>
          <w:szCs w:val="24"/>
        </w:rPr>
        <w:t xml:space="preserve"> Ram </w:t>
      </w:r>
      <w:proofErr w:type="spellStart"/>
      <w:r w:rsidRPr="009B7CC8">
        <w:rPr>
          <w:rFonts w:ascii="Cambria" w:hAnsi="Cambria" w:cs="Arial"/>
          <w:sz w:val="24"/>
          <w:szCs w:val="24"/>
        </w:rPr>
        <w:t>Interoperacyjności</w:t>
      </w:r>
      <w:proofErr w:type="spellEnd"/>
      <w:r w:rsidRPr="009B7CC8">
        <w:rPr>
          <w:rFonts w:ascii="Cambria" w:hAnsi="Cambria" w:cs="Arial"/>
          <w:sz w:val="24"/>
          <w:szCs w:val="24"/>
        </w:rPr>
        <w:t>, z </w:t>
      </w:r>
      <w:proofErr w:type="spellStart"/>
      <w:r w:rsidRPr="009B7CC8">
        <w:rPr>
          <w:rFonts w:ascii="Cambria" w:hAnsi="Cambria" w:cs="Arial"/>
          <w:sz w:val="24"/>
          <w:szCs w:val="24"/>
        </w:rPr>
        <w:t>uwzględnieniem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rodzaju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przekazywanych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danych</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przekazuje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jako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załączniki</w:t>
      </w:r>
      <w:proofErr w:type="spellEnd"/>
      <w:r w:rsidRPr="009B7CC8">
        <w:rPr>
          <w:rFonts w:ascii="Cambria" w:hAnsi="Cambria" w:cs="Arial"/>
          <w:sz w:val="24"/>
          <w:szCs w:val="24"/>
        </w:rPr>
        <w:t xml:space="preserve">. </w:t>
      </w:r>
    </w:p>
    <w:p w14:paraId="4836B767"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Informacje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oświadczenia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inne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niż</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wymienione</w:t>
      </w:r>
      <w:proofErr w:type="spellEnd"/>
      <w:r w:rsidRPr="009B7CC8">
        <w:rPr>
          <w:rFonts w:ascii="Cambria" w:hAnsi="Cambria" w:cs="Arial"/>
          <w:sz w:val="24"/>
          <w:szCs w:val="24"/>
        </w:rPr>
        <w:t xml:space="preserve"> w § 2 </w:t>
      </w:r>
      <w:proofErr w:type="spellStart"/>
      <w:r w:rsidRPr="009B7CC8">
        <w:rPr>
          <w:rFonts w:ascii="Cambria" w:hAnsi="Cambria" w:cs="Arial"/>
          <w:sz w:val="24"/>
          <w:szCs w:val="24"/>
        </w:rPr>
        <w:t>ust</w:t>
      </w:r>
      <w:proofErr w:type="spellEnd"/>
      <w:r w:rsidRPr="009B7CC8">
        <w:rPr>
          <w:rFonts w:ascii="Cambria" w:hAnsi="Cambria" w:cs="Arial"/>
          <w:sz w:val="24"/>
          <w:szCs w:val="24"/>
        </w:rPr>
        <w:t xml:space="preserve">. 1 </w:t>
      </w:r>
      <w:proofErr w:type="spellStart"/>
      <w:r w:rsidRPr="009B7CC8">
        <w:rPr>
          <w:rFonts w:ascii="Cambria" w:hAnsi="Cambria" w:cs="Arial"/>
          <w:sz w:val="24"/>
          <w:szCs w:val="24"/>
        </w:rPr>
        <w:t>Rozporządzenia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Prezesa</w:t>
      </w:r>
      <w:proofErr w:type="spellEnd"/>
      <w:r w:rsidRPr="009B7CC8">
        <w:rPr>
          <w:rFonts w:ascii="Cambria" w:hAnsi="Cambria" w:cs="Arial"/>
          <w:sz w:val="24"/>
          <w:szCs w:val="24"/>
        </w:rPr>
        <w:t xml:space="preserve"> Rady </w:t>
      </w:r>
      <w:proofErr w:type="spellStart"/>
      <w:r w:rsidRPr="009B7CC8">
        <w:rPr>
          <w:rFonts w:ascii="Cambria" w:hAnsi="Cambria" w:cs="Arial"/>
          <w:sz w:val="24"/>
          <w:szCs w:val="24"/>
        </w:rPr>
        <w:t>Ministrów</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sprawie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wymagań</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dla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przekazywane</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postępowaniu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sporządza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postaci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elektronicznej</w:t>
      </w:r>
      <w:proofErr w:type="spellEnd"/>
      <w:r w:rsidRPr="009B7CC8">
        <w:rPr>
          <w:rFonts w:ascii="Cambria" w:hAnsi="Cambria" w:cs="Arial"/>
          <w:sz w:val="24"/>
          <w:szCs w:val="24"/>
        </w:rPr>
        <w:t xml:space="preserve">: </w:t>
      </w:r>
    </w:p>
    <w:p w14:paraId="7626B711" w14:textId="77777777" w:rsidR="00C5741F" w:rsidRPr="009B7CC8" w:rsidRDefault="00C5741F" w:rsidP="00C5741F">
      <w:pPr>
        <w:pStyle w:val="Akapitzlist"/>
        <w:widowControl/>
        <w:numPr>
          <w:ilvl w:val="0"/>
          <w:numId w:val="46"/>
        </w:numPr>
        <w:suppressAutoHyphens w:val="0"/>
        <w:spacing w:before="0" w:after="0" w:line="264" w:lineRule="auto"/>
        <w:contextualSpacing/>
        <w:textAlignment w:val="auto"/>
        <w:rPr>
          <w:rFonts w:ascii="Cambria" w:hAnsi="Cambria" w:cs="Arial"/>
          <w:b/>
          <w:sz w:val="24"/>
          <w:szCs w:val="24"/>
        </w:rPr>
      </w:pPr>
      <w:r w:rsidRPr="009B7CC8">
        <w:rPr>
          <w:rFonts w:ascii="Cambria" w:hAnsi="Cambria" w:cs="Arial"/>
          <w:sz w:val="24"/>
          <w:szCs w:val="24"/>
        </w:rPr>
        <w:t xml:space="preserve">w </w:t>
      </w:r>
      <w:proofErr w:type="spellStart"/>
      <w:r w:rsidRPr="009B7CC8">
        <w:rPr>
          <w:rFonts w:ascii="Cambria" w:hAnsi="Cambria" w:cs="Arial"/>
          <w:sz w:val="24"/>
          <w:szCs w:val="24"/>
        </w:rPr>
        <w:t>formatach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danych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określonych</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przepisach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rozporządzenia</w:t>
      </w:r>
      <w:proofErr w:type="spellEnd"/>
      <w:r w:rsidRPr="009B7CC8">
        <w:rPr>
          <w:rFonts w:ascii="Cambria" w:hAnsi="Cambria" w:cs="Arial"/>
          <w:sz w:val="24"/>
          <w:szCs w:val="24"/>
        </w:rPr>
        <w:t xml:space="preserve"> Rady </w:t>
      </w:r>
      <w:proofErr w:type="spellStart"/>
      <w:r w:rsidRPr="009B7CC8">
        <w:rPr>
          <w:rFonts w:ascii="Cambria" w:hAnsi="Cambria" w:cs="Arial"/>
          <w:sz w:val="24"/>
          <w:szCs w:val="24"/>
        </w:rPr>
        <w:t>Ministrów</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sprawie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Krajowych</w:t>
      </w:r>
      <w:proofErr w:type="spellEnd"/>
      <w:r w:rsidRPr="009B7CC8">
        <w:rPr>
          <w:rFonts w:ascii="Cambria" w:hAnsi="Cambria" w:cs="Arial"/>
          <w:sz w:val="24"/>
          <w:szCs w:val="24"/>
        </w:rPr>
        <w:t xml:space="preserve"> Ram </w:t>
      </w:r>
      <w:proofErr w:type="spellStart"/>
      <w:r w:rsidRPr="009B7CC8">
        <w:rPr>
          <w:rFonts w:ascii="Cambria" w:hAnsi="Cambria" w:cs="Arial"/>
          <w:sz w:val="24"/>
          <w:szCs w:val="24"/>
        </w:rPr>
        <w:t>Interoperacyjności</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przekazuje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jako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załącznik</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t>
      </w:r>
    </w:p>
    <w:p w14:paraId="464A0069" w14:textId="77777777" w:rsidR="00C5741F" w:rsidRPr="009B7CC8" w:rsidRDefault="00C5741F" w:rsidP="00C5741F">
      <w:pPr>
        <w:pStyle w:val="Akapitzlist"/>
        <w:widowControl/>
        <w:numPr>
          <w:ilvl w:val="0"/>
          <w:numId w:val="46"/>
        </w:numPr>
        <w:suppressAutoHyphens w:val="0"/>
        <w:spacing w:before="0" w:after="0" w:line="264" w:lineRule="auto"/>
        <w:contextualSpacing/>
        <w:textAlignment w:val="auto"/>
        <w:rPr>
          <w:rFonts w:ascii="Cambria" w:hAnsi="Cambria" w:cs="Arial"/>
          <w:b/>
          <w:sz w:val="24"/>
          <w:szCs w:val="24"/>
        </w:rPr>
      </w:pPr>
      <w:proofErr w:type="spellStart"/>
      <w:r w:rsidRPr="009B7CC8">
        <w:rPr>
          <w:rFonts w:ascii="Cambria" w:hAnsi="Cambria" w:cs="Arial"/>
          <w:sz w:val="24"/>
          <w:szCs w:val="24"/>
        </w:rPr>
        <w:t>jako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tekst</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wpisany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bezpośrednio</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wiadomości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przekazywanej</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użyciu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środków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elektronicznej</w:t>
      </w:r>
      <w:proofErr w:type="spellEnd"/>
      <w:r w:rsidRPr="009B7CC8">
        <w:rPr>
          <w:rFonts w:ascii="Cambria" w:hAnsi="Cambria" w:cs="Arial"/>
          <w:sz w:val="24"/>
          <w:szCs w:val="24"/>
        </w:rPr>
        <w:t xml:space="preserve"> (np. w </w:t>
      </w:r>
      <w:proofErr w:type="spellStart"/>
      <w:r w:rsidRPr="009B7CC8">
        <w:rPr>
          <w:rFonts w:ascii="Cambria" w:hAnsi="Cambria" w:cs="Arial"/>
          <w:sz w:val="24"/>
          <w:szCs w:val="24"/>
        </w:rPr>
        <w:t>treści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wiadomości</w:t>
      </w:r>
      <w:proofErr w:type="spellEnd"/>
      <w:r w:rsidRPr="009B7CC8">
        <w:rPr>
          <w:rFonts w:ascii="Cambria" w:hAnsi="Cambria" w:cs="Arial"/>
          <w:sz w:val="24"/>
          <w:szCs w:val="24"/>
        </w:rPr>
        <w:t xml:space="preserve"> e-mail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treści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Formularza</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w:t>
      </w:r>
    </w:p>
    <w:p w14:paraId="1FFE9217"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Jeżeli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przekazywane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użyciu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środków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elektronicznej</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zawierają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informacje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stanowiące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tajemnicę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przedsiębiorstwa</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rozumieniu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przepisów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ustawy</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dnia</w:t>
      </w:r>
      <w:proofErr w:type="spellEnd"/>
      <w:r w:rsidRPr="009B7CC8">
        <w:rPr>
          <w:rFonts w:ascii="Cambria" w:hAnsi="Cambria" w:cs="Arial"/>
          <w:sz w:val="24"/>
          <w:szCs w:val="24"/>
        </w:rPr>
        <w:t xml:space="preserve"> 16 </w:t>
      </w:r>
      <w:proofErr w:type="spellStart"/>
      <w:r w:rsidRPr="009B7CC8">
        <w:rPr>
          <w:rFonts w:ascii="Cambria" w:hAnsi="Cambria" w:cs="Arial"/>
          <w:sz w:val="24"/>
          <w:szCs w:val="24"/>
        </w:rPr>
        <w:t>kwietnia</w:t>
      </w:r>
      <w:proofErr w:type="spellEnd"/>
      <w:r w:rsidRPr="009B7CC8">
        <w:rPr>
          <w:rFonts w:ascii="Cambria" w:hAnsi="Cambria" w:cs="Arial"/>
          <w:sz w:val="24"/>
          <w:szCs w:val="24"/>
        </w:rPr>
        <w:t xml:space="preserve"> 1993 r. o </w:t>
      </w:r>
      <w:proofErr w:type="spellStart"/>
      <w:r w:rsidRPr="009B7CC8">
        <w:rPr>
          <w:rFonts w:ascii="Cambria" w:hAnsi="Cambria" w:cs="Arial"/>
          <w:sz w:val="24"/>
          <w:szCs w:val="24"/>
        </w:rPr>
        <w:t>zwalczaniu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nieuczciwej</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konkurencji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t.j.</w:t>
      </w:r>
      <w:proofErr w:type="spellEnd"/>
      <w:r w:rsidRPr="009B7CC8">
        <w:rPr>
          <w:rFonts w:ascii="Cambria" w:hAnsi="Cambria" w:cs="Arial"/>
          <w:sz w:val="24"/>
          <w:szCs w:val="24"/>
        </w:rPr>
        <w:t xml:space="preserve"> Dz. U. z 2020 r. </w:t>
      </w:r>
      <w:proofErr w:type="spellStart"/>
      <w:r w:rsidRPr="009B7CC8">
        <w:rPr>
          <w:rFonts w:ascii="Cambria" w:hAnsi="Cambria" w:cs="Arial"/>
          <w:sz w:val="24"/>
          <w:szCs w:val="24"/>
        </w:rPr>
        <w:t>poz</w:t>
      </w:r>
      <w:proofErr w:type="spellEnd"/>
      <w:r w:rsidRPr="009B7CC8">
        <w:rPr>
          <w:rFonts w:ascii="Cambria" w:hAnsi="Cambria" w:cs="Arial"/>
          <w:sz w:val="24"/>
          <w:szCs w:val="24"/>
        </w:rPr>
        <w:t xml:space="preserve">. 1913 ze </w:t>
      </w:r>
      <w:proofErr w:type="spellStart"/>
      <w:r w:rsidRPr="009B7CC8">
        <w:rPr>
          <w:rFonts w:ascii="Cambria" w:hAnsi="Cambria" w:cs="Arial"/>
          <w:sz w:val="24"/>
          <w:szCs w:val="24"/>
        </w:rPr>
        <w:t>zm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wykonawca</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celu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utrzymania</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poufności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informacji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przekazuje</w:t>
      </w:r>
      <w:proofErr w:type="spellEnd"/>
      <w:r w:rsidRPr="009B7CC8">
        <w:rPr>
          <w:rFonts w:ascii="Cambria" w:hAnsi="Cambria" w:cs="Arial"/>
          <w:sz w:val="24"/>
          <w:szCs w:val="24"/>
        </w:rPr>
        <w:t xml:space="preserve"> je w </w:t>
      </w:r>
      <w:proofErr w:type="spellStart"/>
      <w:r w:rsidRPr="009B7CC8">
        <w:rPr>
          <w:rFonts w:ascii="Cambria" w:hAnsi="Cambria" w:cs="Arial"/>
          <w:sz w:val="24"/>
          <w:szCs w:val="24"/>
        </w:rPr>
        <w:t>wydzielonym</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odpowiednio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oznaczonym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pliku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wraz</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jednoczesnym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zaznaczeniem</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nazwie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pliku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stanowiący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tajemnicę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przedsiębiorstwa</w:t>
      </w:r>
      <w:proofErr w:type="spellEnd"/>
      <w:r w:rsidRPr="009B7CC8">
        <w:rPr>
          <w:rFonts w:ascii="Cambria" w:hAnsi="Cambria" w:cs="Arial"/>
          <w:sz w:val="24"/>
          <w:szCs w:val="24"/>
        </w:rPr>
        <w:t xml:space="preserve">”. </w:t>
      </w:r>
    </w:p>
    <w:p w14:paraId="04373CF3"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Komunikacja</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postępowaniu</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wyłączeniem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składania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ofert</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odbywa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drogą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elektroniczną</w:t>
      </w:r>
      <w:proofErr w:type="spellEnd"/>
      <w:r w:rsidRPr="009B7CC8">
        <w:rPr>
          <w:rFonts w:ascii="Cambria" w:hAnsi="Cambria" w:cs="Arial"/>
          <w:sz w:val="24"/>
          <w:szCs w:val="24"/>
        </w:rPr>
        <w:t xml:space="preserve"> za </w:t>
      </w:r>
      <w:proofErr w:type="spellStart"/>
      <w:r w:rsidRPr="009B7CC8">
        <w:rPr>
          <w:rFonts w:ascii="Cambria" w:hAnsi="Cambria" w:cs="Arial"/>
          <w:sz w:val="24"/>
          <w:szCs w:val="24"/>
        </w:rPr>
        <w:t>pośrednictwem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formularzy</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dostępnych</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zakładce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Formularze</w:t>
      </w:r>
      <w:proofErr w:type="spellEnd"/>
      <w:r w:rsidRPr="009B7CC8">
        <w:rPr>
          <w:rFonts w:ascii="Cambria" w:hAnsi="Cambria" w:cs="Arial"/>
          <w:sz w:val="24"/>
          <w:szCs w:val="24"/>
        </w:rPr>
        <w:t>” („</w:t>
      </w:r>
      <w:proofErr w:type="spellStart"/>
      <w:r w:rsidRPr="009B7CC8">
        <w:rPr>
          <w:rFonts w:ascii="Cambria" w:hAnsi="Cambria" w:cs="Arial"/>
          <w:sz w:val="24"/>
          <w:szCs w:val="24"/>
        </w:rPr>
        <w:t>Formularze</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Za </w:t>
      </w:r>
      <w:proofErr w:type="spellStart"/>
      <w:r w:rsidRPr="009B7CC8">
        <w:rPr>
          <w:rFonts w:ascii="Cambria" w:hAnsi="Cambria" w:cs="Arial"/>
          <w:sz w:val="24"/>
          <w:szCs w:val="24"/>
        </w:rPr>
        <w:t>pośrednictwem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Formularzy</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odbywa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szczególności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przekazywanie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wezwań</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zawiadomień</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zadawanie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pytań</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udzielanie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odpowiedzi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Formularze</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umożliwiają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również</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dołączenie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załącznika</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przesyłanej</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wiadomości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przycisk</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dodaj</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załącznik</w:t>
      </w:r>
      <w:proofErr w:type="spellEnd"/>
      <w:r w:rsidRPr="009B7CC8">
        <w:rPr>
          <w:rFonts w:ascii="Cambria" w:hAnsi="Cambria" w:cs="Arial"/>
          <w:sz w:val="24"/>
          <w:szCs w:val="24"/>
        </w:rPr>
        <w:t xml:space="preserve">”). </w:t>
      </w:r>
    </w:p>
    <w:p w14:paraId="5629D96B"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r w:rsidRPr="009B7CC8">
        <w:rPr>
          <w:rFonts w:ascii="Cambria" w:hAnsi="Cambria" w:cs="Arial"/>
          <w:sz w:val="24"/>
          <w:szCs w:val="24"/>
        </w:rPr>
        <w:t xml:space="preserve">W </w:t>
      </w:r>
      <w:proofErr w:type="spellStart"/>
      <w:r w:rsidRPr="009B7CC8">
        <w:rPr>
          <w:rFonts w:ascii="Cambria" w:hAnsi="Cambria" w:cs="Arial"/>
          <w:sz w:val="24"/>
          <w:szCs w:val="24"/>
        </w:rPr>
        <w:t>przypadku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załączników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które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zgodnie</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ustawą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Pzp</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rozporządzeniem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Prezesa</w:t>
      </w:r>
      <w:proofErr w:type="spellEnd"/>
      <w:r w:rsidRPr="009B7CC8">
        <w:rPr>
          <w:rFonts w:ascii="Cambria" w:hAnsi="Cambria" w:cs="Arial"/>
          <w:sz w:val="24"/>
          <w:szCs w:val="24"/>
        </w:rPr>
        <w:t xml:space="preserve"> Rady </w:t>
      </w:r>
      <w:proofErr w:type="spellStart"/>
      <w:r w:rsidRPr="009B7CC8">
        <w:rPr>
          <w:rFonts w:ascii="Cambria" w:hAnsi="Cambria" w:cs="Arial"/>
          <w:sz w:val="24"/>
          <w:szCs w:val="24"/>
        </w:rPr>
        <w:t>Ministrów</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sprawie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wymagań</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dla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opatrzone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kwalifikowanym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podpisem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podpisem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zaufanym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podpisem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osobistym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mogą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być</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opatrzone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zgodnie</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wyborem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wykonawcy</w:t>
      </w:r>
      <w:proofErr w:type="spellEnd"/>
      <w:r w:rsidRPr="009B7CC8">
        <w:rPr>
          <w:rFonts w:ascii="Cambria" w:hAnsi="Cambria" w:cs="Arial"/>
          <w:sz w:val="24"/>
          <w:szCs w:val="24"/>
        </w:rPr>
        <w:t>/</w:t>
      </w:r>
      <w:proofErr w:type="spellStart"/>
      <w:r w:rsidRPr="009B7CC8">
        <w:rPr>
          <w:rFonts w:ascii="Cambria" w:hAnsi="Cambria" w:cs="Arial"/>
          <w:sz w:val="24"/>
          <w:szCs w:val="24"/>
        </w:rPr>
        <w:t>wykonawcy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wspólnie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ubiegającego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o </w:t>
      </w:r>
      <w:proofErr w:type="spellStart"/>
      <w:r w:rsidRPr="009B7CC8">
        <w:rPr>
          <w:rFonts w:ascii="Cambria" w:hAnsi="Cambria" w:cs="Arial"/>
          <w:sz w:val="24"/>
          <w:szCs w:val="24"/>
        </w:rPr>
        <w:t>udzielenie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zamówienia</w:t>
      </w:r>
      <w:proofErr w:type="spellEnd"/>
      <w:r w:rsidRPr="009B7CC8">
        <w:rPr>
          <w:rFonts w:ascii="Cambria" w:hAnsi="Cambria" w:cs="Arial"/>
          <w:sz w:val="24"/>
          <w:szCs w:val="24"/>
        </w:rPr>
        <w:t>/</w:t>
      </w:r>
      <w:proofErr w:type="spellStart"/>
      <w:r w:rsidRPr="009B7CC8">
        <w:rPr>
          <w:rFonts w:ascii="Cambria" w:hAnsi="Cambria" w:cs="Arial"/>
          <w:sz w:val="24"/>
          <w:szCs w:val="24"/>
        </w:rPr>
        <w:t>podmiotu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udostępniającego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zasoby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podpisem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typu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zewnętrznego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wewnętrznego</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zależności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od</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rodzaju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podpisu</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jego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typu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zewnętrzny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wewnętrzny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dodaje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uprzednio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podpisane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wraz</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wygenerowanym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plikiem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podpisu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typ</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zewnętrzny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wszytym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podpisem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typ</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wewnętrzny</w:t>
      </w:r>
      <w:proofErr w:type="spellEnd"/>
      <w:r w:rsidRPr="009B7CC8">
        <w:rPr>
          <w:rFonts w:ascii="Cambria" w:hAnsi="Cambria" w:cs="Arial"/>
          <w:sz w:val="24"/>
          <w:szCs w:val="24"/>
        </w:rPr>
        <w:t xml:space="preserve">). </w:t>
      </w:r>
    </w:p>
    <w:p w14:paraId="1E86BEFB"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Możliwość</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korzystania</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postępowaniu</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Formularzy</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pełnym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zakresie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wymaga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posiadania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konta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Wykonawcy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Platformie</w:t>
      </w:r>
      <w:proofErr w:type="spellEnd"/>
      <w:r w:rsidRPr="009B7CC8">
        <w:rPr>
          <w:rFonts w:ascii="Cambria" w:hAnsi="Cambria" w:cs="Arial"/>
          <w:sz w:val="24"/>
          <w:szCs w:val="24"/>
        </w:rPr>
        <w:t xml:space="preserve">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oraz</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zalogowania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się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Platformie</w:t>
      </w:r>
      <w:proofErr w:type="spellEnd"/>
      <w:r w:rsidRPr="009B7CC8">
        <w:rPr>
          <w:rFonts w:ascii="Cambria" w:hAnsi="Cambria" w:cs="Arial"/>
          <w:sz w:val="24"/>
          <w:szCs w:val="24"/>
        </w:rPr>
        <w:t xml:space="preserve">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korzystania</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Formularzy</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lastRenderedPageBreak/>
        <w:t>komunikacji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służących</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zadawania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pytań</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dotyczących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treści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dokumentów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wystarczające</w:t>
      </w:r>
      <w:proofErr w:type="spellEnd"/>
      <w:r w:rsidRPr="009B7CC8">
        <w:rPr>
          <w:rFonts w:ascii="Cambria" w:hAnsi="Cambria" w:cs="Arial"/>
          <w:sz w:val="24"/>
          <w:szCs w:val="24"/>
        </w:rPr>
        <w:t xml:space="preserve"> jest </w:t>
      </w:r>
      <w:proofErr w:type="spellStart"/>
      <w:r w:rsidRPr="009B7CC8">
        <w:rPr>
          <w:rFonts w:ascii="Cambria" w:hAnsi="Cambria" w:cs="Arial"/>
          <w:sz w:val="24"/>
          <w:szCs w:val="24"/>
        </w:rPr>
        <w:t>posiadanie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tzw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konta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uproszczonego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Platformie</w:t>
      </w:r>
      <w:proofErr w:type="spellEnd"/>
      <w:r w:rsidRPr="009B7CC8">
        <w:rPr>
          <w:rFonts w:ascii="Cambria" w:hAnsi="Cambria" w:cs="Arial"/>
          <w:sz w:val="24"/>
          <w:szCs w:val="24"/>
        </w:rPr>
        <w:t xml:space="preserve">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
    <w:p w14:paraId="3259663F"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Wszystkie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wysłane</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odebrane</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postępowaniu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przez</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wykonawcę</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wiadomości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widoczne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są</w:t>
      </w:r>
      <w:proofErr w:type="spellEnd"/>
      <w:r w:rsidRPr="009B7CC8">
        <w:rPr>
          <w:rFonts w:ascii="Cambria" w:hAnsi="Cambria" w:cs="Arial"/>
          <w:sz w:val="24"/>
          <w:szCs w:val="24"/>
        </w:rPr>
        <w:t xml:space="preserve"> po </w:t>
      </w:r>
      <w:proofErr w:type="spellStart"/>
      <w:r w:rsidRPr="009B7CC8">
        <w:rPr>
          <w:rFonts w:ascii="Cambria" w:hAnsi="Cambria" w:cs="Arial"/>
          <w:sz w:val="24"/>
          <w:szCs w:val="24"/>
        </w:rPr>
        <w:t>zalogowaniu</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podglądzie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postępowania</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zakładce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Komunikacja</w:t>
      </w:r>
      <w:proofErr w:type="spellEnd"/>
      <w:r w:rsidRPr="009B7CC8">
        <w:rPr>
          <w:rFonts w:ascii="Cambria" w:hAnsi="Cambria" w:cs="Arial"/>
          <w:sz w:val="24"/>
          <w:szCs w:val="24"/>
        </w:rPr>
        <w:t xml:space="preserve">”. </w:t>
      </w:r>
    </w:p>
    <w:p w14:paraId="2AB4482B"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Maksymalny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rozmiar</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plików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przesyłanych</w:t>
      </w:r>
      <w:proofErr w:type="spellEnd"/>
      <w:r w:rsidRPr="009B7CC8">
        <w:rPr>
          <w:rFonts w:ascii="Cambria" w:hAnsi="Cambria" w:cs="Arial"/>
          <w:sz w:val="24"/>
          <w:szCs w:val="24"/>
        </w:rPr>
        <w:t xml:space="preserve"> za </w:t>
      </w:r>
      <w:proofErr w:type="spellStart"/>
      <w:r w:rsidRPr="009B7CC8">
        <w:rPr>
          <w:rFonts w:ascii="Cambria" w:hAnsi="Cambria" w:cs="Arial"/>
          <w:sz w:val="24"/>
          <w:szCs w:val="24"/>
        </w:rPr>
        <w:t>pośrednictwem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Formularzy</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komunikacji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wynosi</w:t>
      </w:r>
      <w:proofErr w:type="spellEnd"/>
      <w:r w:rsidRPr="009B7CC8">
        <w:rPr>
          <w:rFonts w:ascii="Cambria" w:hAnsi="Cambria" w:cs="Arial"/>
          <w:sz w:val="24"/>
          <w:szCs w:val="24"/>
        </w:rPr>
        <w:t xml:space="preserve"> 150 MB (</w:t>
      </w:r>
      <w:proofErr w:type="spellStart"/>
      <w:r w:rsidRPr="009B7CC8">
        <w:rPr>
          <w:rFonts w:ascii="Cambria" w:hAnsi="Cambria" w:cs="Arial"/>
          <w:sz w:val="24"/>
          <w:szCs w:val="24"/>
        </w:rPr>
        <w:t>wielkość</w:t>
      </w:r>
      <w:proofErr w:type="spellEnd"/>
      <w:r w:rsidRPr="009B7CC8">
        <w:rPr>
          <w:rFonts w:ascii="Cambria" w:hAnsi="Cambria" w:cs="Arial"/>
          <w:sz w:val="24"/>
          <w:szCs w:val="24"/>
        </w:rPr>
        <w:t xml:space="preserve"> ta </w:t>
      </w:r>
      <w:proofErr w:type="spellStart"/>
      <w:r w:rsidRPr="009B7CC8">
        <w:rPr>
          <w:rFonts w:ascii="Cambria" w:hAnsi="Cambria" w:cs="Arial"/>
          <w:sz w:val="24"/>
          <w:szCs w:val="24"/>
        </w:rPr>
        <w:t>dotyczy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plików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przesyłanych</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jako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załączniki</w:t>
      </w:r>
      <w:proofErr w:type="spellEnd"/>
      <w:r w:rsidRPr="009B7CC8">
        <w:rPr>
          <w:rFonts w:ascii="Cambria" w:hAnsi="Cambria" w:cs="Arial"/>
          <w:sz w:val="24"/>
          <w:szCs w:val="24"/>
        </w:rPr>
        <w:t xml:space="preserve"> do </w:t>
      </w:r>
      <w:proofErr w:type="spellStart"/>
      <w:r w:rsidRPr="009B7CC8">
        <w:rPr>
          <w:rFonts w:ascii="Cambria" w:hAnsi="Cambria" w:cs="Arial"/>
          <w:sz w:val="24"/>
          <w:szCs w:val="24"/>
        </w:rPr>
        <w:t>jednego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formularza</w:t>
      </w:r>
      <w:proofErr w:type="spellEnd"/>
      <w:r w:rsidRPr="009B7CC8">
        <w:rPr>
          <w:rFonts w:ascii="Cambria" w:hAnsi="Cambria" w:cs="Arial"/>
          <w:sz w:val="24"/>
          <w:szCs w:val="24"/>
        </w:rPr>
        <w:t xml:space="preserve">). </w:t>
      </w:r>
    </w:p>
    <w:p w14:paraId="614165D2"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9B7CC8">
        <w:rPr>
          <w:rFonts w:ascii="Cambria" w:hAnsi="Cambria" w:cs="Arial"/>
          <w:sz w:val="24"/>
          <w:szCs w:val="24"/>
        </w:rPr>
        <w:t>Minimalne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wymagania</w:t>
      </w:r>
      <w:proofErr w:type="spellEnd"/>
      <w:r w:rsidRPr="009B7CC8">
        <w:rPr>
          <w:rFonts w:ascii="Cambria" w:hAnsi="Cambria" w:cs="Arial"/>
          <w:sz w:val="24"/>
          <w:szCs w:val="24"/>
        </w:rPr>
        <w:t xml:space="preserve"> techniczne </w:t>
      </w:r>
      <w:proofErr w:type="spellStart"/>
      <w:r w:rsidRPr="009B7CC8">
        <w:rPr>
          <w:rFonts w:ascii="Cambria" w:hAnsi="Cambria" w:cs="Arial"/>
          <w:sz w:val="24"/>
          <w:szCs w:val="24"/>
        </w:rPr>
        <w:t>dotyczące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sprzętu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używanego</w:t>
      </w:r>
      <w:proofErr w:type="spellEnd"/>
      <w:r w:rsidRPr="009B7CC8">
        <w:rPr>
          <w:rFonts w:ascii="Cambria" w:hAnsi="Cambria" w:cs="Arial"/>
          <w:sz w:val="24"/>
          <w:szCs w:val="24"/>
        </w:rPr>
        <w:t xml:space="preserve"> w </w:t>
      </w:r>
      <w:proofErr w:type="spellStart"/>
      <w:r w:rsidRPr="009B7CC8">
        <w:rPr>
          <w:rFonts w:ascii="Cambria" w:hAnsi="Cambria" w:cs="Arial"/>
          <w:sz w:val="24"/>
          <w:szCs w:val="24"/>
        </w:rPr>
        <w:t>celu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korzystania</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usług</w:t>
      </w:r>
      <w:proofErr w:type="spellEnd"/>
      <w:r w:rsidRPr="009B7CC8">
        <w:rPr>
          <w:rFonts w:ascii="Cambria" w:hAnsi="Cambria" w:cs="Arial"/>
          <w:sz w:val="24"/>
          <w:szCs w:val="24"/>
        </w:rPr>
        <w:t xml:space="preserve"> Platformy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oraz</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informacje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dotyczące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specyfikacji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połączenia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określa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Regulamin</w:t>
      </w:r>
      <w:proofErr w:type="spellEnd"/>
      <w:r w:rsidRPr="009B7CC8">
        <w:rPr>
          <w:rFonts w:ascii="Cambria" w:hAnsi="Cambria" w:cs="Arial"/>
          <w:sz w:val="24"/>
          <w:szCs w:val="24"/>
        </w:rPr>
        <w:t xml:space="preserve"> Platformy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
    <w:p w14:paraId="24EC1F14" w14:textId="77777777" w:rsidR="00C5741F" w:rsidRPr="009B7CC8"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r w:rsidRPr="009B7CC8">
        <w:rPr>
          <w:rFonts w:ascii="Cambria" w:hAnsi="Cambria" w:cs="Arial"/>
          <w:sz w:val="24"/>
          <w:szCs w:val="24"/>
        </w:rPr>
        <w:t xml:space="preserve">W </w:t>
      </w:r>
      <w:proofErr w:type="spellStart"/>
      <w:r w:rsidRPr="009B7CC8">
        <w:rPr>
          <w:rFonts w:ascii="Cambria" w:hAnsi="Cambria" w:cs="Arial"/>
          <w:sz w:val="24"/>
          <w:szCs w:val="24"/>
        </w:rPr>
        <w:t>przypadku</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problemów</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technicznych</w:t>
      </w:r>
      <w:proofErr w:type="spellEnd"/>
      <w:r w:rsidRPr="009B7CC8">
        <w:rPr>
          <w:rFonts w:ascii="Cambria" w:hAnsi="Cambria" w:cs="Arial"/>
          <w:sz w:val="24"/>
          <w:szCs w:val="24"/>
        </w:rPr>
        <w:t xml:space="preserve"> i </w:t>
      </w:r>
      <w:proofErr w:type="spellStart"/>
      <w:r w:rsidRPr="009B7CC8">
        <w:rPr>
          <w:rFonts w:ascii="Cambria" w:hAnsi="Cambria" w:cs="Arial"/>
          <w:sz w:val="24"/>
          <w:szCs w:val="24"/>
        </w:rPr>
        <w:t>awarii</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związanych</w:t>
      </w:r>
      <w:proofErr w:type="spellEnd"/>
      <w:r w:rsidRPr="009B7CC8">
        <w:rPr>
          <w:rFonts w:ascii="Cambria" w:hAnsi="Cambria" w:cs="Arial"/>
          <w:sz w:val="24"/>
          <w:szCs w:val="24"/>
        </w:rPr>
        <w:t xml:space="preserve"> z </w:t>
      </w:r>
      <w:proofErr w:type="spellStart"/>
      <w:r w:rsidRPr="009B7CC8">
        <w:rPr>
          <w:rFonts w:ascii="Cambria" w:hAnsi="Cambria" w:cs="Arial"/>
          <w:sz w:val="24"/>
          <w:szCs w:val="24"/>
        </w:rPr>
        <w:t>funkcjonowaniem</w:t>
      </w:r>
      <w:proofErr w:type="spellEnd"/>
      <w:r w:rsidRPr="009B7CC8">
        <w:rPr>
          <w:rFonts w:ascii="Cambria" w:hAnsi="Cambria" w:cs="Arial"/>
          <w:sz w:val="24"/>
          <w:szCs w:val="24"/>
        </w:rPr>
        <w:t xml:space="preserve"> Platformy e-</w:t>
      </w:r>
      <w:proofErr w:type="spellStart"/>
      <w:r w:rsidRPr="009B7CC8">
        <w:rPr>
          <w:rFonts w:ascii="Cambria" w:hAnsi="Cambria" w:cs="Arial"/>
          <w:sz w:val="24"/>
          <w:szCs w:val="24"/>
        </w:rPr>
        <w:t>Zamówienia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użytkownicy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mogą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skorzystać</w:t>
      </w:r>
      <w:proofErr w:type="spellEnd"/>
      <w:r w:rsidRPr="009B7CC8">
        <w:rPr>
          <w:rFonts w:ascii="Cambria" w:hAnsi="Cambria" w:cs="Arial"/>
          <w:sz w:val="24"/>
          <w:szCs w:val="24"/>
        </w:rPr>
        <w:t xml:space="preserve"> ze </w:t>
      </w:r>
      <w:proofErr w:type="spellStart"/>
      <w:r w:rsidRPr="009B7CC8">
        <w:rPr>
          <w:rFonts w:ascii="Cambria" w:hAnsi="Cambria" w:cs="Arial"/>
          <w:sz w:val="24"/>
          <w:szCs w:val="24"/>
        </w:rPr>
        <w:t>wsparcia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technicznego</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dostępnego</w:t>
      </w:r>
      <w:proofErr w:type="spellEnd"/>
      <w:r w:rsidRPr="009B7CC8">
        <w:rPr>
          <w:rFonts w:ascii="Cambria" w:hAnsi="Cambria" w:cs="Arial"/>
          <w:sz w:val="24"/>
          <w:szCs w:val="24"/>
        </w:rPr>
        <w:t xml:space="preserve"> pod </w:t>
      </w:r>
      <w:proofErr w:type="spellStart"/>
      <w:r w:rsidRPr="009B7CC8">
        <w:rPr>
          <w:rFonts w:ascii="Cambria" w:hAnsi="Cambria" w:cs="Arial"/>
          <w:sz w:val="24"/>
          <w:szCs w:val="24"/>
        </w:rPr>
        <w:t>numerem</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telefonu</w:t>
      </w:r>
      <w:proofErr w:type="spellEnd"/>
      <w:r w:rsidRPr="009B7CC8">
        <w:rPr>
          <w:rFonts w:ascii="Cambria" w:hAnsi="Cambria" w:cs="Arial"/>
          <w:sz w:val="24"/>
          <w:szCs w:val="24"/>
        </w:rPr>
        <w:t xml:space="preserve"> (32) 77 88 999 </w:t>
      </w:r>
      <w:proofErr w:type="spellStart"/>
      <w:r w:rsidRPr="009B7CC8">
        <w:rPr>
          <w:rFonts w:ascii="Cambria" w:hAnsi="Cambria" w:cs="Arial"/>
          <w:sz w:val="24"/>
          <w:szCs w:val="24"/>
        </w:rPr>
        <w:t>lub</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drogą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elektroniczną</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poprzez</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formularz</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udostępniony</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na</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stronie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internetowej</w:t>
      </w:r>
      <w:proofErr w:type="spellEnd"/>
      <w:r w:rsidRPr="009B7CC8">
        <w:rPr>
          <w:rFonts w:ascii="Cambria" w:hAnsi="Cambria" w:cs="Arial"/>
          <w:sz w:val="24"/>
          <w:szCs w:val="24"/>
        </w:rPr>
        <w:t xml:space="preserve"> </w:t>
      </w:r>
      <w:hyperlink r:id="rId18" w:history="1">
        <w:r w:rsidRPr="009B7CC8">
          <w:rPr>
            <w:rStyle w:val="Hipercze"/>
            <w:rFonts w:ascii="Cambria" w:hAnsi="Cambria" w:cs="Arial"/>
            <w:sz w:val="24"/>
            <w:szCs w:val="24"/>
          </w:rPr>
          <w:t>https://ezamowienia.gov.pl</w:t>
        </w:r>
      </w:hyperlink>
      <w:r w:rsidRPr="009B7CC8">
        <w:rPr>
          <w:rFonts w:ascii="Cambria" w:hAnsi="Cambria" w:cs="Arial"/>
          <w:sz w:val="24"/>
          <w:szCs w:val="24"/>
        </w:rPr>
        <w:t xml:space="preserve"> w </w:t>
      </w:r>
      <w:proofErr w:type="spellStart"/>
      <w:r w:rsidRPr="009B7CC8">
        <w:rPr>
          <w:rFonts w:ascii="Cambria" w:hAnsi="Cambria" w:cs="Arial"/>
          <w:sz w:val="24"/>
          <w:szCs w:val="24"/>
        </w:rPr>
        <w:t>zakładce</w:t>
      </w:r>
      <w:proofErr w:type="spellEnd"/>
      <w:r w:rsidRPr="009B7CC8">
        <w:rPr>
          <w:rFonts w:ascii="Cambria" w:hAnsi="Cambria" w:cs="Arial"/>
          <w:sz w:val="24"/>
          <w:szCs w:val="24"/>
        </w:rPr>
        <w:t xml:space="preserve"> „</w:t>
      </w:r>
      <w:proofErr w:type="spellStart"/>
      <w:r w:rsidRPr="009B7CC8">
        <w:rPr>
          <w:rFonts w:ascii="Cambria" w:hAnsi="Cambria" w:cs="Arial"/>
          <w:sz w:val="24"/>
          <w:szCs w:val="24"/>
        </w:rPr>
        <w:t>Zgłoś</w:t>
      </w:r>
      <w:proofErr w:type="spellEnd"/>
      <w:r w:rsidRPr="009B7CC8">
        <w:rPr>
          <w:rFonts w:ascii="Cambria" w:hAnsi="Cambria" w:cs="Arial"/>
          <w:sz w:val="24"/>
          <w:szCs w:val="24"/>
        </w:rPr>
        <w:t xml:space="preserve"> problem”.</w:t>
      </w:r>
    </w:p>
    <w:p w14:paraId="11710A6D" w14:textId="77777777" w:rsidR="00C5741F" w:rsidRPr="0050559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4"/>
          <w:szCs w:val="24"/>
        </w:rPr>
      </w:pPr>
      <w:proofErr w:type="spellStart"/>
      <w:r w:rsidRPr="00505592">
        <w:rPr>
          <w:rFonts w:ascii="Cambria" w:hAnsi="Cambria" w:cs="Arial"/>
          <w:sz w:val="24"/>
          <w:szCs w:val="24"/>
        </w:rPr>
        <w:t>Osoby</w:t>
      </w:r>
      <w:proofErr w:type="spellEnd"/>
      <w:r w:rsidRPr="00505592">
        <w:rPr>
          <w:rFonts w:ascii="Cambria" w:hAnsi="Cambria" w:cs="Arial"/>
          <w:sz w:val="24"/>
          <w:szCs w:val="24"/>
        </w:rPr>
        <w:t xml:space="preserve"> </w:t>
      </w:r>
      <w:proofErr w:type="spellStart"/>
      <w:r w:rsidRPr="00505592">
        <w:rPr>
          <w:rFonts w:ascii="Cambria" w:hAnsi="Cambria" w:cs="Arial"/>
          <w:sz w:val="24"/>
          <w:szCs w:val="24"/>
        </w:rPr>
        <w:t>uprawnione</w:t>
      </w:r>
      <w:proofErr w:type="spellEnd"/>
      <w:r w:rsidRPr="00505592">
        <w:rPr>
          <w:rFonts w:ascii="Cambria" w:hAnsi="Cambria" w:cs="Arial"/>
          <w:sz w:val="24"/>
          <w:szCs w:val="24"/>
        </w:rPr>
        <w:t xml:space="preserve"> do </w:t>
      </w:r>
      <w:proofErr w:type="spellStart"/>
      <w:r w:rsidRPr="00505592">
        <w:rPr>
          <w:rFonts w:ascii="Cambria" w:hAnsi="Cambria" w:cs="Arial"/>
          <w:sz w:val="24"/>
          <w:szCs w:val="24"/>
        </w:rPr>
        <w:t>kontaktu</w:t>
      </w:r>
      <w:proofErr w:type="spellEnd"/>
      <w:r w:rsidRPr="00505592">
        <w:rPr>
          <w:rFonts w:ascii="Cambria" w:hAnsi="Cambria" w:cs="Arial"/>
          <w:sz w:val="24"/>
          <w:szCs w:val="24"/>
        </w:rPr>
        <w:t xml:space="preserve">: </w:t>
      </w:r>
    </w:p>
    <w:p w14:paraId="38A9A801" w14:textId="3426FF9D" w:rsidR="00C5741F" w:rsidRPr="00505592" w:rsidRDefault="00C5741F" w:rsidP="00C5741F">
      <w:pPr>
        <w:pStyle w:val="Akapitzlist"/>
        <w:widowControl/>
        <w:numPr>
          <w:ilvl w:val="0"/>
          <w:numId w:val="48"/>
        </w:numPr>
        <w:spacing w:before="0" w:after="0"/>
        <w:contextualSpacing/>
        <w:jc w:val="left"/>
        <w:textAlignment w:val="auto"/>
        <w:rPr>
          <w:rFonts w:ascii="Cambria" w:hAnsi="Cambria"/>
          <w:sz w:val="24"/>
          <w:szCs w:val="24"/>
        </w:rPr>
      </w:pPr>
      <w:r w:rsidRPr="00505592">
        <w:rPr>
          <w:rFonts w:ascii="Cambria" w:hAnsi="Cambria"/>
          <w:sz w:val="24"/>
          <w:szCs w:val="24"/>
        </w:rPr>
        <w:t xml:space="preserve">w </w:t>
      </w:r>
      <w:proofErr w:type="spellStart"/>
      <w:r w:rsidRPr="00505592">
        <w:rPr>
          <w:rFonts w:ascii="Cambria" w:hAnsi="Cambria"/>
          <w:sz w:val="24"/>
          <w:szCs w:val="24"/>
        </w:rPr>
        <w:t>sprawach</w:t>
      </w:r>
      <w:proofErr w:type="spellEnd"/>
      <w:r w:rsidRPr="00505592">
        <w:rPr>
          <w:rFonts w:ascii="Cambria" w:hAnsi="Cambria"/>
          <w:sz w:val="24"/>
          <w:szCs w:val="24"/>
        </w:rPr>
        <w:t xml:space="preserve"> </w:t>
      </w:r>
      <w:proofErr w:type="spellStart"/>
      <w:r w:rsidRPr="00505592">
        <w:rPr>
          <w:rFonts w:ascii="Cambria" w:hAnsi="Cambria"/>
          <w:sz w:val="24"/>
          <w:szCs w:val="24"/>
        </w:rPr>
        <w:t>mer</w:t>
      </w:r>
      <w:r w:rsidR="00554063">
        <w:rPr>
          <w:rFonts w:ascii="Cambria" w:hAnsi="Cambria"/>
          <w:sz w:val="24"/>
          <w:szCs w:val="24"/>
        </w:rPr>
        <w:t>ytorycznych</w:t>
      </w:r>
      <w:proofErr w:type="spellEnd"/>
      <w:r w:rsidR="00554063">
        <w:rPr>
          <w:rFonts w:ascii="Cambria" w:hAnsi="Cambria"/>
          <w:sz w:val="24"/>
          <w:szCs w:val="24"/>
        </w:rPr>
        <w:t xml:space="preserve"> – Pan </w:t>
      </w:r>
      <w:r w:rsidR="000B19AE">
        <w:rPr>
          <w:rFonts w:ascii="Cambria" w:hAnsi="Cambria"/>
          <w:sz w:val="24"/>
          <w:szCs w:val="24"/>
        </w:rPr>
        <w:t>Adrian Antczak</w:t>
      </w:r>
      <w:r w:rsidRPr="00505592">
        <w:rPr>
          <w:rFonts w:ascii="Cambria" w:hAnsi="Cambria"/>
          <w:sz w:val="24"/>
          <w:szCs w:val="24"/>
        </w:rPr>
        <w:t xml:space="preserve"> ( 24 ) 722-16-11,</w:t>
      </w:r>
    </w:p>
    <w:p w14:paraId="5F9EEEE0" w14:textId="77777777" w:rsidR="00C5741F" w:rsidRPr="00505592" w:rsidRDefault="00C5741F" w:rsidP="00C5741F">
      <w:pPr>
        <w:pStyle w:val="Akapitzlist"/>
        <w:widowControl/>
        <w:numPr>
          <w:ilvl w:val="0"/>
          <w:numId w:val="48"/>
        </w:numPr>
        <w:spacing w:before="0" w:after="0"/>
        <w:contextualSpacing/>
        <w:jc w:val="left"/>
        <w:textAlignment w:val="auto"/>
        <w:rPr>
          <w:rFonts w:ascii="Cambria" w:hAnsi="Cambria"/>
          <w:sz w:val="24"/>
          <w:szCs w:val="24"/>
        </w:rPr>
      </w:pPr>
      <w:r w:rsidRPr="00505592">
        <w:rPr>
          <w:rFonts w:ascii="Cambria" w:hAnsi="Cambria"/>
          <w:sz w:val="24"/>
          <w:szCs w:val="24"/>
        </w:rPr>
        <w:t xml:space="preserve">w </w:t>
      </w:r>
      <w:proofErr w:type="spellStart"/>
      <w:r w:rsidRPr="00505592">
        <w:rPr>
          <w:rFonts w:ascii="Cambria" w:hAnsi="Cambria"/>
          <w:sz w:val="24"/>
          <w:szCs w:val="24"/>
        </w:rPr>
        <w:t>sprawach</w:t>
      </w:r>
      <w:proofErr w:type="spellEnd"/>
      <w:r w:rsidRPr="00505592">
        <w:rPr>
          <w:rFonts w:ascii="Cambria" w:hAnsi="Cambria"/>
          <w:sz w:val="24"/>
          <w:szCs w:val="24"/>
        </w:rPr>
        <w:t xml:space="preserve"> </w:t>
      </w:r>
      <w:proofErr w:type="spellStart"/>
      <w:r w:rsidRPr="00505592">
        <w:rPr>
          <w:rFonts w:ascii="Cambria" w:hAnsi="Cambria"/>
          <w:sz w:val="24"/>
          <w:szCs w:val="24"/>
        </w:rPr>
        <w:t>dotyczących</w:t>
      </w:r>
      <w:proofErr w:type="spellEnd"/>
      <w:r w:rsidRPr="00505592">
        <w:rPr>
          <w:rFonts w:ascii="Cambria" w:hAnsi="Cambria"/>
          <w:sz w:val="24"/>
          <w:szCs w:val="24"/>
        </w:rPr>
        <w:t xml:space="preserve"> </w:t>
      </w:r>
      <w:proofErr w:type="spellStart"/>
      <w:r w:rsidRPr="00505592">
        <w:rPr>
          <w:rFonts w:ascii="Cambria" w:hAnsi="Cambria"/>
          <w:sz w:val="24"/>
          <w:szCs w:val="24"/>
        </w:rPr>
        <w:t>procedury</w:t>
      </w:r>
      <w:proofErr w:type="spellEnd"/>
      <w:r w:rsidRPr="00505592">
        <w:rPr>
          <w:rFonts w:ascii="Cambria" w:hAnsi="Cambria"/>
          <w:sz w:val="24"/>
          <w:szCs w:val="24"/>
        </w:rPr>
        <w:t xml:space="preserve"> </w:t>
      </w:r>
      <w:proofErr w:type="spellStart"/>
      <w:r w:rsidRPr="00505592">
        <w:rPr>
          <w:rFonts w:ascii="Cambria" w:hAnsi="Cambria"/>
          <w:sz w:val="24"/>
          <w:szCs w:val="24"/>
        </w:rPr>
        <w:t>prowadzonego</w:t>
      </w:r>
      <w:proofErr w:type="spellEnd"/>
      <w:r w:rsidRPr="00505592">
        <w:rPr>
          <w:rFonts w:ascii="Cambria" w:hAnsi="Cambria"/>
          <w:sz w:val="24"/>
          <w:szCs w:val="24"/>
        </w:rPr>
        <w:t xml:space="preserve"> </w:t>
      </w:r>
      <w:proofErr w:type="spellStart"/>
      <w:r w:rsidRPr="00505592">
        <w:rPr>
          <w:rFonts w:ascii="Cambria" w:hAnsi="Cambria"/>
          <w:sz w:val="24"/>
          <w:szCs w:val="24"/>
        </w:rPr>
        <w:t>postępowania</w:t>
      </w:r>
      <w:proofErr w:type="spellEnd"/>
      <w:r w:rsidRPr="00505592">
        <w:rPr>
          <w:rFonts w:ascii="Cambria" w:hAnsi="Cambria"/>
          <w:sz w:val="24"/>
          <w:szCs w:val="24"/>
        </w:rPr>
        <w:t xml:space="preserve"> </w:t>
      </w:r>
      <w:proofErr w:type="spellStart"/>
      <w:r w:rsidRPr="00505592">
        <w:rPr>
          <w:rFonts w:ascii="Cambria" w:hAnsi="Cambria"/>
          <w:sz w:val="24"/>
          <w:szCs w:val="24"/>
        </w:rPr>
        <w:t>przetargowego</w:t>
      </w:r>
      <w:proofErr w:type="spellEnd"/>
      <w:r w:rsidRPr="00505592">
        <w:rPr>
          <w:rFonts w:ascii="Cambria" w:hAnsi="Cambria"/>
          <w:sz w:val="24"/>
          <w:szCs w:val="24"/>
        </w:rPr>
        <w:t xml:space="preserve"> – </w:t>
      </w:r>
      <w:proofErr w:type="spellStart"/>
      <w:r w:rsidRPr="00505592">
        <w:rPr>
          <w:rFonts w:ascii="Cambria" w:hAnsi="Cambria"/>
          <w:sz w:val="24"/>
          <w:szCs w:val="24"/>
        </w:rPr>
        <w:t>Pani</w:t>
      </w:r>
      <w:proofErr w:type="spellEnd"/>
      <w:r w:rsidRPr="00505592">
        <w:rPr>
          <w:rFonts w:ascii="Cambria" w:hAnsi="Cambria"/>
          <w:sz w:val="24"/>
          <w:szCs w:val="24"/>
        </w:rPr>
        <w:t xml:space="preserve"> Daria Matusiak (24 ) 722-16-11.</w:t>
      </w:r>
    </w:p>
    <w:p w14:paraId="6F3EF046" w14:textId="77777777" w:rsidR="00C5741F" w:rsidRPr="009B7CC8" w:rsidRDefault="00C5741F" w:rsidP="00C5741F">
      <w:pPr>
        <w:pStyle w:val="Akapitzlist"/>
        <w:widowControl/>
        <w:suppressAutoHyphens w:val="0"/>
        <w:spacing w:before="0" w:after="0" w:line="264" w:lineRule="auto"/>
        <w:ind w:left="426"/>
        <w:contextualSpacing/>
        <w:textAlignment w:val="auto"/>
        <w:rPr>
          <w:rFonts w:ascii="Cambria" w:hAnsi="Cambria" w:cs="Arial"/>
          <w:b/>
          <w:sz w:val="24"/>
          <w:szCs w:val="24"/>
        </w:rPr>
      </w:pPr>
    </w:p>
    <w:p w14:paraId="5C9492A8" w14:textId="77777777" w:rsidR="00C5741F" w:rsidRPr="00895F5A" w:rsidRDefault="00C5741F" w:rsidP="00C5741F">
      <w:pPr>
        <w:pStyle w:val="Akapitzlist"/>
        <w:spacing w:line="276" w:lineRule="auto"/>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4C36D0A9" w14:textId="77777777" w:rsidTr="004B541E">
        <w:trPr>
          <w:jc w:val="center"/>
        </w:trPr>
        <w:tc>
          <w:tcPr>
            <w:tcW w:w="9070" w:type="dxa"/>
            <w:tcBorders>
              <w:bottom w:val="single" w:sz="4" w:space="0" w:color="00000A"/>
            </w:tcBorders>
            <w:shd w:val="clear" w:color="auto" w:fill="D9D9D9"/>
          </w:tcPr>
          <w:p w14:paraId="4ACB2028"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12</w:t>
            </w:r>
          </w:p>
          <w:p w14:paraId="6D9D724C"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WYMAGANIA DOTYCZĄCE WADIUM</w:t>
            </w:r>
          </w:p>
        </w:tc>
      </w:tr>
    </w:tbl>
    <w:p w14:paraId="6DEFB164" w14:textId="77777777" w:rsidR="00C5741F" w:rsidRDefault="00C5741F" w:rsidP="00C5741F">
      <w:pPr>
        <w:pStyle w:val="Kolorowalistaakcent11"/>
        <w:spacing w:before="0" w:after="0" w:line="276" w:lineRule="auto"/>
        <w:ind w:left="0"/>
        <w:rPr>
          <w:rFonts w:ascii="Cambria" w:hAnsi="Cambria" w:cs="Arial"/>
          <w:bCs/>
          <w:color w:val="FF0000"/>
          <w:sz w:val="22"/>
          <w:szCs w:val="22"/>
          <w:lang w:val="pl-PL" w:eastAsia="pl-PL"/>
        </w:rPr>
      </w:pPr>
    </w:p>
    <w:p w14:paraId="1F754CE8" w14:textId="77777777" w:rsidR="00C5741F" w:rsidRPr="00895F5A" w:rsidRDefault="00C5741F" w:rsidP="00C5741F">
      <w:pPr>
        <w:pStyle w:val="Kolorowalistaakcent11"/>
        <w:spacing w:before="0" w:after="0" w:line="276" w:lineRule="auto"/>
        <w:ind w:left="0"/>
        <w:rPr>
          <w:rFonts w:ascii="Cambria" w:hAnsi="Cambria" w:cs="Arial"/>
          <w:bCs/>
          <w:vanish/>
          <w:color w:val="FF0000"/>
          <w:sz w:val="22"/>
          <w:szCs w:val="22"/>
          <w:lang w:val="pl-PL" w:eastAsia="pl-PL"/>
        </w:rPr>
      </w:pPr>
    </w:p>
    <w:p w14:paraId="72141241" w14:textId="77777777" w:rsidR="00C5741F" w:rsidRPr="00895F5A" w:rsidRDefault="00C5741F" w:rsidP="00C5741F">
      <w:pPr>
        <w:pStyle w:val="Kolorowalistaakcent11"/>
        <w:tabs>
          <w:tab w:val="left" w:pos="1417"/>
        </w:tabs>
        <w:spacing w:line="276" w:lineRule="auto"/>
        <w:ind w:left="709" w:hanging="709"/>
        <w:rPr>
          <w:rFonts w:ascii="Cambria" w:hAnsi="Cambria" w:cs="Arial"/>
          <w:sz w:val="24"/>
          <w:szCs w:val="24"/>
          <w:lang w:val="pl-PL"/>
        </w:rPr>
      </w:pPr>
      <w:r>
        <w:rPr>
          <w:rFonts w:ascii="Cambria" w:hAnsi="Cambria"/>
          <w:b/>
          <w:sz w:val="22"/>
          <w:szCs w:val="22"/>
          <w:lang w:val="pl-PL"/>
        </w:rPr>
        <w:t>Zamawiający nie wymaga wadium.</w:t>
      </w:r>
      <w:r w:rsidRPr="00895F5A">
        <w:rPr>
          <w:rFonts w:ascii="Cambria" w:hAnsi="Cambria"/>
          <w:sz w:val="22"/>
          <w:szCs w:val="22"/>
        </w:rPr>
        <w:br w:type="page"/>
      </w:r>
    </w:p>
    <w:p w14:paraId="070D4DBD" w14:textId="77777777" w:rsidR="00C5741F" w:rsidRPr="00895F5A" w:rsidRDefault="00C5741F" w:rsidP="00C5741F"/>
    <w:tbl>
      <w:tblPr>
        <w:tblW w:w="8962" w:type="dxa"/>
        <w:tblInd w:w="1" w:type="dxa"/>
        <w:tblLayout w:type="fixed"/>
        <w:tblLook w:val="0000" w:firstRow="0" w:lastRow="0" w:firstColumn="0" w:lastColumn="0" w:noHBand="0" w:noVBand="0"/>
      </w:tblPr>
      <w:tblGrid>
        <w:gridCol w:w="8962"/>
      </w:tblGrid>
      <w:tr w:rsidR="00C5741F" w:rsidRPr="00895F5A" w14:paraId="37E77E7C" w14:textId="77777777" w:rsidTr="004B541E">
        <w:tc>
          <w:tcPr>
            <w:tcW w:w="8962" w:type="dxa"/>
            <w:tcBorders>
              <w:bottom w:val="single" w:sz="4" w:space="0" w:color="00000A"/>
            </w:tcBorders>
            <w:shd w:val="clear" w:color="auto" w:fill="D9D9D9"/>
          </w:tcPr>
          <w:p w14:paraId="246C0488"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13</w:t>
            </w:r>
          </w:p>
          <w:p w14:paraId="5EF6AA13"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OPIS SPOSOBU PRZYGOTOWANIA OFERTY</w:t>
            </w:r>
          </w:p>
        </w:tc>
      </w:tr>
    </w:tbl>
    <w:p w14:paraId="46EC1DE2" w14:textId="77777777" w:rsidR="00C5741F" w:rsidRPr="00895F5A" w:rsidRDefault="00C5741F" w:rsidP="00C5741F">
      <w:pPr>
        <w:pStyle w:val="Akapitzlist"/>
        <w:numPr>
          <w:ilvl w:val="1"/>
          <w:numId w:val="3"/>
        </w:numPr>
        <w:spacing w:line="276" w:lineRule="auto"/>
        <w:rPr>
          <w:rFonts w:ascii="Cambria" w:hAnsi="Cambria" w:cs="Arial"/>
          <w:bCs w:val="0"/>
          <w:sz w:val="22"/>
          <w:szCs w:val="22"/>
          <w:lang w:val="pl-PL"/>
        </w:rPr>
      </w:pPr>
      <w:r w:rsidRPr="00895F5A">
        <w:rPr>
          <w:rFonts w:ascii="Cambria" w:hAnsi="Cambria" w:cs="Arial"/>
          <w:bCs w:val="0"/>
          <w:sz w:val="22"/>
          <w:szCs w:val="22"/>
          <w:lang w:val="pl-PL"/>
        </w:rPr>
        <w:t>Oferta musi zawierać następujące oświadczenia i dokumenty:</w:t>
      </w:r>
    </w:p>
    <w:p w14:paraId="6B4341D6" w14:textId="77777777" w:rsidR="00C5741F" w:rsidRPr="00895F5A" w:rsidRDefault="00C5741F" w:rsidP="00C5741F">
      <w:pPr>
        <w:pStyle w:val="Akapitzlist"/>
        <w:numPr>
          <w:ilvl w:val="0"/>
          <w:numId w:val="8"/>
        </w:numPr>
        <w:spacing w:line="276" w:lineRule="auto"/>
        <w:rPr>
          <w:rFonts w:ascii="Cambria" w:hAnsi="Cambria"/>
          <w:sz w:val="22"/>
          <w:szCs w:val="22"/>
          <w:lang w:val="pl-PL"/>
        </w:rPr>
      </w:pPr>
      <w:r w:rsidRPr="00895F5A">
        <w:rPr>
          <w:rFonts w:ascii="Cambria" w:hAnsi="Cambria" w:cs="Arial"/>
          <w:b/>
          <w:bCs w:val="0"/>
          <w:sz w:val="22"/>
          <w:szCs w:val="22"/>
          <w:lang w:val="pl-PL"/>
        </w:rPr>
        <w:t xml:space="preserve">Formularz oferty </w:t>
      </w:r>
      <w:r w:rsidRPr="00895F5A">
        <w:rPr>
          <w:rFonts w:ascii="Cambria" w:hAnsi="Cambria" w:cs="Arial"/>
          <w:bCs w:val="0"/>
          <w:sz w:val="22"/>
          <w:szCs w:val="22"/>
          <w:lang w:val="pl-PL"/>
        </w:rPr>
        <w:t xml:space="preserve">– do wykorzystania wzór (druk), stanowiący </w:t>
      </w:r>
      <w:r w:rsidRPr="00895F5A">
        <w:rPr>
          <w:rFonts w:ascii="Cambria" w:hAnsi="Cambria" w:cs="Arial"/>
          <w:b/>
          <w:bCs w:val="0"/>
          <w:sz w:val="22"/>
          <w:szCs w:val="22"/>
          <w:lang w:val="pl-PL"/>
        </w:rPr>
        <w:t xml:space="preserve">Załącznik nr 3 do SWZ </w:t>
      </w:r>
      <w:r w:rsidRPr="00895F5A">
        <w:rPr>
          <w:rFonts w:ascii="Cambria" w:hAnsi="Cambria" w:cs="Arial"/>
          <w:bCs w:val="0"/>
          <w:sz w:val="22"/>
          <w:szCs w:val="22"/>
          <w:lang w:val="pl-PL"/>
        </w:rPr>
        <w:t>(przy czym Wykonawca może sporządzić ofertę wg innego wzorca, powinna ona wówczas obejmować dane wymagane dla oferty w SWZ i załącznikach).</w:t>
      </w:r>
    </w:p>
    <w:p w14:paraId="0E41ADAD" w14:textId="77777777" w:rsidR="00C5741F" w:rsidRPr="00895F5A" w:rsidRDefault="00C5741F" w:rsidP="00C5741F">
      <w:pPr>
        <w:pStyle w:val="Akapitzlist"/>
        <w:numPr>
          <w:ilvl w:val="0"/>
          <w:numId w:val="8"/>
        </w:numPr>
        <w:spacing w:line="276" w:lineRule="auto"/>
        <w:rPr>
          <w:rFonts w:ascii="Cambria" w:hAnsi="Cambria"/>
          <w:sz w:val="22"/>
          <w:szCs w:val="22"/>
        </w:rPr>
      </w:pPr>
      <w:r w:rsidRPr="00895F5A">
        <w:rPr>
          <w:rFonts w:ascii="Cambria" w:hAnsi="Cambria" w:cs="Arial"/>
          <w:b/>
          <w:bCs w:val="0"/>
          <w:sz w:val="22"/>
          <w:szCs w:val="22"/>
          <w:lang w:val="pl-PL"/>
        </w:rPr>
        <w:t>Oświadczenia, o których mowa w rozdziale 8.1 SWZ</w:t>
      </w:r>
      <w:r w:rsidRPr="00895F5A">
        <w:rPr>
          <w:rFonts w:ascii="Cambria" w:hAnsi="Cambria" w:cs="Arial"/>
          <w:bCs w:val="0"/>
          <w:sz w:val="22"/>
          <w:szCs w:val="22"/>
          <w:lang w:val="pl-PL"/>
        </w:rPr>
        <w:t>;</w:t>
      </w:r>
    </w:p>
    <w:p w14:paraId="08B06DF0" w14:textId="77777777" w:rsidR="00C5741F" w:rsidRPr="00895F5A" w:rsidRDefault="00C5741F" w:rsidP="00C5741F">
      <w:pPr>
        <w:pStyle w:val="Akapitzlist"/>
        <w:numPr>
          <w:ilvl w:val="0"/>
          <w:numId w:val="8"/>
        </w:numPr>
        <w:spacing w:line="276" w:lineRule="auto"/>
        <w:rPr>
          <w:rFonts w:ascii="Cambria" w:hAnsi="Cambria"/>
          <w:sz w:val="22"/>
          <w:szCs w:val="22"/>
        </w:rPr>
      </w:pPr>
      <w:r w:rsidRPr="00895F5A">
        <w:rPr>
          <w:rFonts w:ascii="Cambria" w:hAnsi="Cambria" w:cs="Arial"/>
          <w:b/>
          <w:sz w:val="22"/>
          <w:szCs w:val="22"/>
          <w:lang w:val="pl-PL"/>
        </w:rPr>
        <w:t>Oświadczenie, o którym mowa w rozdziale 8.2 SWZ</w:t>
      </w:r>
      <w:r w:rsidRPr="00895F5A">
        <w:rPr>
          <w:rFonts w:ascii="Cambria" w:hAnsi="Cambria" w:cs="Arial"/>
          <w:bCs w:val="0"/>
          <w:sz w:val="22"/>
          <w:szCs w:val="22"/>
          <w:lang w:val="pl-PL"/>
        </w:rPr>
        <w:t xml:space="preserve"> </w:t>
      </w:r>
      <w:r w:rsidRPr="00895F5A">
        <w:rPr>
          <w:rFonts w:ascii="Cambria" w:hAnsi="Cambria" w:cs="Arial"/>
          <w:b/>
          <w:bCs w:val="0"/>
          <w:i/>
          <w:sz w:val="22"/>
          <w:szCs w:val="22"/>
          <w:lang w:val="pl-PL" w:eastAsia="en-US"/>
        </w:rPr>
        <w:t>(jeżeli dotyczy)</w:t>
      </w:r>
      <w:r w:rsidRPr="00895F5A">
        <w:rPr>
          <w:rFonts w:ascii="Cambria" w:hAnsi="Cambria" w:cs="Arial"/>
          <w:bCs w:val="0"/>
          <w:sz w:val="22"/>
          <w:szCs w:val="22"/>
          <w:lang w:val="pl-PL"/>
        </w:rPr>
        <w:t>,</w:t>
      </w:r>
    </w:p>
    <w:p w14:paraId="73764A7B" w14:textId="77777777" w:rsidR="00C5741F" w:rsidRPr="00895F5A" w:rsidRDefault="00C5741F" w:rsidP="00C5741F">
      <w:pPr>
        <w:pStyle w:val="Akapitzlist"/>
        <w:numPr>
          <w:ilvl w:val="0"/>
          <w:numId w:val="8"/>
        </w:numPr>
        <w:spacing w:line="276" w:lineRule="auto"/>
        <w:rPr>
          <w:rFonts w:ascii="Cambria" w:hAnsi="Cambria"/>
          <w:sz w:val="22"/>
          <w:szCs w:val="22"/>
        </w:rPr>
      </w:pPr>
      <w:r w:rsidRPr="00895F5A">
        <w:rPr>
          <w:rFonts w:ascii="Cambria" w:hAnsi="Cambria" w:cs="Arial"/>
          <w:b/>
          <w:bCs w:val="0"/>
          <w:sz w:val="22"/>
          <w:szCs w:val="22"/>
          <w:lang w:val="pl-PL" w:eastAsia="en-US"/>
        </w:rPr>
        <w:t>Zobowiązanie lub inne dokumenty</w:t>
      </w:r>
      <w:r w:rsidRPr="00895F5A">
        <w:rPr>
          <w:rFonts w:ascii="Cambria" w:hAnsi="Cambria" w:cs="Arial"/>
          <w:b/>
          <w:sz w:val="22"/>
          <w:szCs w:val="22"/>
          <w:lang w:val="pl-PL" w:eastAsia="en-US"/>
        </w:rPr>
        <w:t>, o których mowa w pkt 9.4 SWZ</w:t>
      </w:r>
      <w:r w:rsidRPr="00895F5A">
        <w:rPr>
          <w:rFonts w:ascii="Cambria" w:hAnsi="Cambria" w:cs="Arial"/>
          <w:bCs w:val="0"/>
          <w:sz w:val="22"/>
          <w:szCs w:val="22"/>
          <w:lang w:val="pl-PL" w:eastAsia="en-US"/>
        </w:rPr>
        <w:t xml:space="preserve"> </w:t>
      </w:r>
      <w:r w:rsidRPr="00895F5A">
        <w:rPr>
          <w:rFonts w:ascii="Cambria" w:hAnsi="Cambria" w:cs="Arial"/>
          <w:b/>
          <w:bCs w:val="0"/>
          <w:i/>
          <w:sz w:val="22"/>
          <w:szCs w:val="22"/>
          <w:lang w:val="pl-PL" w:eastAsia="en-US"/>
        </w:rPr>
        <w:t>(jeżeli dotyczy)</w:t>
      </w:r>
      <w:r w:rsidRPr="00895F5A">
        <w:rPr>
          <w:rFonts w:ascii="Cambria" w:hAnsi="Cambria" w:cs="Arial"/>
          <w:bCs w:val="0"/>
          <w:i/>
          <w:sz w:val="22"/>
          <w:szCs w:val="22"/>
          <w:lang w:val="pl-PL" w:eastAsia="en-US"/>
        </w:rPr>
        <w:t>.</w:t>
      </w:r>
    </w:p>
    <w:p w14:paraId="1C1436AA" w14:textId="77777777" w:rsidR="00C5741F" w:rsidRPr="00895F5A" w:rsidRDefault="00C5741F" w:rsidP="00C5741F">
      <w:pPr>
        <w:pStyle w:val="Akapitzlist"/>
        <w:numPr>
          <w:ilvl w:val="0"/>
          <w:numId w:val="8"/>
        </w:numPr>
        <w:spacing w:line="276" w:lineRule="auto"/>
        <w:rPr>
          <w:rFonts w:ascii="Cambria" w:hAnsi="Cambria"/>
          <w:sz w:val="22"/>
          <w:szCs w:val="22"/>
        </w:rPr>
      </w:pPr>
      <w:r w:rsidRPr="00895F5A">
        <w:rPr>
          <w:rFonts w:ascii="Cambria" w:hAnsi="Cambria" w:cs="Arial"/>
          <w:b/>
          <w:bCs w:val="0"/>
          <w:sz w:val="22"/>
          <w:szCs w:val="22"/>
          <w:lang w:val="pl-PL" w:eastAsia="en-US"/>
        </w:rPr>
        <w:t xml:space="preserve">Potwierdzenie umocowania do działania w imieniu Wykonawcy </w:t>
      </w:r>
      <w:r w:rsidRPr="00895F5A">
        <w:rPr>
          <w:rFonts w:ascii="Cambria" w:hAnsi="Cambria"/>
          <w:b/>
          <w:bCs w:val="0"/>
          <w:color w:val="000000"/>
          <w:sz w:val="22"/>
          <w:szCs w:val="22"/>
          <w:lang w:val="pl-PL"/>
        </w:rPr>
        <w:t>lub podmiotu udostępniającego zasoby</w:t>
      </w:r>
      <w:r w:rsidRPr="00895F5A">
        <w:rPr>
          <w:rFonts w:ascii="Cambria" w:hAnsi="Cambria" w:cs="Arial"/>
          <w:b/>
          <w:bCs w:val="0"/>
          <w:sz w:val="22"/>
          <w:szCs w:val="22"/>
          <w:lang w:val="pl-PL" w:eastAsia="en-US"/>
        </w:rPr>
        <w:t>:</w:t>
      </w:r>
    </w:p>
    <w:p w14:paraId="4E81D37A" w14:textId="77777777" w:rsidR="00C5741F" w:rsidRPr="00895F5A" w:rsidRDefault="00C5741F" w:rsidP="00C5741F">
      <w:pPr>
        <w:pStyle w:val="Akapitzlist"/>
        <w:numPr>
          <w:ilvl w:val="0"/>
          <w:numId w:val="14"/>
        </w:numPr>
        <w:spacing w:line="276" w:lineRule="auto"/>
        <w:ind w:left="993"/>
        <w:rPr>
          <w:rFonts w:ascii="Cambria" w:hAnsi="Cambria"/>
          <w:sz w:val="22"/>
          <w:szCs w:val="22"/>
          <w:lang w:val="pl-PL"/>
        </w:rPr>
      </w:pPr>
      <w:r w:rsidRPr="00895F5A">
        <w:rPr>
          <w:rFonts w:ascii="Cambria" w:hAnsi="Cambria" w:cs="Arial"/>
          <w:sz w:val="22"/>
          <w:szCs w:val="22"/>
          <w:lang w:val="pl-PL" w:eastAsia="en-US"/>
        </w:rPr>
        <w:t>Zamawiający w</w:t>
      </w:r>
      <w:r w:rsidRPr="00895F5A">
        <w:rPr>
          <w:rFonts w:ascii="Cambria" w:hAnsi="Cambria" w:cs="Arial"/>
          <w:b/>
          <w:bCs w:val="0"/>
          <w:sz w:val="22"/>
          <w:szCs w:val="22"/>
          <w:lang w:val="pl-PL" w:eastAsia="en-US"/>
        </w:rPr>
        <w:t xml:space="preserve"> </w:t>
      </w:r>
      <w:r w:rsidRPr="00895F5A">
        <w:rPr>
          <w:rFonts w:ascii="Cambria" w:hAnsi="Cambria"/>
          <w:color w:val="000000"/>
          <w:sz w:val="22"/>
          <w:szCs w:val="22"/>
          <w:lang w:val="pl-PL"/>
        </w:rPr>
        <w:t xml:space="preserve">celu potwierdzenia, że osoba działająca w imieniu Wykonawcy </w:t>
      </w:r>
      <w:bookmarkStart w:id="3" w:name="_Hlk61243161"/>
      <w:r w:rsidRPr="00895F5A">
        <w:rPr>
          <w:rFonts w:ascii="Cambria" w:hAnsi="Cambria"/>
          <w:color w:val="000000"/>
          <w:sz w:val="22"/>
          <w:szCs w:val="22"/>
          <w:lang w:val="pl-PL"/>
        </w:rPr>
        <w:t>lub podmiotu udostępniającego zasoby</w:t>
      </w:r>
      <w:bookmarkEnd w:id="3"/>
      <w:r w:rsidRPr="00895F5A">
        <w:rPr>
          <w:rFonts w:ascii="Cambria" w:hAnsi="Cambria"/>
          <w:color w:val="000000"/>
          <w:sz w:val="22"/>
          <w:szCs w:val="22"/>
          <w:lang w:val="pl-PL"/>
        </w:rPr>
        <w:t xml:space="preserve"> jest umocowana do jego reprezentowania, żąda złożenia wraz z ofertą odpisu lub informacji z Krajowego Rejestru Sądowego, Centralnej Ewidencji i Informacji o Działalności Gospodarczej lub innego właściwego rejestru;</w:t>
      </w:r>
    </w:p>
    <w:p w14:paraId="659AC03E" w14:textId="77777777" w:rsidR="00C5741F" w:rsidRPr="00895F5A" w:rsidRDefault="00C5741F" w:rsidP="00C5741F">
      <w:pPr>
        <w:pStyle w:val="Akapitzlist"/>
        <w:numPr>
          <w:ilvl w:val="0"/>
          <w:numId w:val="14"/>
        </w:numPr>
        <w:spacing w:line="276" w:lineRule="auto"/>
        <w:ind w:left="993"/>
        <w:rPr>
          <w:rFonts w:ascii="Cambria" w:hAnsi="Cambria"/>
          <w:color w:val="000000"/>
          <w:sz w:val="22"/>
          <w:szCs w:val="22"/>
          <w:lang w:val="pl-PL"/>
        </w:rPr>
      </w:pPr>
      <w:r w:rsidRPr="00895F5A">
        <w:rPr>
          <w:rFonts w:ascii="Cambria" w:hAnsi="Cambria"/>
          <w:color w:val="000000"/>
          <w:sz w:val="22"/>
          <w:szCs w:val="22"/>
          <w:lang w:val="pl-PL"/>
        </w:rPr>
        <w:t>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w:t>
      </w:r>
    </w:p>
    <w:p w14:paraId="7CCDEAF4" w14:textId="77777777" w:rsidR="00C5741F" w:rsidRPr="00895F5A" w:rsidRDefault="00C5741F" w:rsidP="00C5741F">
      <w:pPr>
        <w:pStyle w:val="Akapitzlist"/>
        <w:numPr>
          <w:ilvl w:val="0"/>
          <w:numId w:val="14"/>
        </w:numPr>
        <w:spacing w:line="276" w:lineRule="auto"/>
        <w:ind w:left="993"/>
        <w:rPr>
          <w:rFonts w:ascii="Cambria" w:hAnsi="Cambria"/>
          <w:sz w:val="22"/>
          <w:szCs w:val="22"/>
        </w:rPr>
      </w:pPr>
      <w:r w:rsidRPr="00895F5A">
        <w:rPr>
          <w:rFonts w:ascii="Cambria" w:hAnsi="Cambria"/>
          <w:color w:val="000000"/>
          <w:sz w:val="22"/>
          <w:szCs w:val="22"/>
          <w:lang w:val="pl-PL"/>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02BB8A15" w14:textId="77777777" w:rsidR="00C5741F" w:rsidRPr="00895F5A" w:rsidRDefault="00C5741F" w:rsidP="00C5741F">
      <w:pPr>
        <w:pStyle w:val="Akapitzlist"/>
        <w:numPr>
          <w:ilvl w:val="0"/>
          <w:numId w:val="8"/>
        </w:numPr>
        <w:spacing w:line="276" w:lineRule="auto"/>
        <w:rPr>
          <w:rFonts w:ascii="Cambria" w:hAnsi="Cambria"/>
          <w:sz w:val="22"/>
          <w:szCs w:val="22"/>
          <w:lang w:val="pl-PL"/>
        </w:rPr>
      </w:pPr>
      <w:r w:rsidRPr="00895F5A">
        <w:rPr>
          <w:rFonts w:ascii="Cambria" w:hAnsi="Cambria" w:cs="Arial"/>
          <w:b/>
          <w:bCs w:val="0"/>
          <w:sz w:val="22"/>
          <w:szCs w:val="22"/>
          <w:lang w:val="pl-PL" w:eastAsia="en-US"/>
        </w:rPr>
        <w:t xml:space="preserve">Pełnomocnictwo </w:t>
      </w:r>
      <w:r w:rsidRPr="00895F5A">
        <w:rPr>
          <w:rFonts w:ascii="Cambria" w:hAnsi="Cambria"/>
          <w:color w:val="000000"/>
          <w:sz w:val="22"/>
          <w:szCs w:val="22"/>
          <w:lang w:val="pl-PL"/>
        </w:rPr>
        <w:t>do reprezentowania Wykonawców wspólnie ubiegających się o udzielenie zamówienia w postępowaniu o udzielenie zamówienia albo do reprezentowania ich w postępowaniu i zawarcia umowy w sprawie zamówienia publicznego</w:t>
      </w:r>
      <w:r w:rsidRPr="00895F5A">
        <w:rPr>
          <w:rFonts w:ascii="Cambria" w:hAnsi="Cambria" w:cs="Arial"/>
          <w:bCs w:val="0"/>
          <w:sz w:val="22"/>
          <w:szCs w:val="22"/>
          <w:lang w:val="pl-PL" w:eastAsia="en-US"/>
        </w:rPr>
        <w:t xml:space="preserve"> </w:t>
      </w:r>
      <w:r w:rsidRPr="00895F5A">
        <w:rPr>
          <w:rFonts w:ascii="Cambria" w:hAnsi="Cambria" w:cs="Arial"/>
          <w:b/>
          <w:bCs w:val="0"/>
          <w:i/>
          <w:sz w:val="22"/>
          <w:szCs w:val="22"/>
          <w:lang w:val="pl-PL" w:eastAsia="en-US"/>
        </w:rPr>
        <w:t>(jeżeli dotyczy)</w:t>
      </w:r>
      <w:r w:rsidRPr="00895F5A">
        <w:rPr>
          <w:rFonts w:ascii="Cambria" w:hAnsi="Cambria" w:cs="Arial"/>
          <w:bCs w:val="0"/>
          <w:sz w:val="22"/>
          <w:szCs w:val="22"/>
          <w:lang w:val="pl-PL" w:eastAsia="en-US"/>
        </w:rPr>
        <w:t>.</w:t>
      </w:r>
    </w:p>
    <w:p w14:paraId="6FACE96B" w14:textId="77777777" w:rsidR="00C5741F" w:rsidRPr="00895F5A" w:rsidRDefault="00C5741F" w:rsidP="00C5741F">
      <w:pPr>
        <w:pStyle w:val="Akapitzlist"/>
        <w:numPr>
          <w:ilvl w:val="1"/>
          <w:numId w:val="3"/>
        </w:numPr>
        <w:spacing w:line="276" w:lineRule="auto"/>
        <w:rPr>
          <w:rFonts w:ascii="Cambria" w:hAnsi="Cambria"/>
          <w:sz w:val="22"/>
          <w:szCs w:val="22"/>
        </w:rPr>
      </w:pPr>
      <w:r w:rsidRPr="00895F5A">
        <w:rPr>
          <w:rFonts w:ascii="Cambria" w:hAnsi="Cambria"/>
          <w:b/>
          <w:bCs w:val="0"/>
          <w:color w:val="000000"/>
          <w:sz w:val="22"/>
          <w:szCs w:val="22"/>
          <w:lang w:val="pl-PL"/>
        </w:rPr>
        <w:t>Pełnomocnictwo</w:t>
      </w:r>
      <w:r w:rsidRPr="00895F5A">
        <w:rPr>
          <w:rFonts w:ascii="Cambria" w:hAnsi="Cambria"/>
          <w:color w:val="000000"/>
          <w:sz w:val="22"/>
          <w:szCs w:val="22"/>
          <w:lang w:val="pl-PL"/>
        </w:rPr>
        <w:t xml:space="preserve">, o którym mowa w rozdziale 13.4 pkt 5) lit c) i pkt 6) SWZ składa się, </w:t>
      </w:r>
      <w:r w:rsidRPr="00895F5A">
        <w:rPr>
          <w:rFonts w:ascii="Cambria" w:hAnsi="Cambria"/>
          <w:b/>
          <w:bCs w:val="0"/>
          <w:color w:val="000000"/>
          <w:sz w:val="22"/>
          <w:szCs w:val="22"/>
          <w:u w:val="single"/>
          <w:lang w:val="pl-PL"/>
        </w:rPr>
        <w:t>pod rygorem nieważności</w:t>
      </w:r>
      <w:r w:rsidRPr="00895F5A">
        <w:rPr>
          <w:rFonts w:ascii="Cambria" w:hAnsi="Cambria"/>
          <w:b/>
          <w:bCs w:val="0"/>
          <w:color w:val="000000"/>
          <w:sz w:val="22"/>
          <w:szCs w:val="22"/>
          <w:lang w:val="pl-PL"/>
        </w:rPr>
        <w:t xml:space="preserve"> w formie elektronicznej lub w postaci elektronicznej opatrzonej podpisem zaufanym lub podpisem osobistym lub w formie elektronicznej kopii poświadczonej za zgodność z oryginałem notarialnie</w:t>
      </w:r>
      <w:r w:rsidRPr="00895F5A">
        <w:rPr>
          <w:rFonts w:ascii="Cambria" w:hAnsi="Cambria"/>
          <w:color w:val="000000"/>
          <w:sz w:val="22"/>
          <w:szCs w:val="22"/>
          <w:lang w:val="pl-PL"/>
        </w:rPr>
        <w:t xml:space="preserve"> – w formatach danych określonych w przepisach wydanych na podstawie </w:t>
      </w:r>
      <w:r w:rsidRPr="00895F5A">
        <w:rPr>
          <w:rFonts w:ascii="Cambria" w:hAnsi="Cambria"/>
          <w:sz w:val="22"/>
          <w:szCs w:val="22"/>
          <w:lang w:val="pl-PL"/>
        </w:rPr>
        <w:t>art. 18</w:t>
      </w:r>
      <w:r w:rsidRPr="00895F5A">
        <w:rPr>
          <w:rFonts w:ascii="Cambria" w:hAnsi="Cambria"/>
          <w:color w:val="000000"/>
          <w:sz w:val="22"/>
          <w:szCs w:val="22"/>
          <w:lang w:val="pl-PL"/>
        </w:rPr>
        <w:t xml:space="preserve"> ustawy z dnia 17 lutego 2005 r. o informatyzacji działalności podmiotów realizujących zadania publiczne (</w:t>
      </w:r>
      <w:proofErr w:type="spellStart"/>
      <w:r w:rsidRPr="00895F5A">
        <w:rPr>
          <w:rFonts w:ascii="Cambria" w:hAnsi="Cambria"/>
          <w:color w:val="000000"/>
          <w:sz w:val="22"/>
          <w:szCs w:val="22"/>
          <w:lang w:val="pl-PL"/>
        </w:rPr>
        <w:t>t.j</w:t>
      </w:r>
      <w:proofErr w:type="spellEnd"/>
      <w:r w:rsidRPr="00895F5A">
        <w:rPr>
          <w:rFonts w:ascii="Cambria" w:hAnsi="Cambria"/>
          <w:color w:val="000000"/>
          <w:sz w:val="22"/>
          <w:szCs w:val="22"/>
          <w:lang w:val="pl-PL"/>
        </w:rPr>
        <w:t>. Dz. U. z 2021 r. poz. 2070</w:t>
      </w:r>
      <w:r w:rsidRPr="00895F5A">
        <w:rPr>
          <w:rFonts w:ascii="Cambria" w:hAnsi="Cambria"/>
          <w:color w:val="000000"/>
          <w:sz w:val="22"/>
          <w:szCs w:val="22"/>
          <w:lang w:val="pl-PL"/>
        </w:rPr>
        <w:br/>
        <w:t xml:space="preserve">z poźn.zm.), z zastrzeżeniem formatów, o których mowa w </w:t>
      </w:r>
      <w:r w:rsidRPr="00895F5A">
        <w:rPr>
          <w:rFonts w:ascii="Cambria" w:hAnsi="Cambria"/>
          <w:sz w:val="22"/>
          <w:szCs w:val="22"/>
          <w:lang w:val="pl-PL"/>
        </w:rPr>
        <w:t>art. 66 ust. 1</w:t>
      </w:r>
      <w:r w:rsidRPr="00895F5A">
        <w:rPr>
          <w:rFonts w:ascii="Cambria" w:hAnsi="Cambria"/>
          <w:color w:val="000000"/>
          <w:sz w:val="22"/>
          <w:szCs w:val="22"/>
          <w:lang w:val="pl-PL"/>
        </w:rPr>
        <w:t xml:space="preserve"> ustawy, z uwzględnieniem rodzaju przekazywanych danych.</w:t>
      </w:r>
    </w:p>
    <w:p w14:paraId="5783AB01" w14:textId="77777777" w:rsidR="00C5741F" w:rsidRPr="00895F5A" w:rsidRDefault="00C5741F" w:rsidP="00C5741F">
      <w:pPr>
        <w:pStyle w:val="Akapitzlist"/>
        <w:numPr>
          <w:ilvl w:val="1"/>
          <w:numId w:val="3"/>
        </w:numPr>
        <w:spacing w:line="276" w:lineRule="auto"/>
        <w:rPr>
          <w:rFonts w:ascii="Cambria" w:hAnsi="Cambria" w:cs="Arial"/>
          <w:bCs w:val="0"/>
          <w:sz w:val="22"/>
          <w:szCs w:val="22"/>
          <w:lang w:val="pl-PL"/>
        </w:rPr>
      </w:pPr>
      <w:r w:rsidRPr="00895F5A">
        <w:rPr>
          <w:rFonts w:ascii="Cambria" w:hAnsi="Cambria" w:cs="Arial"/>
          <w:bCs w:val="0"/>
          <w:sz w:val="22"/>
          <w:szCs w:val="22"/>
          <w:lang w:val="pl-PL"/>
        </w:rPr>
        <w:t>Wykonawca w ofercie może zastrzec informacje stanowiące tajemnicę przedsiębiorstwa w rozumieniu ustawy z dnia 16 kwietnia 1993 r. o zwalczaniu nieuczciwej konkurencji (</w:t>
      </w:r>
      <w:proofErr w:type="spellStart"/>
      <w:r w:rsidRPr="00895F5A">
        <w:rPr>
          <w:rFonts w:ascii="Cambria" w:hAnsi="Cambria" w:cs="Arial"/>
          <w:bCs w:val="0"/>
          <w:sz w:val="22"/>
          <w:szCs w:val="22"/>
          <w:lang w:val="pl-PL"/>
        </w:rPr>
        <w:t>t.j</w:t>
      </w:r>
      <w:proofErr w:type="spellEnd"/>
      <w:r w:rsidRPr="00895F5A">
        <w:rPr>
          <w:rFonts w:ascii="Cambria" w:hAnsi="Cambria" w:cs="Arial"/>
          <w:bCs w:val="0"/>
          <w:sz w:val="22"/>
          <w:szCs w:val="22"/>
          <w:lang w:val="pl-PL"/>
        </w:rPr>
        <w:t>. Dz. U. 2020 r. poz. 1913, ze zm.).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71441CF4" w14:textId="77777777" w:rsidR="00C5741F" w:rsidRPr="00895F5A" w:rsidRDefault="00C5741F" w:rsidP="00C5741F">
      <w:pPr>
        <w:pStyle w:val="Akapitzlist"/>
        <w:spacing w:line="276" w:lineRule="auto"/>
        <w:ind w:left="709"/>
        <w:rPr>
          <w:rFonts w:ascii="Cambria" w:eastAsia="Calibri" w:hAnsi="Cambria"/>
          <w:sz w:val="22"/>
          <w:szCs w:val="22"/>
          <w:u w:val="single"/>
          <w:lang w:val="pl-PL"/>
        </w:rPr>
      </w:pPr>
      <w:r w:rsidRPr="00895F5A">
        <w:rPr>
          <w:rFonts w:ascii="Cambria" w:eastAsia="Calibri" w:hAnsi="Cambria"/>
          <w:sz w:val="22"/>
          <w:szCs w:val="22"/>
          <w:u w:val="single"/>
          <w:lang w:val="pl-PL"/>
        </w:rPr>
        <w:t>Wykonawca w szczególności nie może zastrzec w ofercie informacji:</w:t>
      </w:r>
    </w:p>
    <w:p w14:paraId="5D17A371" w14:textId="77777777" w:rsidR="00C5741F" w:rsidRPr="00895F5A" w:rsidRDefault="00C5741F" w:rsidP="00C5741F">
      <w:pPr>
        <w:pStyle w:val="Akapitzlist"/>
        <w:numPr>
          <w:ilvl w:val="0"/>
          <w:numId w:val="39"/>
        </w:numPr>
        <w:spacing w:line="276" w:lineRule="auto"/>
        <w:ind w:left="1134" w:hanging="425"/>
        <w:rPr>
          <w:rFonts w:ascii="Cambria" w:eastAsia="Calibri" w:hAnsi="Cambria"/>
          <w:sz w:val="22"/>
          <w:szCs w:val="22"/>
          <w:lang w:val="pl-PL"/>
        </w:rPr>
      </w:pPr>
      <w:r w:rsidRPr="00895F5A">
        <w:rPr>
          <w:rFonts w:ascii="Cambria" w:eastAsia="Calibri" w:hAnsi="Cambria"/>
          <w:sz w:val="22"/>
          <w:szCs w:val="22"/>
          <w:lang w:val="pl-PL"/>
        </w:rPr>
        <w:t>odczytywanych podczas otwarcia ofert,</w:t>
      </w:r>
    </w:p>
    <w:p w14:paraId="6EE607FB" w14:textId="77777777" w:rsidR="00C5741F" w:rsidRPr="00895F5A" w:rsidRDefault="00C5741F" w:rsidP="00C5741F">
      <w:pPr>
        <w:pStyle w:val="Akapitzlist"/>
        <w:numPr>
          <w:ilvl w:val="0"/>
          <w:numId w:val="40"/>
        </w:numPr>
        <w:spacing w:line="276" w:lineRule="auto"/>
        <w:ind w:left="1134" w:hanging="425"/>
        <w:rPr>
          <w:rFonts w:ascii="Cambria" w:eastAsia="Calibri" w:hAnsi="Cambria"/>
          <w:sz w:val="22"/>
          <w:szCs w:val="22"/>
          <w:lang w:val="pl-PL"/>
        </w:rPr>
      </w:pPr>
      <w:r w:rsidRPr="00895F5A">
        <w:rPr>
          <w:rFonts w:ascii="Cambria" w:eastAsia="Calibri" w:hAnsi="Cambria"/>
          <w:sz w:val="22"/>
          <w:szCs w:val="22"/>
          <w:lang w:val="pl-PL"/>
        </w:rPr>
        <w:t>które są jawne na mocy odrębnych przepisów,</w:t>
      </w:r>
    </w:p>
    <w:p w14:paraId="09CD1189" w14:textId="77777777" w:rsidR="00C5741F" w:rsidRPr="00895F5A" w:rsidRDefault="00C5741F" w:rsidP="00C5741F">
      <w:pPr>
        <w:pStyle w:val="Akapitzlist"/>
        <w:numPr>
          <w:ilvl w:val="0"/>
          <w:numId w:val="40"/>
        </w:numPr>
        <w:spacing w:line="276" w:lineRule="auto"/>
        <w:ind w:left="1134" w:hanging="425"/>
        <w:rPr>
          <w:rFonts w:ascii="Cambria" w:eastAsia="Calibri" w:hAnsi="Cambria"/>
          <w:sz w:val="22"/>
          <w:szCs w:val="22"/>
          <w:lang w:val="pl-PL"/>
        </w:rPr>
      </w:pPr>
      <w:r w:rsidRPr="00895F5A">
        <w:rPr>
          <w:rFonts w:ascii="Cambria" w:eastAsia="Calibri" w:hAnsi="Cambria"/>
          <w:sz w:val="22"/>
          <w:szCs w:val="22"/>
          <w:lang w:val="pl-PL"/>
        </w:rPr>
        <w:t>ceny jednostkowej stanowiącej podstawę wyliczenia ceny oferty.</w:t>
      </w:r>
    </w:p>
    <w:p w14:paraId="1B26773C" w14:textId="77777777" w:rsidR="00C5741F" w:rsidRDefault="00C5741F" w:rsidP="00C5741F">
      <w:pPr>
        <w:pStyle w:val="Akapitzlist"/>
        <w:numPr>
          <w:ilvl w:val="1"/>
          <w:numId w:val="3"/>
        </w:numPr>
        <w:spacing w:line="276" w:lineRule="auto"/>
        <w:rPr>
          <w:rFonts w:ascii="Cambria" w:hAnsi="Cambria"/>
          <w:sz w:val="22"/>
          <w:szCs w:val="22"/>
        </w:rPr>
      </w:pPr>
      <w:r w:rsidRPr="00895F5A">
        <w:rPr>
          <w:rFonts w:ascii="Cambria" w:hAnsi="Cambria" w:cs="Arial"/>
          <w:bCs w:val="0"/>
          <w:sz w:val="22"/>
          <w:szCs w:val="22"/>
          <w:lang w:val="pl-PL"/>
        </w:rPr>
        <w:t xml:space="preserve">Wszelkie informacje stanowiące tajemnicę przedsiębiorstwa w rozumieniu ustawy z dnia 16 kwietnia </w:t>
      </w:r>
      <w:r w:rsidRPr="00895F5A">
        <w:rPr>
          <w:rFonts w:ascii="Cambria" w:hAnsi="Cambria" w:cs="Arial"/>
          <w:bCs w:val="0"/>
          <w:color w:val="000000"/>
          <w:sz w:val="22"/>
          <w:szCs w:val="22"/>
          <w:lang w:val="pl-PL"/>
        </w:rPr>
        <w:t>1993 r. o zwalczan</w:t>
      </w:r>
      <w:r>
        <w:rPr>
          <w:rFonts w:ascii="Cambria" w:hAnsi="Cambria" w:cs="Arial"/>
          <w:bCs w:val="0"/>
          <w:color w:val="000000"/>
          <w:sz w:val="22"/>
          <w:szCs w:val="22"/>
          <w:lang w:val="pl-PL"/>
        </w:rPr>
        <w:t>iu nieuczciwej konkurencji (tj.</w:t>
      </w:r>
      <w:r w:rsidRPr="00895F5A">
        <w:rPr>
          <w:rFonts w:ascii="Cambria" w:hAnsi="Cambria" w:cs="Arial"/>
          <w:bCs w:val="0"/>
          <w:color w:val="000000"/>
          <w:sz w:val="22"/>
          <w:szCs w:val="22"/>
          <w:lang w:val="pl-PL"/>
        </w:rPr>
        <w:t xml:space="preserve"> z 2020 r. poz. 1913 ze zm.), które </w:t>
      </w:r>
      <w:r w:rsidRPr="00895F5A">
        <w:rPr>
          <w:rFonts w:ascii="Cambria" w:hAnsi="Cambria" w:cs="Arial"/>
          <w:bCs w:val="0"/>
          <w:color w:val="000000"/>
          <w:sz w:val="22"/>
          <w:szCs w:val="22"/>
          <w:lang w:val="pl-PL"/>
        </w:rPr>
        <w:lastRenderedPageBreak/>
        <w:t>Wykonawca zastrzeże jako tajemnicę przedsiębiorstwa, powinny zostać złożone</w:t>
      </w:r>
      <w:r w:rsidRPr="00895F5A">
        <w:rPr>
          <w:rFonts w:ascii="Cambria" w:hAnsi="Cambria" w:cs="Arial"/>
          <w:bCs w:val="0"/>
          <w:sz w:val="22"/>
          <w:szCs w:val="22"/>
          <w:lang w:val="pl-PL"/>
        </w:rPr>
        <w:t xml:space="preserve"> w odpowiednio wydzielonym I oznaczonym pliku.</w:t>
      </w:r>
    </w:p>
    <w:p w14:paraId="2DB8F0B2" w14:textId="77777777" w:rsidR="00C5741F" w:rsidRPr="009B7CC8" w:rsidRDefault="00C5741F" w:rsidP="00C5741F">
      <w:pPr>
        <w:pStyle w:val="Akapitzlist"/>
        <w:numPr>
          <w:ilvl w:val="1"/>
          <w:numId w:val="3"/>
        </w:numPr>
        <w:spacing w:line="276" w:lineRule="auto"/>
        <w:rPr>
          <w:rFonts w:ascii="Cambria" w:hAnsi="Cambria"/>
          <w:sz w:val="22"/>
          <w:szCs w:val="22"/>
        </w:rPr>
      </w:pPr>
      <w:proofErr w:type="spellStart"/>
      <w:r w:rsidRPr="009B7CC8">
        <w:rPr>
          <w:rFonts w:ascii="Cambria" w:hAnsi="Cambria" w:cs="Arial"/>
          <w:bCs w:val="0"/>
          <w:sz w:val="22"/>
          <w:szCs w:val="22"/>
        </w:rPr>
        <w:t>Oferta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musi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być</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sporządzona</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języku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polskim</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postaci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elektronicznej</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formacie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danych</w:t>
      </w:r>
      <w:proofErr w:type="spellEnd"/>
      <w:r w:rsidRPr="009B7CC8">
        <w:rPr>
          <w:rFonts w:ascii="Cambria" w:hAnsi="Cambria" w:cs="Arial"/>
          <w:bCs w:val="0"/>
          <w:sz w:val="22"/>
          <w:szCs w:val="22"/>
        </w:rPr>
        <w:t xml:space="preserve">: .pdf, .doc, .docx, .rtf </w:t>
      </w:r>
      <w:proofErr w:type="spellStart"/>
      <w:r w:rsidRPr="009B7CC8">
        <w:rPr>
          <w:rFonts w:ascii="Cambria" w:hAnsi="Cambria" w:cs="Arial"/>
          <w:bCs w:val="0"/>
          <w:sz w:val="22"/>
          <w:szCs w:val="22"/>
        </w:rPr>
        <w:t>lub</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xps</w:t>
      </w:r>
      <w:proofErr w:type="spellEnd"/>
      <w:r w:rsidRPr="009B7CC8">
        <w:rPr>
          <w:rFonts w:ascii="Cambria" w:hAnsi="Cambria" w:cs="Arial"/>
          <w:bCs w:val="0"/>
          <w:sz w:val="22"/>
          <w:szCs w:val="22"/>
        </w:rPr>
        <w:t xml:space="preserve"> i </w:t>
      </w:r>
      <w:proofErr w:type="spellStart"/>
      <w:r w:rsidRPr="009B7CC8">
        <w:rPr>
          <w:rFonts w:ascii="Cambria" w:hAnsi="Cambria" w:cs="Arial"/>
          <w:bCs w:val="0"/>
          <w:sz w:val="22"/>
          <w:szCs w:val="22"/>
        </w:rPr>
        <w:t>opatrzona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kwalifikowanym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elektronicznym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zaufanym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lub</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osobistym</w:t>
      </w:r>
      <w:proofErr w:type="spellEnd"/>
      <w:r w:rsidRPr="009B7CC8">
        <w:rPr>
          <w:rFonts w:ascii="Cambria" w:hAnsi="Cambria" w:cs="Arial"/>
          <w:bCs w:val="0"/>
          <w:sz w:val="22"/>
          <w:szCs w:val="22"/>
        </w:rPr>
        <w:t>.</w:t>
      </w:r>
    </w:p>
    <w:p w14:paraId="2AF6A379" w14:textId="77777777" w:rsidR="00C5741F" w:rsidRPr="009B7CC8" w:rsidRDefault="00C5741F" w:rsidP="00C5741F">
      <w:pPr>
        <w:pStyle w:val="Akapitzlist"/>
        <w:numPr>
          <w:ilvl w:val="1"/>
          <w:numId w:val="3"/>
        </w:numPr>
        <w:spacing w:line="276" w:lineRule="auto"/>
        <w:rPr>
          <w:rFonts w:ascii="Cambria" w:hAnsi="Cambria"/>
          <w:sz w:val="22"/>
          <w:szCs w:val="22"/>
        </w:rPr>
      </w:pPr>
      <w:proofErr w:type="spellStart"/>
      <w:r w:rsidRPr="009B7CC8">
        <w:rPr>
          <w:rFonts w:ascii="Cambria" w:hAnsi="Cambria" w:cs="Arial"/>
          <w:bCs w:val="0"/>
          <w:sz w:val="22"/>
          <w:szCs w:val="22"/>
        </w:rPr>
        <w:t>Wykonawca</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celu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poprawnego</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zaszyfrowania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oferty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powinien</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mieć</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zainstalowany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komputerze</w:t>
      </w:r>
      <w:proofErr w:type="spellEnd"/>
      <w:r w:rsidRPr="009B7CC8">
        <w:rPr>
          <w:rFonts w:ascii="Cambria" w:hAnsi="Cambria" w:cs="Arial"/>
          <w:bCs w:val="0"/>
          <w:sz w:val="22"/>
          <w:szCs w:val="22"/>
        </w:rPr>
        <w:t xml:space="preserve"> .NET Framework 4.5. </w:t>
      </w:r>
      <w:proofErr w:type="spellStart"/>
      <w:r w:rsidRPr="009B7CC8">
        <w:rPr>
          <w:rFonts w:ascii="Cambria" w:hAnsi="Cambria" w:cs="Arial"/>
          <w:bCs w:val="0"/>
          <w:sz w:val="22"/>
          <w:szCs w:val="22"/>
        </w:rPr>
        <w:t>Aplikacja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działa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platformie</w:t>
      </w:r>
      <w:proofErr w:type="spellEnd"/>
      <w:r w:rsidRPr="009B7CC8">
        <w:rPr>
          <w:rFonts w:ascii="Cambria" w:hAnsi="Cambria" w:cs="Arial"/>
          <w:bCs w:val="0"/>
          <w:sz w:val="22"/>
          <w:szCs w:val="22"/>
        </w:rPr>
        <w:t xml:space="preserve"> Windows (Vista SP2, 7, 8, 10). </w:t>
      </w:r>
      <w:proofErr w:type="spellStart"/>
      <w:r w:rsidRPr="009B7CC8">
        <w:rPr>
          <w:rFonts w:ascii="Cambria" w:hAnsi="Cambria" w:cs="Arial"/>
          <w:bCs w:val="0"/>
          <w:sz w:val="22"/>
          <w:szCs w:val="22"/>
        </w:rPr>
        <w:t>Aplikacja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nie</w:t>
      </w:r>
      <w:proofErr w:type="spellEnd"/>
      <w:r w:rsidRPr="009B7CC8">
        <w:rPr>
          <w:rFonts w:ascii="Cambria" w:hAnsi="Cambria" w:cs="Arial"/>
          <w:bCs w:val="0"/>
          <w:sz w:val="22"/>
          <w:szCs w:val="22"/>
        </w:rPr>
        <w:t xml:space="preserve"> jest </w:t>
      </w:r>
      <w:proofErr w:type="spellStart"/>
      <w:r w:rsidRPr="009B7CC8">
        <w:rPr>
          <w:rFonts w:ascii="Cambria" w:hAnsi="Cambria" w:cs="Arial"/>
          <w:bCs w:val="0"/>
          <w:sz w:val="22"/>
          <w:szCs w:val="22"/>
        </w:rPr>
        <w:t>dostępna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dla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systemu</w:t>
      </w:r>
      <w:proofErr w:type="spellEnd"/>
      <w:r w:rsidRPr="009B7CC8">
        <w:rPr>
          <w:rFonts w:ascii="Cambria" w:hAnsi="Cambria" w:cs="Arial"/>
          <w:bCs w:val="0"/>
          <w:sz w:val="22"/>
          <w:szCs w:val="22"/>
        </w:rPr>
        <w:t xml:space="preserve"> Linux i MAC OS.</w:t>
      </w:r>
    </w:p>
    <w:p w14:paraId="52EA2562" w14:textId="77777777" w:rsidR="00C5741F" w:rsidRPr="009B7CC8" w:rsidRDefault="00C5741F" w:rsidP="00C5741F">
      <w:pPr>
        <w:pStyle w:val="Akapitzlist"/>
        <w:numPr>
          <w:ilvl w:val="1"/>
          <w:numId w:val="3"/>
        </w:numPr>
        <w:spacing w:line="276" w:lineRule="auto"/>
        <w:rPr>
          <w:rFonts w:ascii="Cambria" w:hAnsi="Cambria"/>
          <w:sz w:val="22"/>
          <w:szCs w:val="22"/>
        </w:rPr>
      </w:pPr>
      <w:r w:rsidRPr="009B7CC8">
        <w:rPr>
          <w:rFonts w:ascii="Cambria" w:hAnsi="Cambria" w:cs="Arial"/>
          <w:bCs w:val="0"/>
          <w:sz w:val="22"/>
          <w:szCs w:val="22"/>
        </w:rPr>
        <w:t xml:space="preserve">Do </w:t>
      </w:r>
      <w:proofErr w:type="spellStart"/>
      <w:r w:rsidRPr="009B7CC8">
        <w:rPr>
          <w:rFonts w:ascii="Cambria" w:hAnsi="Cambria" w:cs="Arial"/>
          <w:bCs w:val="0"/>
          <w:sz w:val="22"/>
          <w:szCs w:val="22"/>
        </w:rPr>
        <w:t>przygotowania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oferty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konieczne</w:t>
      </w:r>
      <w:proofErr w:type="spellEnd"/>
      <w:r w:rsidRPr="009B7CC8">
        <w:rPr>
          <w:rFonts w:ascii="Cambria" w:hAnsi="Cambria" w:cs="Arial"/>
          <w:bCs w:val="0"/>
          <w:sz w:val="22"/>
          <w:szCs w:val="22"/>
        </w:rPr>
        <w:t xml:space="preserve"> jest </w:t>
      </w:r>
      <w:proofErr w:type="spellStart"/>
      <w:r w:rsidRPr="009B7CC8">
        <w:rPr>
          <w:rFonts w:ascii="Cambria" w:hAnsi="Cambria" w:cs="Arial"/>
          <w:bCs w:val="0"/>
          <w:sz w:val="22"/>
          <w:szCs w:val="22"/>
        </w:rPr>
        <w:t>posiadanie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przez</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osobę</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upoważnioną</w:t>
      </w:r>
      <w:proofErr w:type="spellEnd"/>
      <w:r w:rsidRPr="009B7CC8">
        <w:rPr>
          <w:rFonts w:ascii="Cambria" w:hAnsi="Cambria" w:cs="Arial"/>
          <w:bCs w:val="0"/>
          <w:sz w:val="22"/>
          <w:szCs w:val="22"/>
        </w:rPr>
        <w:t xml:space="preserve"> do </w:t>
      </w:r>
      <w:proofErr w:type="spellStart"/>
      <w:r w:rsidRPr="009B7CC8">
        <w:rPr>
          <w:rFonts w:ascii="Cambria" w:hAnsi="Cambria" w:cs="Arial"/>
          <w:bCs w:val="0"/>
          <w:sz w:val="22"/>
          <w:szCs w:val="22"/>
        </w:rPr>
        <w:t>reprezentowania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Wykonawcy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kwalifikowanego</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elektronicznego</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osobistego</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lub</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zaufanego</w:t>
      </w:r>
      <w:proofErr w:type="spellEnd"/>
      <w:r w:rsidRPr="009B7CC8">
        <w:rPr>
          <w:rFonts w:ascii="Cambria" w:hAnsi="Cambria" w:cs="Arial"/>
          <w:bCs w:val="0"/>
          <w:sz w:val="22"/>
          <w:szCs w:val="22"/>
        </w:rPr>
        <w:t>.</w:t>
      </w:r>
    </w:p>
    <w:p w14:paraId="7BA904ED" w14:textId="77777777" w:rsidR="00C5741F" w:rsidRPr="009B7CC8" w:rsidRDefault="00C5741F" w:rsidP="00C5741F">
      <w:pPr>
        <w:pStyle w:val="Akapitzlist"/>
        <w:numPr>
          <w:ilvl w:val="1"/>
          <w:numId w:val="3"/>
        </w:numPr>
        <w:spacing w:line="276" w:lineRule="auto"/>
        <w:rPr>
          <w:rFonts w:ascii="Cambria" w:hAnsi="Cambria"/>
          <w:sz w:val="22"/>
          <w:szCs w:val="22"/>
        </w:rPr>
      </w:pPr>
      <w:proofErr w:type="spellStart"/>
      <w:r w:rsidRPr="009B7CC8">
        <w:rPr>
          <w:rFonts w:ascii="Cambria" w:hAnsi="Cambria" w:cs="Arial"/>
          <w:bCs w:val="0"/>
          <w:sz w:val="22"/>
          <w:szCs w:val="22"/>
        </w:rPr>
        <w:t>Jeżeli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ofertę</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składa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się</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kilka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dokumentów</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Wykonawca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powinien</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stworzyć</w:t>
      </w:r>
      <w:proofErr w:type="spellEnd"/>
      <w:r w:rsidRPr="009B7CC8">
        <w:rPr>
          <w:rFonts w:ascii="Cambria" w:hAnsi="Cambria" w:cs="Arial"/>
          <w:bCs w:val="0"/>
          <w:sz w:val="22"/>
          <w:szCs w:val="22"/>
        </w:rPr>
        <w:t xml:space="preserve"> folder, do </w:t>
      </w:r>
      <w:proofErr w:type="spellStart"/>
      <w:r w:rsidRPr="009B7CC8">
        <w:rPr>
          <w:rFonts w:ascii="Cambria" w:hAnsi="Cambria" w:cs="Arial"/>
          <w:bCs w:val="0"/>
          <w:sz w:val="22"/>
          <w:szCs w:val="22"/>
        </w:rPr>
        <w:t>którego</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przeniesie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wszystkie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dokumenty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oferty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podpisane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kwalifikowanym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elektronicznym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zaufanym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lub</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osobistym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Następnie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taki</w:t>
      </w:r>
      <w:proofErr w:type="spellEnd"/>
      <w:r w:rsidRPr="009B7CC8">
        <w:rPr>
          <w:rFonts w:ascii="Cambria" w:hAnsi="Cambria" w:cs="Arial"/>
          <w:bCs w:val="0"/>
          <w:sz w:val="22"/>
          <w:szCs w:val="22"/>
        </w:rPr>
        <w:t xml:space="preserve"> folder </w:t>
      </w:r>
      <w:proofErr w:type="spellStart"/>
      <w:r w:rsidRPr="009B7CC8">
        <w:rPr>
          <w:rFonts w:ascii="Cambria" w:hAnsi="Cambria" w:cs="Arial"/>
          <w:bCs w:val="0"/>
          <w:sz w:val="22"/>
          <w:szCs w:val="22"/>
        </w:rPr>
        <w:t>powinien</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zostać</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skompresowany</w:t>
      </w:r>
      <w:proofErr w:type="spellEnd"/>
      <w:r w:rsidRPr="009B7CC8">
        <w:rPr>
          <w:rFonts w:ascii="Cambria" w:hAnsi="Cambria" w:cs="Arial"/>
          <w:bCs w:val="0"/>
          <w:sz w:val="22"/>
          <w:szCs w:val="22"/>
        </w:rPr>
        <w:t xml:space="preserve"> do </w:t>
      </w:r>
      <w:proofErr w:type="spellStart"/>
      <w:r w:rsidRPr="009B7CC8">
        <w:rPr>
          <w:rFonts w:ascii="Cambria" w:hAnsi="Cambria" w:cs="Arial"/>
          <w:bCs w:val="0"/>
          <w:sz w:val="22"/>
          <w:szCs w:val="22"/>
        </w:rPr>
        <w:t>formatu</w:t>
      </w:r>
      <w:proofErr w:type="spellEnd"/>
      <w:r w:rsidRPr="009B7CC8">
        <w:rPr>
          <w:rFonts w:ascii="Cambria" w:hAnsi="Cambria" w:cs="Arial"/>
          <w:bCs w:val="0"/>
          <w:sz w:val="22"/>
          <w:szCs w:val="22"/>
        </w:rPr>
        <w:t xml:space="preserve"> .zip (bez </w:t>
      </w:r>
      <w:proofErr w:type="spellStart"/>
      <w:r w:rsidRPr="009B7CC8">
        <w:rPr>
          <w:rFonts w:ascii="Cambria" w:hAnsi="Cambria" w:cs="Arial"/>
          <w:bCs w:val="0"/>
          <w:sz w:val="22"/>
          <w:szCs w:val="22"/>
        </w:rPr>
        <w:t>nadawania</w:t>
      </w:r>
      <w:proofErr w:type="spellEnd"/>
      <w:r w:rsidRPr="009B7CC8">
        <w:rPr>
          <w:rFonts w:ascii="Cambria" w:hAnsi="Cambria" w:cs="Arial"/>
          <w:bCs w:val="0"/>
          <w:sz w:val="22"/>
          <w:szCs w:val="22"/>
        </w:rPr>
        <w:t xml:space="preserve"> mu </w:t>
      </w:r>
      <w:proofErr w:type="spellStart"/>
      <w:r w:rsidRPr="009B7CC8">
        <w:rPr>
          <w:rFonts w:ascii="Cambria" w:hAnsi="Cambria" w:cs="Arial"/>
          <w:bCs w:val="0"/>
          <w:sz w:val="22"/>
          <w:szCs w:val="22"/>
        </w:rPr>
        <w:t>haseł</w:t>
      </w:r>
      <w:proofErr w:type="spellEnd"/>
      <w:r w:rsidRPr="009B7CC8">
        <w:rPr>
          <w:rFonts w:ascii="Cambria" w:hAnsi="Cambria" w:cs="Arial"/>
          <w:bCs w:val="0"/>
          <w:sz w:val="22"/>
          <w:szCs w:val="22"/>
        </w:rPr>
        <w:t xml:space="preserve"> i bez </w:t>
      </w:r>
      <w:proofErr w:type="spellStart"/>
      <w:r w:rsidRPr="009B7CC8">
        <w:rPr>
          <w:rFonts w:ascii="Cambria" w:hAnsi="Cambria" w:cs="Arial"/>
          <w:bCs w:val="0"/>
          <w:sz w:val="22"/>
          <w:szCs w:val="22"/>
        </w:rPr>
        <w:t>szyfrowania</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kolejnym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kroku</w:t>
      </w:r>
      <w:proofErr w:type="spellEnd"/>
      <w:r w:rsidRPr="009B7CC8">
        <w:rPr>
          <w:rFonts w:ascii="Cambria" w:hAnsi="Cambria" w:cs="Arial"/>
          <w:bCs w:val="0"/>
          <w:sz w:val="22"/>
          <w:szCs w:val="22"/>
        </w:rPr>
        <w:t xml:space="preserve"> za </w:t>
      </w:r>
      <w:proofErr w:type="spellStart"/>
      <w:r w:rsidRPr="009B7CC8">
        <w:rPr>
          <w:rFonts w:ascii="Cambria" w:hAnsi="Cambria" w:cs="Arial"/>
          <w:bCs w:val="0"/>
          <w:sz w:val="22"/>
          <w:szCs w:val="22"/>
        </w:rPr>
        <w:t>pośrednictwem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Aplikacji</w:t>
      </w:r>
      <w:proofErr w:type="spellEnd"/>
      <w:r w:rsidRPr="009B7CC8">
        <w:rPr>
          <w:rFonts w:ascii="Cambria" w:hAnsi="Cambria" w:cs="Arial"/>
          <w:bCs w:val="0"/>
          <w:sz w:val="22"/>
          <w:szCs w:val="22"/>
        </w:rPr>
        <w:t xml:space="preserve"> do </w:t>
      </w:r>
      <w:proofErr w:type="spellStart"/>
      <w:r w:rsidRPr="009B7CC8">
        <w:rPr>
          <w:rFonts w:ascii="Cambria" w:hAnsi="Cambria" w:cs="Arial"/>
          <w:bCs w:val="0"/>
          <w:sz w:val="22"/>
          <w:szCs w:val="22"/>
        </w:rPr>
        <w:t>szyfrowania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Wykonawca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zaszyfruje</w:t>
      </w:r>
      <w:proofErr w:type="spellEnd"/>
      <w:r w:rsidRPr="009B7CC8">
        <w:rPr>
          <w:rFonts w:ascii="Cambria" w:hAnsi="Cambria" w:cs="Arial"/>
          <w:bCs w:val="0"/>
          <w:sz w:val="22"/>
          <w:szCs w:val="22"/>
        </w:rPr>
        <w:t xml:space="preserve"> folder </w:t>
      </w:r>
      <w:proofErr w:type="spellStart"/>
      <w:r w:rsidRPr="009B7CC8">
        <w:rPr>
          <w:rFonts w:ascii="Cambria" w:hAnsi="Cambria" w:cs="Arial"/>
          <w:bCs w:val="0"/>
          <w:sz w:val="22"/>
          <w:szCs w:val="22"/>
        </w:rPr>
        <w:t>zawierający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dokumenty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składające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się</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ofertę</w:t>
      </w:r>
      <w:proofErr w:type="spellEnd"/>
      <w:r w:rsidRPr="009B7CC8">
        <w:rPr>
          <w:rFonts w:ascii="Cambria" w:hAnsi="Cambria" w:cs="Arial"/>
          <w:bCs w:val="0"/>
          <w:sz w:val="22"/>
          <w:szCs w:val="22"/>
        </w:rPr>
        <w:t>.</w:t>
      </w:r>
    </w:p>
    <w:p w14:paraId="1E2F009F" w14:textId="77777777" w:rsidR="00C5741F" w:rsidRPr="009B7CC8" w:rsidRDefault="00C5741F" w:rsidP="00C5741F">
      <w:pPr>
        <w:pStyle w:val="Akapitzlist"/>
        <w:numPr>
          <w:ilvl w:val="1"/>
          <w:numId w:val="3"/>
        </w:numPr>
        <w:spacing w:line="276" w:lineRule="auto"/>
        <w:rPr>
          <w:rFonts w:ascii="Cambria" w:hAnsi="Cambria"/>
          <w:sz w:val="22"/>
          <w:szCs w:val="22"/>
        </w:rPr>
      </w:pPr>
      <w:proofErr w:type="spellStart"/>
      <w:r w:rsidRPr="009B7CC8">
        <w:rPr>
          <w:rFonts w:ascii="Cambria" w:hAnsi="Cambria" w:cs="Arial"/>
          <w:bCs w:val="0"/>
          <w:sz w:val="22"/>
          <w:szCs w:val="22"/>
        </w:rPr>
        <w:t>Oferta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oświadczenie</w:t>
      </w:r>
      <w:proofErr w:type="spellEnd"/>
      <w:r w:rsidRPr="009B7CC8">
        <w:rPr>
          <w:rFonts w:ascii="Cambria" w:hAnsi="Cambria" w:cs="Arial"/>
          <w:bCs w:val="0"/>
          <w:sz w:val="22"/>
          <w:szCs w:val="22"/>
        </w:rPr>
        <w:t xml:space="preserve"> o </w:t>
      </w:r>
      <w:proofErr w:type="spellStart"/>
      <w:r w:rsidRPr="009B7CC8">
        <w:rPr>
          <w:rFonts w:ascii="Cambria" w:hAnsi="Cambria" w:cs="Arial"/>
          <w:bCs w:val="0"/>
          <w:sz w:val="22"/>
          <w:szCs w:val="22"/>
        </w:rPr>
        <w:t>niepodleganiu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wykluczeniu</w:t>
      </w:r>
      <w:proofErr w:type="spellEnd"/>
      <w:r w:rsidRPr="009B7CC8">
        <w:rPr>
          <w:rFonts w:ascii="Cambria" w:hAnsi="Cambria" w:cs="Arial"/>
          <w:bCs w:val="0"/>
          <w:sz w:val="22"/>
          <w:szCs w:val="22"/>
        </w:rPr>
        <w:t xml:space="preserve"> </w:t>
      </w:r>
      <w:r w:rsidRPr="009B7CC8">
        <w:rPr>
          <w:rFonts w:ascii="Cambria" w:hAnsi="Cambria" w:cs="Arial"/>
          <w:bCs w:val="0"/>
          <w:iCs/>
          <w:sz w:val="22"/>
          <w:szCs w:val="22"/>
        </w:rPr>
        <w:t xml:space="preserve">i </w:t>
      </w:r>
      <w:proofErr w:type="spellStart"/>
      <w:r w:rsidRPr="009B7CC8">
        <w:rPr>
          <w:rFonts w:ascii="Cambria" w:hAnsi="Cambria" w:cs="Arial"/>
          <w:bCs w:val="0"/>
          <w:iCs/>
          <w:sz w:val="22"/>
          <w:szCs w:val="22"/>
        </w:rPr>
        <w:t>spełnianiu</w:t>
      </w:r>
      <w:proofErr w:type="spellEnd"/>
      <w:r w:rsidRPr="009B7CC8">
        <w:rPr>
          <w:rFonts w:ascii="Cambria" w:hAnsi="Cambria" w:cs="Arial"/>
          <w:bCs w:val="0"/>
          <w:iCs/>
          <w:sz w:val="22"/>
          <w:szCs w:val="22"/>
        </w:rPr>
        <w:t xml:space="preserve"> </w:t>
      </w:r>
      <w:proofErr w:type="spellStart"/>
      <w:r w:rsidRPr="009B7CC8">
        <w:rPr>
          <w:rFonts w:ascii="Cambria" w:hAnsi="Cambria" w:cs="Arial"/>
          <w:bCs w:val="0"/>
          <w:iCs/>
          <w:sz w:val="22"/>
          <w:szCs w:val="22"/>
        </w:rPr>
        <w:t>warunków</w:t>
      </w:r>
      <w:proofErr w:type="spellEnd"/>
      <w:r w:rsidRPr="009B7CC8">
        <w:rPr>
          <w:rFonts w:ascii="Cambria" w:hAnsi="Cambria" w:cs="Arial"/>
          <w:bCs w:val="0"/>
          <w:iCs/>
          <w:sz w:val="22"/>
          <w:szCs w:val="22"/>
        </w:rPr>
        <w:t xml:space="preserve"> </w:t>
      </w:r>
      <w:proofErr w:type="spellStart"/>
      <w:r w:rsidRPr="009B7CC8">
        <w:rPr>
          <w:rFonts w:ascii="Cambria" w:hAnsi="Cambria" w:cs="Arial"/>
          <w:bCs w:val="0"/>
          <w:iCs/>
          <w:sz w:val="22"/>
          <w:szCs w:val="22"/>
        </w:rPr>
        <w:t>udziału</w:t>
      </w:r>
      <w:proofErr w:type="spellEnd"/>
      <w:r w:rsidRPr="009B7CC8">
        <w:rPr>
          <w:rFonts w:ascii="Cambria" w:hAnsi="Cambria" w:cs="Arial"/>
          <w:bCs w:val="0"/>
          <w:iCs/>
          <w:sz w:val="22"/>
          <w:szCs w:val="22"/>
        </w:rPr>
        <w:t xml:space="preserve"> w </w:t>
      </w:r>
      <w:proofErr w:type="spellStart"/>
      <w:r w:rsidRPr="009B7CC8">
        <w:rPr>
          <w:rFonts w:ascii="Cambria" w:hAnsi="Cambria" w:cs="Arial"/>
          <w:bCs w:val="0"/>
          <w:iCs/>
          <w:sz w:val="22"/>
          <w:szCs w:val="22"/>
        </w:rPr>
        <w:t>postepowaniu</w:t>
      </w:r>
      <w:proofErr w:type="spellEnd"/>
      <w:r w:rsidRPr="009B7CC8">
        <w:rPr>
          <w:rFonts w:ascii="Cambria" w:hAnsi="Cambria" w:cs="Arial"/>
          <w:bCs w:val="0"/>
          <w:iCs/>
          <w:sz w:val="22"/>
          <w:szCs w:val="22"/>
        </w:rPr>
        <w:t xml:space="preserve">, </w:t>
      </w:r>
      <w:proofErr w:type="spellStart"/>
      <w:r w:rsidRPr="009B7CC8">
        <w:rPr>
          <w:rFonts w:ascii="Cambria" w:hAnsi="Cambria" w:cs="Arial"/>
          <w:bCs w:val="0"/>
          <w:sz w:val="22"/>
          <w:szCs w:val="22"/>
        </w:rPr>
        <w:t>muszą</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być</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złożone</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oryginale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tj</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formie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elektronicznej</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lub</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postaci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elektronicznej</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opatrzonej</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zaufanym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lub</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podpisem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osobistym</w:t>
      </w:r>
      <w:proofErr w:type="spellEnd"/>
      <w:r w:rsidRPr="009B7CC8">
        <w:rPr>
          <w:rFonts w:ascii="Cambria" w:hAnsi="Cambria" w:cs="Arial"/>
          <w:bCs w:val="0"/>
          <w:sz w:val="22"/>
          <w:szCs w:val="22"/>
        </w:rPr>
        <w:t xml:space="preserve">. </w:t>
      </w:r>
    </w:p>
    <w:p w14:paraId="0C378571" w14:textId="77777777" w:rsidR="00C5741F" w:rsidRPr="009B7CC8" w:rsidRDefault="00C5741F" w:rsidP="00C5741F">
      <w:pPr>
        <w:pStyle w:val="Akapitzlist"/>
        <w:numPr>
          <w:ilvl w:val="1"/>
          <w:numId w:val="3"/>
        </w:numPr>
        <w:spacing w:line="276" w:lineRule="auto"/>
        <w:rPr>
          <w:rFonts w:ascii="Cambria" w:hAnsi="Cambria"/>
          <w:sz w:val="22"/>
          <w:szCs w:val="22"/>
        </w:rPr>
      </w:pPr>
      <w:proofErr w:type="spellStart"/>
      <w:r w:rsidRPr="009B7CC8">
        <w:rPr>
          <w:rFonts w:ascii="Cambria" w:hAnsi="Cambria" w:cs="Arial"/>
          <w:bCs w:val="0"/>
          <w:sz w:val="22"/>
          <w:szCs w:val="22"/>
        </w:rPr>
        <w:t>Dokumenty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sporządzone</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języku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obcym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są</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składane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wraz</w:t>
      </w:r>
      <w:proofErr w:type="spellEnd"/>
      <w:r w:rsidRPr="009B7CC8">
        <w:rPr>
          <w:rFonts w:ascii="Cambria" w:hAnsi="Cambria" w:cs="Arial"/>
          <w:bCs w:val="0"/>
          <w:sz w:val="22"/>
          <w:szCs w:val="22"/>
        </w:rPr>
        <w:t xml:space="preserve"> z </w:t>
      </w:r>
      <w:proofErr w:type="spellStart"/>
      <w:r w:rsidRPr="009B7CC8">
        <w:rPr>
          <w:rFonts w:ascii="Cambria" w:hAnsi="Cambria" w:cs="Arial"/>
          <w:bCs w:val="0"/>
          <w:sz w:val="22"/>
          <w:szCs w:val="22"/>
        </w:rPr>
        <w:t>tłumaczeniem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język</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polski</w:t>
      </w:r>
      <w:proofErr w:type="spellEnd"/>
      <w:r w:rsidRPr="009B7CC8">
        <w:rPr>
          <w:rFonts w:ascii="Cambria" w:hAnsi="Cambria" w:cs="Arial"/>
          <w:bCs w:val="0"/>
          <w:sz w:val="22"/>
          <w:szCs w:val="22"/>
        </w:rPr>
        <w:t>.</w:t>
      </w:r>
    </w:p>
    <w:p w14:paraId="490703F0" w14:textId="77777777" w:rsidR="00C5741F" w:rsidRPr="009B7CC8" w:rsidRDefault="00C5741F" w:rsidP="00C5741F">
      <w:pPr>
        <w:pStyle w:val="Akapitzlist"/>
        <w:numPr>
          <w:ilvl w:val="1"/>
          <w:numId w:val="3"/>
        </w:numPr>
        <w:spacing w:line="276" w:lineRule="auto"/>
        <w:rPr>
          <w:rFonts w:ascii="Cambria" w:hAnsi="Cambria"/>
          <w:sz w:val="22"/>
          <w:szCs w:val="22"/>
        </w:rPr>
      </w:pPr>
      <w:proofErr w:type="spellStart"/>
      <w:r w:rsidRPr="009B7CC8">
        <w:rPr>
          <w:rFonts w:ascii="Cambria" w:hAnsi="Cambria" w:cs="Arial"/>
          <w:bCs w:val="0"/>
          <w:sz w:val="22"/>
          <w:szCs w:val="22"/>
        </w:rPr>
        <w:t>Dokumenty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dotyczące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treści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oferty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są</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składane</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oryginale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lub</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kopii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poświadczonej</w:t>
      </w:r>
      <w:proofErr w:type="spellEnd"/>
      <w:r w:rsidRPr="009B7CC8">
        <w:rPr>
          <w:rFonts w:ascii="Cambria" w:hAnsi="Cambria" w:cs="Arial"/>
          <w:bCs w:val="0"/>
          <w:sz w:val="22"/>
          <w:szCs w:val="22"/>
        </w:rPr>
        <w:t xml:space="preserve"> za </w:t>
      </w:r>
      <w:proofErr w:type="spellStart"/>
      <w:r w:rsidRPr="009B7CC8">
        <w:rPr>
          <w:rFonts w:ascii="Cambria" w:hAnsi="Cambria" w:cs="Arial"/>
          <w:bCs w:val="0"/>
          <w:sz w:val="22"/>
          <w:szCs w:val="22"/>
        </w:rPr>
        <w:t>zgodność</w:t>
      </w:r>
      <w:proofErr w:type="spellEnd"/>
      <w:r w:rsidRPr="009B7CC8">
        <w:rPr>
          <w:rFonts w:ascii="Cambria" w:hAnsi="Cambria" w:cs="Arial"/>
          <w:bCs w:val="0"/>
          <w:sz w:val="22"/>
          <w:szCs w:val="22"/>
        </w:rPr>
        <w:t xml:space="preserve"> z </w:t>
      </w:r>
      <w:proofErr w:type="spellStart"/>
      <w:r w:rsidRPr="009B7CC8">
        <w:rPr>
          <w:rFonts w:ascii="Cambria" w:hAnsi="Cambria" w:cs="Arial"/>
          <w:bCs w:val="0"/>
          <w:sz w:val="22"/>
          <w:szCs w:val="22"/>
        </w:rPr>
        <w:t>oryginałem</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przez</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wykonawcę</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zasadach</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określonych</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rozporządzeniu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Prezesa</w:t>
      </w:r>
      <w:proofErr w:type="spellEnd"/>
      <w:r w:rsidRPr="009B7CC8">
        <w:rPr>
          <w:rFonts w:ascii="Cambria" w:hAnsi="Cambria" w:cs="Arial"/>
          <w:bCs w:val="0"/>
          <w:sz w:val="22"/>
          <w:szCs w:val="22"/>
        </w:rPr>
        <w:t xml:space="preserve"> Rady </w:t>
      </w:r>
      <w:proofErr w:type="spellStart"/>
      <w:r w:rsidRPr="009B7CC8">
        <w:rPr>
          <w:rFonts w:ascii="Cambria" w:hAnsi="Cambria" w:cs="Arial"/>
          <w:bCs w:val="0"/>
          <w:sz w:val="22"/>
          <w:szCs w:val="22"/>
        </w:rPr>
        <w:t>Ministrów</w:t>
      </w:r>
      <w:proofErr w:type="spellEnd"/>
      <w:r w:rsidRPr="009B7CC8">
        <w:rPr>
          <w:rFonts w:ascii="Cambria" w:hAnsi="Cambria" w:cs="Arial"/>
          <w:bCs w:val="0"/>
          <w:sz w:val="22"/>
          <w:szCs w:val="22"/>
        </w:rPr>
        <w:t xml:space="preserve"> z </w:t>
      </w:r>
      <w:proofErr w:type="spellStart"/>
      <w:r w:rsidRPr="009B7CC8">
        <w:rPr>
          <w:rFonts w:ascii="Cambria" w:hAnsi="Cambria" w:cs="Arial"/>
          <w:bCs w:val="0"/>
          <w:sz w:val="22"/>
          <w:szCs w:val="22"/>
        </w:rPr>
        <w:t>dnia</w:t>
      </w:r>
      <w:proofErr w:type="spellEnd"/>
      <w:r w:rsidRPr="009B7CC8">
        <w:rPr>
          <w:rFonts w:ascii="Cambria" w:hAnsi="Cambria" w:cs="Arial"/>
          <w:bCs w:val="0"/>
          <w:sz w:val="22"/>
          <w:szCs w:val="22"/>
        </w:rPr>
        <w:t xml:space="preserve"> 30 </w:t>
      </w:r>
      <w:proofErr w:type="spellStart"/>
      <w:r w:rsidRPr="009B7CC8">
        <w:rPr>
          <w:rFonts w:ascii="Cambria" w:hAnsi="Cambria" w:cs="Arial"/>
          <w:bCs w:val="0"/>
          <w:sz w:val="22"/>
          <w:szCs w:val="22"/>
        </w:rPr>
        <w:t>grudnia</w:t>
      </w:r>
      <w:proofErr w:type="spellEnd"/>
      <w:r w:rsidRPr="009B7CC8">
        <w:rPr>
          <w:rFonts w:ascii="Cambria" w:hAnsi="Cambria" w:cs="Arial"/>
          <w:bCs w:val="0"/>
          <w:sz w:val="22"/>
          <w:szCs w:val="22"/>
        </w:rPr>
        <w:t xml:space="preserve"> 2020 r. w </w:t>
      </w:r>
      <w:proofErr w:type="spellStart"/>
      <w:r w:rsidRPr="009B7CC8">
        <w:rPr>
          <w:rFonts w:ascii="Cambria" w:hAnsi="Cambria" w:cs="Arial"/>
          <w:bCs w:val="0"/>
          <w:sz w:val="22"/>
          <w:szCs w:val="22"/>
        </w:rPr>
        <w:t>sprawie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sposobu</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sporządzania</w:t>
      </w:r>
      <w:proofErr w:type="spellEnd"/>
      <w:r w:rsidRPr="009B7CC8">
        <w:rPr>
          <w:rFonts w:ascii="Cambria" w:hAnsi="Cambria" w:cs="Arial"/>
          <w:bCs w:val="0"/>
          <w:sz w:val="22"/>
          <w:szCs w:val="22"/>
        </w:rPr>
        <w:t xml:space="preserve"> i </w:t>
      </w:r>
      <w:proofErr w:type="spellStart"/>
      <w:r w:rsidRPr="009B7CC8">
        <w:rPr>
          <w:rFonts w:ascii="Cambria" w:hAnsi="Cambria" w:cs="Arial"/>
          <w:bCs w:val="0"/>
          <w:sz w:val="22"/>
          <w:szCs w:val="22"/>
        </w:rPr>
        <w:t>przekazywania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informacji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oraz</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wymagań</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technicznych</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dla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dokumentów</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elektronicznych</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oraz</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środków</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komunikacji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elektronicznej</w:t>
      </w:r>
      <w:proofErr w:type="spellEnd"/>
      <w:r w:rsidRPr="009B7CC8">
        <w:rPr>
          <w:rFonts w:ascii="Cambria" w:hAnsi="Cambria" w:cs="Arial"/>
          <w:bCs w:val="0"/>
          <w:sz w:val="22"/>
          <w:szCs w:val="22"/>
        </w:rPr>
        <w:t xml:space="preserve"> w </w:t>
      </w:r>
      <w:proofErr w:type="spellStart"/>
      <w:r w:rsidRPr="009B7CC8">
        <w:rPr>
          <w:rFonts w:ascii="Cambria" w:hAnsi="Cambria" w:cs="Arial"/>
          <w:bCs w:val="0"/>
          <w:sz w:val="22"/>
          <w:szCs w:val="22"/>
        </w:rPr>
        <w:t>postępowaniu</w:t>
      </w:r>
      <w:proofErr w:type="spellEnd"/>
      <w:r w:rsidRPr="009B7CC8">
        <w:rPr>
          <w:rFonts w:ascii="Cambria" w:hAnsi="Cambria" w:cs="Arial"/>
          <w:bCs w:val="0"/>
          <w:sz w:val="22"/>
          <w:szCs w:val="22"/>
        </w:rPr>
        <w:t xml:space="preserve"> o </w:t>
      </w:r>
      <w:proofErr w:type="spellStart"/>
      <w:r w:rsidRPr="009B7CC8">
        <w:rPr>
          <w:rFonts w:ascii="Cambria" w:hAnsi="Cambria" w:cs="Arial"/>
          <w:bCs w:val="0"/>
          <w:sz w:val="22"/>
          <w:szCs w:val="22"/>
        </w:rPr>
        <w:t>udzielenie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zamówienia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publicznego</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lub</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konkursie</w:t>
      </w:r>
      <w:proofErr w:type="spellEnd"/>
      <w:r w:rsidRPr="009B7CC8">
        <w:rPr>
          <w:rFonts w:ascii="Cambria" w:hAnsi="Cambria" w:cs="Arial"/>
          <w:bCs w:val="0"/>
          <w:sz w:val="22"/>
          <w:szCs w:val="22"/>
        </w:rPr>
        <w:t xml:space="preserve"> </w:t>
      </w:r>
      <w:bookmarkStart w:id="4" w:name="_Hlk94773404"/>
      <w:r w:rsidRPr="009B7CC8">
        <w:rPr>
          <w:rFonts w:ascii="Cambria" w:hAnsi="Cambria" w:cs="Arial"/>
          <w:bCs w:val="0"/>
          <w:sz w:val="22"/>
          <w:szCs w:val="22"/>
        </w:rPr>
        <w:t>(</w:t>
      </w:r>
      <w:proofErr w:type="spellStart"/>
      <w:r w:rsidRPr="009B7CC8">
        <w:rPr>
          <w:rFonts w:ascii="Cambria" w:hAnsi="Cambria" w:cs="Arial"/>
          <w:bCs w:val="0"/>
          <w:sz w:val="22"/>
          <w:szCs w:val="22"/>
        </w:rPr>
        <w:t>Dz.U</w:t>
      </w:r>
      <w:proofErr w:type="spellEnd"/>
      <w:r w:rsidRPr="009B7CC8">
        <w:rPr>
          <w:rFonts w:ascii="Cambria" w:hAnsi="Cambria" w:cs="Arial"/>
          <w:bCs w:val="0"/>
          <w:sz w:val="22"/>
          <w:szCs w:val="22"/>
        </w:rPr>
        <w:t xml:space="preserve">. 2020 </w:t>
      </w:r>
      <w:proofErr w:type="spellStart"/>
      <w:r w:rsidRPr="009B7CC8">
        <w:rPr>
          <w:rFonts w:ascii="Cambria" w:hAnsi="Cambria" w:cs="Arial"/>
          <w:bCs w:val="0"/>
          <w:sz w:val="22"/>
          <w:szCs w:val="22"/>
        </w:rPr>
        <w:t>poz</w:t>
      </w:r>
      <w:proofErr w:type="spellEnd"/>
      <w:r w:rsidRPr="009B7CC8">
        <w:rPr>
          <w:rFonts w:ascii="Cambria" w:hAnsi="Cambria" w:cs="Arial"/>
          <w:bCs w:val="0"/>
          <w:sz w:val="22"/>
          <w:szCs w:val="22"/>
        </w:rPr>
        <w:t>. 2452)</w:t>
      </w:r>
      <w:bookmarkEnd w:id="4"/>
      <w:r w:rsidRPr="009B7CC8">
        <w:rPr>
          <w:rFonts w:ascii="Cambria" w:hAnsi="Cambria" w:cs="Arial"/>
          <w:bCs w:val="0"/>
          <w:sz w:val="22"/>
          <w:szCs w:val="22"/>
        </w:rPr>
        <w:t>.</w:t>
      </w:r>
    </w:p>
    <w:p w14:paraId="2D2ED765" w14:textId="77777777" w:rsidR="00C5741F" w:rsidRPr="009B7CC8" w:rsidRDefault="00C5741F" w:rsidP="00C5741F">
      <w:pPr>
        <w:pStyle w:val="Akapitzlist"/>
        <w:spacing w:line="276" w:lineRule="auto"/>
        <w:rPr>
          <w:rFonts w:ascii="Cambria" w:hAnsi="Cambria"/>
          <w:sz w:val="22"/>
          <w:szCs w:val="22"/>
        </w:rPr>
      </w:pPr>
    </w:p>
    <w:p w14:paraId="790A02EC" w14:textId="77777777" w:rsidR="00C5741F" w:rsidRPr="00895F5A" w:rsidRDefault="00C5741F" w:rsidP="00C5741F">
      <w:pPr>
        <w:pStyle w:val="Akapitzlist"/>
        <w:spacing w:line="276" w:lineRule="auto"/>
        <w:ind w:left="500"/>
        <w:rPr>
          <w:rFonts w:ascii="Cambria" w:hAnsi="Cambria" w:cs="Arial"/>
          <w:bCs w:val="0"/>
          <w:sz w:val="22"/>
          <w:szCs w:val="22"/>
          <w:lang w:val="pl-PL"/>
        </w:rPr>
      </w:pPr>
    </w:p>
    <w:tbl>
      <w:tblPr>
        <w:tblW w:w="8962" w:type="dxa"/>
        <w:tblInd w:w="1" w:type="dxa"/>
        <w:tblLayout w:type="fixed"/>
        <w:tblLook w:val="0000" w:firstRow="0" w:lastRow="0" w:firstColumn="0" w:lastColumn="0" w:noHBand="0" w:noVBand="0"/>
      </w:tblPr>
      <w:tblGrid>
        <w:gridCol w:w="8962"/>
      </w:tblGrid>
      <w:tr w:rsidR="00C5741F" w:rsidRPr="00895F5A" w14:paraId="4FE2A95E" w14:textId="77777777" w:rsidTr="004B541E">
        <w:tc>
          <w:tcPr>
            <w:tcW w:w="8962" w:type="dxa"/>
            <w:tcBorders>
              <w:bottom w:val="single" w:sz="4" w:space="0" w:color="00000A"/>
            </w:tcBorders>
            <w:shd w:val="clear" w:color="auto" w:fill="D9D9D9"/>
          </w:tcPr>
          <w:p w14:paraId="101F11A5"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14</w:t>
            </w:r>
          </w:p>
          <w:p w14:paraId="12F4AECD"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SKŁADANIE I OTWARCIE OFERT</w:t>
            </w:r>
          </w:p>
        </w:tc>
      </w:tr>
    </w:tbl>
    <w:p w14:paraId="45884C25" w14:textId="77777777" w:rsidR="00C5741F" w:rsidRDefault="00C5741F" w:rsidP="00C5741F">
      <w:pPr>
        <w:pStyle w:val="Akapitzlist"/>
        <w:widowControl/>
        <w:suppressAutoHyphens w:val="0"/>
        <w:spacing w:before="0" w:after="0" w:line="264" w:lineRule="auto"/>
        <w:ind w:left="0"/>
        <w:contextualSpacing/>
        <w:textAlignment w:val="auto"/>
        <w:rPr>
          <w:rFonts w:ascii="Arial" w:hAnsi="Arial" w:cs="Arial"/>
          <w:bCs w:val="0"/>
          <w:iCs/>
          <w:sz w:val="22"/>
          <w:szCs w:val="22"/>
        </w:rPr>
      </w:pPr>
    </w:p>
    <w:p w14:paraId="18DE0ED8" w14:textId="77777777" w:rsidR="00C5741F" w:rsidRPr="007E523E" w:rsidRDefault="00C5741F" w:rsidP="00C5741F">
      <w:pPr>
        <w:rPr>
          <w:rFonts w:ascii="Cambria" w:eastAsia="SimSun" w:hAnsi="Cambria" w:cs="Arial"/>
          <w:iCs/>
          <w:sz w:val="22"/>
          <w:szCs w:val="22"/>
          <w:lang w:val="en-US" w:eastAsia="zh-CN"/>
        </w:rPr>
      </w:pPr>
      <w:proofErr w:type="spellStart"/>
      <w:r w:rsidRPr="007E523E">
        <w:rPr>
          <w:rFonts w:ascii="Cambria" w:eastAsia="SimSun" w:hAnsi="Cambria" w:cs="Arial"/>
          <w:iCs/>
          <w:sz w:val="22"/>
          <w:szCs w:val="22"/>
          <w:lang w:val="en-US" w:eastAsia="zh-CN"/>
        </w:rPr>
        <w:t>Wykonawca</w:t>
      </w:r>
      <w:proofErr w:type="spellEnd"/>
      <w:r w:rsidRPr="007E523E">
        <w:rPr>
          <w:rFonts w:ascii="Cambria" w:eastAsia="SimSun" w:hAnsi="Cambria" w:cs="Arial"/>
          <w:iCs/>
          <w:sz w:val="22"/>
          <w:szCs w:val="22"/>
          <w:lang w:val="en-US" w:eastAsia="zh-CN"/>
        </w:rPr>
        <w:t xml:space="preserve"> </w:t>
      </w:r>
      <w:proofErr w:type="spellStart"/>
      <w:r w:rsidRPr="007E523E">
        <w:rPr>
          <w:rFonts w:ascii="Cambria" w:eastAsia="SimSun" w:hAnsi="Cambria" w:cs="Arial"/>
          <w:iCs/>
          <w:sz w:val="22"/>
          <w:szCs w:val="22"/>
          <w:lang w:val="en-US" w:eastAsia="zh-CN"/>
        </w:rPr>
        <w:t>składa</w:t>
      </w:r>
      <w:proofErr w:type="spellEnd"/>
      <w:r w:rsidRPr="007E523E">
        <w:rPr>
          <w:rFonts w:ascii="Cambria" w:eastAsia="SimSun" w:hAnsi="Cambria" w:cs="Arial"/>
          <w:iCs/>
          <w:sz w:val="22"/>
          <w:szCs w:val="22"/>
          <w:lang w:val="en-US" w:eastAsia="zh-CN"/>
        </w:rPr>
        <w:t xml:space="preserve"> </w:t>
      </w:r>
      <w:proofErr w:type="spellStart"/>
      <w:r w:rsidRPr="007E523E">
        <w:rPr>
          <w:rFonts w:ascii="Cambria" w:eastAsia="SimSun" w:hAnsi="Cambria" w:cs="Arial"/>
          <w:iCs/>
          <w:sz w:val="22"/>
          <w:szCs w:val="22"/>
          <w:lang w:val="en-US" w:eastAsia="zh-CN"/>
        </w:rPr>
        <w:t>ofertę</w:t>
      </w:r>
      <w:proofErr w:type="spellEnd"/>
      <w:r w:rsidRPr="007E523E">
        <w:rPr>
          <w:rFonts w:ascii="Cambria" w:eastAsia="SimSun" w:hAnsi="Cambria" w:cs="Arial"/>
          <w:iCs/>
          <w:sz w:val="22"/>
          <w:szCs w:val="22"/>
          <w:lang w:val="en-US" w:eastAsia="zh-CN"/>
        </w:rPr>
        <w:t xml:space="preserve"> za </w:t>
      </w:r>
      <w:proofErr w:type="spellStart"/>
      <w:r w:rsidRPr="007E523E">
        <w:rPr>
          <w:rFonts w:ascii="Cambria" w:eastAsia="SimSun" w:hAnsi="Cambria" w:cs="Arial"/>
          <w:iCs/>
          <w:sz w:val="22"/>
          <w:szCs w:val="22"/>
          <w:lang w:val="en-US" w:eastAsia="zh-CN"/>
        </w:rPr>
        <w:t>pośrednictwem</w:t>
      </w:r>
      <w:proofErr w:type="spellEnd"/>
      <w:r w:rsidRPr="007E523E">
        <w:rPr>
          <w:rFonts w:ascii="Cambria" w:eastAsia="SimSun" w:hAnsi="Cambria" w:cs="Arial"/>
          <w:iCs/>
          <w:sz w:val="22"/>
          <w:szCs w:val="22"/>
          <w:lang w:val="en-US" w:eastAsia="zh-CN"/>
        </w:rPr>
        <w:t xml:space="preserve"> Platformy e-</w:t>
      </w:r>
      <w:proofErr w:type="spellStart"/>
      <w:r w:rsidRPr="007E523E">
        <w:rPr>
          <w:rFonts w:ascii="Cambria" w:eastAsia="SimSun" w:hAnsi="Cambria" w:cs="Arial"/>
          <w:iCs/>
          <w:sz w:val="22"/>
          <w:szCs w:val="22"/>
          <w:lang w:val="en-US" w:eastAsia="zh-CN"/>
        </w:rPr>
        <w:t>Zamówienia</w:t>
      </w:r>
      <w:proofErr w:type="spellEnd"/>
      <w:r w:rsidRPr="007E523E">
        <w:rPr>
          <w:rFonts w:ascii="Cambria" w:eastAsia="SimSun" w:hAnsi="Cambria" w:cs="Arial"/>
          <w:iCs/>
          <w:sz w:val="22"/>
          <w:szCs w:val="22"/>
          <w:lang w:val="en-US" w:eastAsia="zh-CN"/>
        </w:rPr>
        <w:t xml:space="preserve"> pod </w:t>
      </w:r>
      <w:proofErr w:type="spellStart"/>
      <w:r w:rsidRPr="007E523E">
        <w:rPr>
          <w:rFonts w:ascii="Cambria" w:eastAsia="SimSun" w:hAnsi="Cambria" w:cs="Arial"/>
          <w:iCs/>
          <w:sz w:val="22"/>
          <w:szCs w:val="22"/>
          <w:lang w:val="en-US" w:eastAsia="zh-CN"/>
        </w:rPr>
        <w:t>adresem</w:t>
      </w:r>
      <w:proofErr w:type="spellEnd"/>
      <w:r w:rsidRPr="007E523E">
        <w:rPr>
          <w:rFonts w:ascii="Cambria" w:eastAsia="SimSun" w:hAnsi="Cambria" w:cs="Arial"/>
          <w:iCs/>
          <w:sz w:val="22"/>
          <w:szCs w:val="22"/>
          <w:lang w:val="en-US" w:eastAsia="zh-CN"/>
        </w:rPr>
        <w:t xml:space="preserve"> </w:t>
      </w:r>
      <w:hyperlink r:id="rId19" w:history="1">
        <w:r w:rsidRPr="007E523E">
          <w:rPr>
            <w:rFonts w:eastAsia="SimSun" w:cs="Arial"/>
            <w:iCs/>
            <w:sz w:val="22"/>
            <w:szCs w:val="22"/>
            <w:lang w:val="en-US" w:eastAsia="zh-CN"/>
          </w:rPr>
          <w:t>https://ezamowienia.gov.pl</w:t>
        </w:r>
      </w:hyperlink>
      <w:r>
        <w:rPr>
          <w:rFonts w:ascii="Cambria" w:eastAsia="SimSun" w:hAnsi="Cambria" w:cs="Arial"/>
          <w:iCs/>
          <w:sz w:val="22"/>
          <w:szCs w:val="22"/>
          <w:lang w:val="en-US" w:eastAsia="zh-CN"/>
        </w:rPr>
        <w:t>.</w:t>
      </w:r>
    </w:p>
    <w:p w14:paraId="19EC416C" w14:textId="77777777" w:rsidR="00C5741F" w:rsidRPr="009B7CC8" w:rsidRDefault="00C5741F" w:rsidP="00C5741F">
      <w:pPr>
        <w:pStyle w:val="Akapitzlist"/>
        <w:widowControl/>
        <w:suppressAutoHyphens w:val="0"/>
        <w:spacing w:before="0" w:after="0" w:line="264" w:lineRule="auto"/>
        <w:ind w:left="0"/>
        <w:contextualSpacing/>
        <w:textAlignment w:val="auto"/>
        <w:rPr>
          <w:rFonts w:ascii="Cambria" w:hAnsi="Cambria" w:cs="Arial"/>
          <w:b/>
          <w:bCs w:val="0"/>
          <w:iCs/>
          <w:sz w:val="22"/>
          <w:szCs w:val="22"/>
        </w:rPr>
      </w:pPr>
    </w:p>
    <w:p w14:paraId="1796949E" w14:textId="77777777" w:rsidR="00C5741F" w:rsidRPr="009B7CC8" w:rsidRDefault="00C5741F" w:rsidP="00C5741F">
      <w:pPr>
        <w:spacing w:line="264" w:lineRule="auto"/>
        <w:jc w:val="both"/>
        <w:rPr>
          <w:rFonts w:ascii="Cambria" w:hAnsi="Cambria" w:cs="Arial"/>
          <w:b/>
          <w:iCs/>
          <w:sz w:val="22"/>
          <w:szCs w:val="22"/>
        </w:rPr>
      </w:pPr>
      <w:r w:rsidRPr="009B7CC8">
        <w:rPr>
          <w:rFonts w:ascii="Cambria" w:hAnsi="Cambria" w:cs="Arial"/>
          <w:b/>
          <w:iCs/>
          <w:sz w:val="22"/>
          <w:szCs w:val="22"/>
        </w:rPr>
        <w:br/>
        <w:t>UWAGA:</w:t>
      </w:r>
    </w:p>
    <w:p w14:paraId="06D036B6" w14:textId="77777777" w:rsidR="00C5741F" w:rsidRPr="009B7CC8" w:rsidRDefault="00C5741F" w:rsidP="00C5741F">
      <w:pPr>
        <w:pStyle w:val="Akapitzlist"/>
        <w:spacing w:after="0" w:line="264" w:lineRule="auto"/>
        <w:ind w:left="360"/>
        <w:rPr>
          <w:rFonts w:ascii="Cambria" w:hAnsi="Cambria" w:cs="Arial"/>
          <w:b/>
          <w:bCs w:val="0"/>
          <w:iCs/>
          <w:sz w:val="22"/>
          <w:szCs w:val="22"/>
        </w:rPr>
      </w:pPr>
      <w:proofErr w:type="spellStart"/>
      <w:r w:rsidRPr="009B7CC8">
        <w:rPr>
          <w:rFonts w:ascii="Cambria" w:hAnsi="Cambria" w:cs="Arial"/>
          <w:bCs w:val="0"/>
          <w:iCs/>
          <w:sz w:val="22"/>
          <w:szCs w:val="22"/>
        </w:rPr>
        <w:t>Plik</w:t>
      </w:r>
      <w:proofErr w:type="spellEnd"/>
      <w:r w:rsidRPr="009B7CC8">
        <w:rPr>
          <w:rFonts w:ascii="Cambria" w:hAnsi="Cambria" w:cs="Arial"/>
          <w:bCs w:val="0"/>
          <w:iCs/>
          <w:sz w:val="22"/>
          <w:szCs w:val="22"/>
        </w:rPr>
        <w:t xml:space="preserve"> </w:t>
      </w:r>
      <w:proofErr w:type="spellStart"/>
      <w:r w:rsidRPr="009B7CC8">
        <w:rPr>
          <w:rFonts w:ascii="Cambria" w:hAnsi="Cambria" w:cs="Arial"/>
          <w:bCs w:val="0"/>
          <w:iCs/>
          <w:sz w:val="22"/>
          <w:szCs w:val="22"/>
        </w:rPr>
        <w:t>oferty</w:t>
      </w:r>
      <w:proofErr w:type="spellEnd"/>
      <w:r w:rsidRPr="009B7CC8">
        <w:rPr>
          <w:rFonts w:ascii="Cambria" w:hAnsi="Cambria" w:cs="Arial"/>
          <w:bCs w:val="0"/>
          <w:iCs/>
          <w:sz w:val="22"/>
          <w:szCs w:val="22"/>
        </w:rPr>
        <w:t xml:space="preserve"> i </w:t>
      </w:r>
      <w:proofErr w:type="spellStart"/>
      <w:r w:rsidRPr="009B7CC8">
        <w:rPr>
          <w:rFonts w:ascii="Cambria" w:hAnsi="Cambria" w:cs="Arial"/>
          <w:bCs w:val="0"/>
          <w:iCs/>
          <w:sz w:val="22"/>
          <w:szCs w:val="22"/>
        </w:rPr>
        <w:t>oświadczeń</w:t>
      </w:r>
      <w:proofErr w:type="spellEnd"/>
      <w:r w:rsidRPr="009B7CC8">
        <w:rPr>
          <w:rFonts w:ascii="Cambria" w:hAnsi="Cambria" w:cs="Arial"/>
          <w:bCs w:val="0"/>
          <w:iCs/>
          <w:sz w:val="22"/>
          <w:szCs w:val="22"/>
        </w:rPr>
        <w:t xml:space="preserve"> po </w:t>
      </w:r>
      <w:proofErr w:type="spellStart"/>
      <w:r w:rsidRPr="009B7CC8">
        <w:rPr>
          <w:rFonts w:ascii="Cambria" w:hAnsi="Cambria" w:cs="Arial"/>
          <w:bCs w:val="0"/>
          <w:iCs/>
          <w:sz w:val="22"/>
          <w:szCs w:val="22"/>
        </w:rPr>
        <w:t>spakowaniu</w:t>
      </w:r>
      <w:proofErr w:type="spellEnd"/>
      <w:r w:rsidRPr="009B7CC8">
        <w:rPr>
          <w:rFonts w:ascii="Cambria" w:hAnsi="Cambria" w:cs="Arial"/>
          <w:bCs w:val="0"/>
          <w:iCs/>
          <w:sz w:val="22"/>
          <w:szCs w:val="22"/>
        </w:rPr>
        <w:t xml:space="preserve"> ale </w:t>
      </w:r>
      <w:proofErr w:type="spellStart"/>
      <w:r w:rsidRPr="009B7CC8">
        <w:rPr>
          <w:rFonts w:ascii="Cambria" w:hAnsi="Cambria" w:cs="Arial"/>
          <w:bCs w:val="0"/>
          <w:iCs/>
          <w:sz w:val="22"/>
          <w:szCs w:val="22"/>
        </w:rPr>
        <w:t>przed</w:t>
      </w:r>
      <w:proofErr w:type="spellEnd"/>
      <w:r w:rsidRPr="009B7CC8">
        <w:rPr>
          <w:rFonts w:ascii="Cambria" w:hAnsi="Cambria" w:cs="Arial"/>
          <w:bCs w:val="0"/>
          <w:iCs/>
          <w:sz w:val="22"/>
          <w:szCs w:val="22"/>
        </w:rPr>
        <w:t xml:space="preserve"> </w:t>
      </w:r>
      <w:proofErr w:type="spellStart"/>
      <w:r w:rsidRPr="009B7CC8">
        <w:rPr>
          <w:rFonts w:ascii="Cambria" w:hAnsi="Cambria" w:cs="Arial"/>
          <w:bCs w:val="0"/>
          <w:iCs/>
          <w:sz w:val="22"/>
          <w:szCs w:val="22"/>
        </w:rPr>
        <w:t>złożeniem</w:t>
      </w:r>
      <w:proofErr w:type="spellEnd"/>
      <w:r w:rsidRPr="009B7CC8">
        <w:rPr>
          <w:rFonts w:ascii="Cambria" w:hAnsi="Cambria" w:cs="Arial"/>
          <w:bCs w:val="0"/>
          <w:iCs/>
          <w:sz w:val="22"/>
          <w:szCs w:val="22"/>
        </w:rPr>
        <w:t xml:space="preserve"> </w:t>
      </w:r>
      <w:proofErr w:type="spellStart"/>
      <w:r w:rsidRPr="009B7CC8">
        <w:rPr>
          <w:rFonts w:ascii="Cambria" w:hAnsi="Cambria" w:cs="Arial"/>
          <w:bCs w:val="0"/>
          <w:iCs/>
          <w:sz w:val="22"/>
          <w:szCs w:val="22"/>
        </w:rPr>
        <w:t>należy</w:t>
      </w:r>
      <w:proofErr w:type="spellEnd"/>
      <w:r w:rsidRPr="009B7CC8">
        <w:rPr>
          <w:rFonts w:ascii="Cambria" w:hAnsi="Cambria" w:cs="Arial"/>
          <w:bCs w:val="0"/>
          <w:iCs/>
          <w:sz w:val="22"/>
          <w:szCs w:val="22"/>
        </w:rPr>
        <w:t xml:space="preserve">  </w:t>
      </w:r>
      <w:proofErr w:type="spellStart"/>
      <w:r w:rsidRPr="009B7CC8">
        <w:rPr>
          <w:rFonts w:ascii="Cambria" w:hAnsi="Cambria" w:cs="Arial"/>
          <w:bCs w:val="0"/>
          <w:iCs/>
          <w:sz w:val="22"/>
          <w:szCs w:val="22"/>
        </w:rPr>
        <w:t>podpisać</w:t>
      </w:r>
      <w:proofErr w:type="spellEnd"/>
      <w:r w:rsidRPr="009B7CC8">
        <w:rPr>
          <w:rFonts w:ascii="Cambria" w:hAnsi="Cambria" w:cs="Arial"/>
          <w:bCs w:val="0"/>
          <w:iCs/>
          <w:sz w:val="22"/>
          <w:szCs w:val="22"/>
        </w:rPr>
        <w:t>:</w:t>
      </w:r>
    </w:p>
    <w:p w14:paraId="7CCF9844" w14:textId="77777777" w:rsidR="00C5741F" w:rsidRPr="009B7CC8" w:rsidRDefault="00C5741F" w:rsidP="00C5741F">
      <w:pPr>
        <w:pStyle w:val="Akapitzlist"/>
        <w:widowControl/>
        <w:numPr>
          <w:ilvl w:val="0"/>
          <w:numId w:val="47"/>
        </w:numPr>
        <w:suppressAutoHyphens w:val="0"/>
        <w:spacing w:before="0" w:after="200" w:line="264" w:lineRule="auto"/>
        <w:contextualSpacing/>
        <w:textAlignment w:val="auto"/>
        <w:rPr>
          <w:rFonts w:ascii="Cambria" w:hAnsi="Cambria" w:cs="Arial"/>
          <w:b/>
          <w:iCs/>
          <w:sz w:val="22"/>
          <w:szCs w:val="22"/>
        </w:rPr>
      </w:pPr>
      <w:proofErr w:type="spellStart"/>
      <w:r w:rsidRPr="009B7CC8">
        <w:rPr>
          <w:rFonts w:ascii="Cambria" w:hAnsi="Cambria" w:cs="Arial"/>
          <w:iCs/>
          <w:sz w:val="22"/>
          <w:szCs w:val="22"/>
        </w:rPr>
        <w:t>podpisem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zaufanym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podpisanie</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dokumentu</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elektronicznego</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podpisem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zaufanym</w:t>
      </w:r>
      <w:proofErr w:type="spellEnd"/>
      <w:r w:rsidRPr="009B7CC8">
        <w:rPr>
          <w:rFonts w:ascii="Cambria" w:hAnsi="Cambria" w:cs="Arial"/>
          <w:iCs/>
          <w:sz w:val="22"/>
          <w:szCs w:val="22"/>
        </w:rPr>
        <w:t xml:space="preserve"> </w:t>
      </w:r>
      <w:hyperlink r:id="rId20" w:history="1">
        <w:r w:rsidRPr="009B7CC8">
          <w:rPr>
            <w:rStyle w:val="Hipercze"/>
            <w:rFonts w:ascii="Cambria" w:hAnsi="Cambria" w:cs="Arial"/>
            <w:iCs/>
            <w:sz w:val="22"/>
            <w:szCs w:val="22"/>
          </w:rPr>
          <w:t>https://www.gov.pl/web/gov/podpisz-dokument-elektronicznie-wykorzystaj-podpis-zaufany</w:t>
        </w:r>
      </w:hyperlink>
      <w:r w:rsidRPr="009B7CC8">
        <w:rPr>
          <w:rFonts w:ascii="Cambria" w:hAnsi="Cambria" w:cs="Arial"/>
          <w:iCs/>
          <w:sz w:val="22"/>
          <w:szCs w:val="22"/>
        </w:rPr>
        <w:t xml:space="preserve">), </w:t>
      </w:r>
    </w:p>
    <w:p w14:paraId="431152BA" w14:textId="77777777" w:rsidR="00C5741F" w:rsidRPr="009B7CC8" w:rsidRDefault="00C5741F" w:rsidP="00C5741F">
      <w:pPr>
        <w:pStyle w:val="Akapitzlist"/>
        <w:widowControl/>
        <w:numPr>
          <w:ilvl w:val="0"/>
          <w:numId w:val="47"/>
        </w:numPr>
        <w:suppressAutoHyphens w:val="0"/>
        <w:spacing w:before="0" w:after="200" w:line="264" w:lineRule="auto"/>
        <w:contextualSpacing/>
        <w:textAlignment w:val="auto"/>
        <w:rPr>
          <w:rFonts w:ascii="Cambria" w:hAnsi="Cambria" w:cs="Arial"/>
          <w:b/>
          <w:iCs/>
          <w:sz w:val="22"/>
          <w:szCs w:val="22"/>
        </w:rPr>
      </w:pPr>
      <w:proofErr w:type="spellStart"/>
      <w:r w:rsidRPr="009B7CC8">
        <w:rPr>
          <w:rFonts w:ascii="Cambria" w:hAnsi="Cambria" w:cs="Arial"/>
          <w:iCs/>
          <w:sz w:val="22"/>
          <w:szCs w:val="22"/>
        </w:rPr>
        <w:t>podpisem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osobistym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potwierdzonym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certyfikatem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podpisu</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osobistego</w:t>
      </w:r>
      <w:proofErr w:type="spellEnd"/>
      <w:r w:rsidRPr="009B7CC8">
        <w:rPr>
          <w:rFonts w:ascii="Cambria" w:hAnsi="Cambria" w:cs="Arial"/>
          <w:iCs/>
          <w:sz w:val="22"/>
          <w:szCs w:val="22"/>
        </w:rPr>
        <w:t xml:space="preserve"> (</w:t>
      </w:r>
      <w:hyperlink r:id="rId21" w:history="1">
        <w:r w:rsidRPr="009B7CC8">
          <w:rPr>
            <w:rStyle w:val="Hipercze"/>
            <w:rFonts w:ascii="Cambria" w:hAnsi="Cambria" w:cs="Arial"/>
            <w:iCs/>
            <w:sz w:val="22"/>
            <w:szCs w:val="22"/>
          </w:rPr>
          <w:t>https://www.gov.pl/web/e-dowod/podpis-osobisty</w:t>
        </w:r>
      </w:hyperlink>
      <w:r w:rsidRPr="009B7CC8">
        <w:rPr>
          <w:rFonts w:ascii="Cambria" w:hAnsi="Cambria" w:cs="Arial"/>
          <w:iCs/>
          <w:sz w:val="22"/>
          <w:szCs w:val="22"/>
        </w:rPr>
        <w:t xml:space="preserve">) </w:t>
      </w:r>
    </w:p>
    <w:p w14:paraId="0A9F8450" w14:textId="77777777" w:rsidR="00C5741F" w:rsidRPr="009B7CC8" w:rsidRDefault="00C5741F" w:rsidP="00C5741F">
      <w:pPr>
        <w:pStyle w:val="Akapitzlist"/>
        <w:spacing w:line="264" w:lineRule="auto"/>
        <w:rPr>
          <w:rFonts w:ascii="Cambria" w:hAnsi="Cambria" w:cs="Arial"/>
          <w:b/>
          <w:iCs/>
          <w:sz w:val="22"/>
          <w:szCs w:val="22"/>
        </w:rPr>
      </w:pPr>
      <w:proofErr w:type="spellStart"/>
      <w:r w:rsidRPr="009B7CC8">
        <w:rPr>
          <w:rFonts w:ascii="Cambria" w:hAnsi="Cambria" w:cs="Arial"/>
          <w:iCs/>
          <w:sz w:val="22"/>
          <w:szCs w:val="22"/>
        </w:rPr>
        <w:t>lub</w:t>
      </w:r>
      <w:proofErr w:type="spellEnd"/>
      <w:r w:rsidRPr="009B7CC8">
        <w:rPr>
          <w:rFonts w:ascii="Cambria" w:hAnsi="Cambria" w:cs="Arial"/>
          <w:iCs/>
          <w:sz w:val="22"/>
          <w:szCs w:val="22"/>
        </w:rPr>
        <w:t xml:space="preserve"> </w:t>
      </w:r>
    </w:p>
    <w:p w14:paraId="24A3A344" w14:textId="77777777" w:rsidR="00C5741F" w:rsidRPr="009B7CC8" w:rsidRDefault="00C5741F" w:rsidP="00C5741F">
      <w:pPr>
        <w:pStyle w:val="Akapitzlist"/>
        <w:widowControl/>
        <w:numPr>
          <w:ilvl w:val="0"/>
          <w:numId w:val="47"/>
        </w:numPr>
        <w:suppressAutoHyphens w:val="0"/>
        <w:spacing w:before="0" w:after="200" w:line="264" w:lineRule="auto"/>
        <w:contextualSpacing/>
        <w:textAlignment w:val="auto"/>
        <w:rPr>
          <w:rFonts w:ascii="Cambria" w:hAnsi="Cambria" w:cs="Arial"/>
          <w:b/>
          <w:iCs/>
          <w:sz w:val="22"/>
          <w:szCs w:val="22"/>
        </w:rPr>
      </w:pPr>
      <w:proofErr w:type="spellStart"/>
      <w:r w:rsidRPr="009B7CC8">
        <w:rPr>
          <w:rFonts w:ascii="Cambria" w:hAnsi="Cambria" w:cs="Arial"/>
          <w:iCs/>
          <w:sz w:val="22"/>
          <w:szCs w:val="22"/>
        </w:rPr>
        <w:t>podpisem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kwalifikowanym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zaawansowanym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podpisem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elektronicznym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który</w:t>
      </w:r>
      <w:proofErr w:type="spellEnd"/>
      <w:r w:rsidRPr="009B7CC8">
        <w:rPr>
          <w:rFonts w:ascii="Cambria" w:hAnsi="Cambria" w:cs="Arial"/>
          <w:iCs/>
          <w:sz w:val="22"/>
          <w:szCs w:val="22"/>
        </w:rPr>
        <w:t xml:space="preserve"> jest </w:t>
      </w:r>
      <w:proofErr w:type="spellStart"/>
      <w:r w:rsidRPr="009B7CC8">
        <w:rPr>
          <w:rFonts w:ascii="Cambria" w:hAnsi="Cambria" w:cs="Arial"/>
          <w:iCs/>
          <w:sz w:val="22"/>
          <w:szCs w:val="22"/>
        </w:rPr>
        <w:t>składany</w:t>
      </w:r>
      <w:proofErr w:type="spellEnd"/>
      <w:r w:rsidRPr="009B7CC8">
        <w:rPr>
          <w:rFonts w:ascii="Cambria" w:hAnsi="Cambria" w:cs="Arial"/>
          <w:iCs/>
          <w:sz w:val="22"/>
          <w:szCs w:val="22"/>
        </w:rPr>
        <w:t xml:space="preserve"> za </w:t>
      </w:r>
      <w:proofErr w:type="spellStart"/>
      <w:r w:rsidRPr="009B7CC8">
        <w:rPr>
          <w:rFonts w:ascii="Cambria" w:hAnsi="Cambria" w:cs="Arial"/>
          <w:iCs/>
          <w:sz w:val="22"/>
          <w:szCs w:val="22"/>
        </w:rPr>
        <w:t>pomocą</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kwalifikowanego</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urządzenia</w:t>
      </w:r>
      <w:proofErr w:type="spellEnd"/>
      <w:r w:rsidRPr="009B7CC8">
        <w:rPr>
          <w:rFonts w:ascii="Cambria" w:hAnsi="Cambria" w:cs="Arial"/>
          <w:iCs/>
          <w:sz w:val="22"/>
          <w:szCs w:val="22"/>
        </w:rPr>
        <w:t xml:space="preserve"> do </w:t>
      </w:r>
      <w:proofErr w:type="spellStart"/>
      <w:r w:rsidRPr="009B7CC8">
        <w:rPr>
          <w:rFonts w:ascii="Cambria" w:hAnsi="Cambria" w:cs="Arial"/>
          <w:iCs/>
          <w:sz w:val="22"/>
          <w:szCs w:val="22"/>
        </w:rPr>
        <w:t>składania</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podpisu</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elektronicznego</w:t>
      </w:r>
      <w:proofErr w:type="spellEnd"/>
      <w:r w:rsidRPr="009B7CC8">
        <w:rPr>
          <w:rFonts w:ascii="Cambria" w:hAnsi="Cambria" w:cs="Arial"/>
          <w:iCs/>
          <w:sz w:val="22"/>
          <w:szCs w:val="22"/>
        </w:rPr>
        <w:t xml:space="preserve"> i </w:t>
      </w:r>
      <w:proofErr w:type="spellStart"/>
      <w:r w:rsidRPr="009B7CC8">
        <w:rPr>
          <w:rFonts w:ascii="Cambria" w:hAnsi="Cambria" w:cs="Arial"/>
          <w:iCs/>
          <w:sz w:val="22"/>
          <w:szCs w:val="22"/>
        </w:rPr>
        <w:t>który</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opiera</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się</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na</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kwalifikowanym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certyfikacie</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podpisu</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elektronicznego</w:t>
      </w:r>
      <w:proofErr w:type="spellEnd"/>
      <w:r w:rsidRPr="009B7CC8">
        <w:rPr>
          <w:rFonts w:ascii="Cambria" w:hAnsi="Cambria" w:cs="Arial"/>
          <w:iCs/>
          <w:sz w:val="22"/>
          <w:szCs w:val="22"/>
        </w:rPr>
        <w:t xml:space="preserve">). </w:t>
      </w:r>
    </w:p>
    <w:p w14:paraId="34BB3601" w14:textId="77777777" w:rsidR="00C5741F" w:rsidRPr="009B7CC8" w:rsidRDefault="00C5741F" w:rsidP="00C5741F">
      <w:pPr>
        <w:pStyle w:val="Akapitzlist"/>
        <w:spacing w:after="0" w:line="264" w:lineRule="auto"/>
        <w:ind w:left="360"/>
        <w:rPr>
          <w:rFonts w:ascii="Cambria" w:hAnsi="Cambria" w:cs="Arial"/>
          <w:b/>
          <w:bCs w:val="0"/>
          <w:sz w:val="22"/>
          <w:szCs w:val="22"/>
        </w:rPr>
      </w:pPr>
      <w:proofErr w:type="spellStart"/>
      <w:r w:rsidRPr="009B7CC8">
        <w:rPr>
          <w:rFonts w:ascii="Cambria" w:hAnsi="Cambria" w:cs="Arial"/>
          <w:iCs/>
          <w:sz w:val="22"/>
          <w:szCs w:val="22"/>
        </w:rPr>
        <w:t>Podpisanie</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wyłącznie</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formularza</w:t>
      </w:r>
      <w:proofErr w:type="spellEnd"/>
      <w:r w:rsidRPr="009B7CC8">
        <w:rPr>
          <w:rFonts w:ascii="Cambria" w:hAnsi="Cambria" w:cs="Arial"/>
          <w:iCs/>
          <w:sz w:val="22"/>
          <w:szCs w:val="22"/>
        </w:rPr>
        <w:t xml:space="preserve"> do </w:t>
      </w:r>
      <w:proofErr w:type="spellStart"/>
      <w:r w:rsidRPr="009B7CC8">
        <w:rPr>
          <w:rFonts w:ascii="Cambria" w:hAnsi="Cambria" w:cs="Arial"/>
          <w:iCs/>
          <w:sz w:val="22"/>
          <w:szCs w:val="22"/>
        </w:rPr>
        <w:t>złożenia</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oferty</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skutkowało</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będzie</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odrzuceniem</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oferty</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na</w:t>
      </w:r>
      <w:proofErr w:type="spellEnd"/>
      <w:r w:rsidRPr="009B7CC8">
        <w:rPr>
          <w:rFonts w:ascii="Cambria" w:hAnsi="Cambria" w:cs="Arial"/>
          <w:iCs/>
          <w:sz w:val="22"/>
          <w:szCs w:val="22"/>
        </w:rPr>
        <w:t xml:space="preserve"> </w:t>
      </w:r>
      <w:proofErr w:type="spellStart"/>
      <w:r w:rsidRPr="009B7CC8">
        <w:rPr>
          <w:rFonts w:ascii="Cambria" w:hAnsi="Cambria" w:cs="Arial"/>
          <w:iCs/>
          <w:sz w:val="22"/>
          <w:szCs w:val="22"/>
        </w:rPr>
        <w:t>podstawie</w:t>
      </w:r>
      <w:proofErr w:type="spellEnd"/>
      <w:r w:rsidRPr="009B7CC8">
        <w:rPr>
          <w:rFonts w:ascii="Cambria" w:hAnsi="Cambria" w:cs="Arial"/>
          <w:iCs/>
          <w:sz w:val="22"/>
          <w:szCs w:val="22"/>
        </w:rPr>
        <w:t xml:space="preserve"> art. 226 </w:t>
      </w:r>
      <w:proofErr w:type="spellStart"/>
      <w:r w:rsidRPr="009B7CC8">
        <w:rPr>
          <w:rFonts w:ascii="Cambria" w:hAnsi="Cambria" w:cs="Arial"/>
          <w:iCs/>
          <w:sz w:val="22"/>
          <w:szCs w:val="22"/>
        </w:rPr>
        <w:t>ust</w:t>
      </w:r>
      <w:proofErr w:type="spellEnd"/>
      <w:r w:rsidRPr="009B7CC8">
        <w:rPr>
          <w:rFonts w:ascii="Cambria" w:hAnsi="Cambria" w:cs="Arial"/>
          <w:iCs/>
          <w:sz w:val="22"/>
          <w:szCs w:val="22"/>
        </w:rPr>
        <w:t xml:space="preserve">. 1 pkt 6). </w:t>
      </w:r>
      <w:r w:rsidRPr="009B7CC8">
        <w:rPr>
          <w:rFonts w:ascii="Cambria" w:hAnsi="Cambria" w:cs="Arial"/>
          <w:bCs w:val="0"/>
          <w:sz w:val="22"/>
          <w:szCs w:val="22"/>
        </w:rPr>
        <w:t xml:space="preserve">O </w:t>
      </w:r>
      <w:proofErr w:type="spellStart"/>
      <w:r w:rsidRPr="009B7CC8">
        <w:rPr>
          <w:rFonts w:ascii="Cambria" w:hAnsi="Cambria" w:cs="Arial"/>
          <w:bCs w:val="0"/>
          <w:sz w:val="22"/>
          <w:szCs w:val="22"/>
        </w:rPr>
        <w:t>terminie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złożenia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oferty</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decyduje</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czas</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pełnego</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lastRenderedPageBreak/>
        <w:t>przeprocesowania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transakcji</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na</w:t>
      </w:r>
      <w:proofErr w:type="spellEnd"/>
      <w:r w:rsidRPr="009B7CC8">
        <w:rPr>
          <w:rFonts w:ascii="Cambria" w:hAnsi="Cambria" w:cs="Arial"/>
          <w:bCs w:val="0"/>
          <w:sz w:val="22"/>
          <w:szCs w:val="22"/>
        </w:rPr>
        <w:t xml:space="preserve"> </w:t>
      </w:r>
      <w:proofErr w:type="spellStart"/>
      <w:r w:rsidRPr="009B7CC8">
        <w:rPr>
          <w:rFonts w:ascii="Cambria" w:hAnsi="Cambria" w:cs="Arial"/>
          <w:bCs w:val="0"/>
          <w:sz w:val="22"/>
          <w:szCs w:val="22"/>
        </w:rPr>
        <w:t>Platformie</w:t>
      </w:r>
      <w:proofErr w:type="spellEnd"/>
      <w:r w:rsidRPr="009B7CC8">
        <w:rPr>
          <w:rFonts w:ascii="Cambria" w:hAnsi="Cambria" w:cs="Arial"/>
          <w:bCs w:val="0"/>
          <w:sz w:val="22"/>
          <w:szCs w:val="22"/>
        </w:rPr>
        <w:t xml:space="preserve"> e-</w:t>
      </w:r>
      <w:proofErr w:type="spellStart"/>
      <w:r w:rsidRPr="009B7CC8">
        <w:rPr>
          <w:rFonts w:ascii="Cambria" w:hAnsi="Cambria" w:cs="Arial"/>
          <w:bCs w:val="0"/>
          <w:sz w:val="22"/>
          <w:szCs w:val="22"/>
        </w:rPr>
        <w:t>Zamówienia</w:t>
      </w:r>
      <w:proofErr w:type="spellEnd"/>
      <w:r w:rsidRPr="009B7CC8">
        <w:rPr>
          <w:rFonts w:ascii="Cambria" w:hAnsi="Cambria" w:cs="Arial"/>
          <w:bCs w:val="0"/>
          <w:sz w:val="22"/>
          <w:szCs w:val="22"/>
        </w:rPr>
        <w:t>.</w:t>
      </w:r>
    </w:p>
    <w:p w14:paraId="0D139716" w14:textId="77777777" w:rsidR="00C5741F" w:rsidRPr="00505592" w:rsidRDefault="00C5741F" w:rsidP="00C5741F">
      <w:pPr>
        <w:pStyle w:val="Kolorowalistaakcent11"/>
        <w:spacing w:before="0" w:after="0" w:line="276" w:lineRule="auto"/>
        <w:ind w:left="340"/>
        <w:rPr>
          <w:rFonts w:ascii="Cambria" w:hAnsi="Cambria" w:cs="Arial"/>
          <w:bCs/>
          <w:sz w:val="22"/>
          <w:szCs w:val="22"/>
          <w:lang w:val="pl-PL" w:eastAsia="pl-PL"/>
        </w:rPr>
      </w:pPr>
    </w:p>
    <w:p w14:paraId="4397EED9" w14:textId="77777777" w:rsidR="00C5741F" w:rsidRPr="00505592" w:rsidRDefault="00C5741F" w:rsidP="00C5741F">
      <w:pPr>
        <w:pStyle w:val="Kolorowalistaakcent11"/>
        <w:spacing w:before="0" w:after="0" w:line="276" w:lineRule="auto"/>
        <w:ind w:left="340"/>
        <w:rPr>
          <w:rFonts w:ascii="Cambria" w:hAnsi="Cambria" w:cs="Arial"/>
          <w:bCs/>
          <w:vanish/>
          <w:sz w:val="22"/>
          <w:szCs w:val="22"/>
          <w:lang w:val="pl-PL" w:eastAsia="pl-PL"/>
        </w:rPr>
      </w:pPr>
    </w:p>
    <w:p w14:paraId="36B2DC17" w14:textId="33CDC0AC" w:rsidR="00C5741F" w:rsidRPr="00DA0F0B" w:rsidRDefault="00C5741F" w:rsidP="00C5741F">
      <w:pPr>
        <w:pStyle w:val="Akapitzlist"/>
        <w:numPr>
          <w:ilvl w:val="1"/>
          <w:numId w:val="5"/>
        </w:numPr>
        <w:rPr>
          <w:rFonts w:ascii="Cambria" w:hAnsi="Cambria"/>
          <w:b/>
          <w:sz w:val="22"/>
          <w:szCs w:val="22"/>
          <w:lang w:val="pl-PL"/>
        </w:rPr>
      </w:pPr>
      <w:r w:rsidRPr="00DA0F0B">
        <w:rPr>
          <w:rFonts w:ascii="Cambria" w:hAnsi="Cambria"/>
          <w:b/>
          <w:sz w:val="22"/>
          <w:szCs w:val="22"/>
          <w:lang w:val="pl-PL"/>
        </w:rPr>
        <w:t xml:space="preserve">Termin składania ofert: </w:t>
      </w:r>
      <w:r w:rsidR="005B2E31">
        <w:rPr>
          <w:rFonts w:ascii="Cambria" w:hAnsi="Cambria"/>
          <w:b/>
          <w:sz w:val="22"/>
          <w:szCs w:val="22"/>
          <w:lang w:val="pl-PL"/>
        </w:rPr>
        <w:t>12</w:t>
      </w:r>
      <w:r w:rsidR="00BA6CB2">
        <w:rPr>
          <w:rFonts w:ascii="Cambria" w:hAnsi="Cambria"/>
          <w:b/>
          <w:sz w:val="22"/>
          <w:szCs w:val="22"/>
          <w:lang w:val="pl-PL"/>
        </w:rPr>
        <w:t>.06.</w:t>
      </w:r>
      <w:r w:rsidR="00554063">
        <w:rPr>
          <w:rFonts w:ascii="Cambria" w:hAnsi="Cambria"/>
          <w:b/>
          <w:sz w:val="22"/>
          <w:szCs w:val="22"/>
          <w:lang w:val="pl-PL"/>
        </w:rPr>
        <w:t>2024</w:t>
      </w:r>
      <w:r w:rsidRPr="00DA0F0B">
        <w:rPr>
          <w:rFonts w:ascii="Cambria" w:hAnsi="Cambria"/>
          <w:b/>
          <w:sz w:val="22"/>
          <w:szCs w:val="22"/>
          <w:lang w:val="pl-PL"/>
        </w:rPr>
        <w:t xml:space="preserve"> roku godzina 10.00.</w:t>
      </w:r>
    </w:p>
    <w:p w14:paraId="06B22F5B" w14:textId="0FE9DC57" w:rsidR="00C5741F" w:rsidRPr="0015420A" w:rsidRDefault="00C5741F" w:rsidP="00C5741F">
      <w:pPr>
        <w:pStyle w:val="Akapitzlist"/>
        <w:numPr>
          <w:ilvl w:val="1"/>
          <w:numId w:val="5"/>
        </w:numPr>
        <w:rPr>
          <w:rFonts w:ascii="Cambria" w:hAnsi="Cambria"/>
          <w:b/>
          <w:sz w:val="22"/>
          <w:szCs w:val="22"/>
          <w:lang w:val="pl-PL"/>
        </w:rPr>
      </w:pPr>
      <w:r w:rsidRPr="0015420A">
        <w:rPr>
          <w:rFonts w:ascii="Cambria" w:hAnsi="Cambria"/>
          <w:b/>
          <w:sz w:val="22"/>
          <w:szCs w:val="22"/>
          <w:lang w:val="pl-PL"/>
        </w:rPr>
        <w:t>Termin otwarcia ofert:</w:t>
      </w:r>
      <w:r w:rsidR="00BA6CB2" w:rsidRPr="0015420A">
        <w:rPr>
          <w:rFonts w:ascii="Cambria" w:hAnsi="Cambria"/>
          <w:b/>
          <w:sz w:val="22"/>
          <w:szCs w:val="22"/>
          <w:lang w:val="pl-PL"/>
        </w:rPr>
        <w:t xml:space="preserve"> </w:t>
      </w:r>
      <w:r w:rsidR="005B2E31" w:rsidRPr="0015420A">
        <w:rPr>
          <w:rFonts w:ascii="Cambria" w:hAnsi="Cambria"/>
          <w:b/>
          <w:sz w:val="22"/>
          <w:szCs w:val="22"/>
          <w:lang w:val="pl-PL"/>
        </w:rPr>
        <w:t>12</w:t>
      </w:r>
      <w:r w:rsidR="00BA6CB2" w:rsidRPr="0015420A">
        <w:rPr>
          <w:rFonts w:ascii="Cambria" w:hAnsi="Cambria"/>
          <w:b/>
          <w:sz w:val="22"/>
          <w:szCs w:val="22"/>
          <w:lang w:val="pl-PL"/>
        </w:rPr>
        <w:t>.06.</w:t>
      </w:r>
      <w:r w:rsidR="00554063" w:rsidRPr="0015420A">
        <w:rPr>
          <w:rFonts w:ascii="Cambria" w:hAnsi="Cambria"/>
          <w:b/>
          <w:sz w:val="22"/>
          <w:szCs w:val="22"/>
          <w:lang w:val="pl-PL"/>
        </w:rPr>
        <w:t>2024</w:t>
      </w:r>
      <w:r w:rsidRPr="0015420A">
        <w:rPr>
          <w:rFonts w:ascii="Cambria" w:hAnsi="Cambria"/>
          <w:b/>
          <w:sz w:val="22"/>
          <w:szCs w:val="22"/>
          <w:lang w:val="pl-PL"/>
        </w:rPr>
        <w:t xml:space="preserve"> roku godzina 10.30.</w:t>
      </w:r>
    </w:p>
    <w:p w14:paraId="7CCF7718" w14:textId="77777777" w:rsidR="00C5741F" w:rsidRPr="0015420A" w:rsidRDefault="00C5741F" w:rsidP="00C5741F">
      <w:pPr>
        <w:pStyle w:val="Standard"/>
        <w:numPr>
          <w:ilvl w:val="1"/>
          <w:numId w:val="5"/>
        </w:numPr>
        <w:spacing w:line="276" w:lineRule="auto"/>
        <w:jc w:val="both"/>
        <w:rPr>
          <w:rFonts w:ascii="Cambria" w:hAnsi="Cambria" w:cs="Arial"/>
          <w:bCs/>
          <w:sz w:val="22"/>
          <w:szCs w:val="22"/>
          <w:lang w:val="pl-PL"/>
        </w:rPr>
      </w:pPr>
      <w:r w:rsidRPr="00895F5A">
        <w:rPr>
          <w:rFonts w:ascii="Cambria" w:hAnsi="Cambria" w:cs="Arial"/>
          <w:bCs/>
          <w:sz w:val="22"/>
          <w:szCs w:val="22"/>
          <w:lang w:val="pl-PL"/>
        </w:rPr>
        <w:t xml:space="preserve">Zamawiający, </w:t>
      </w:r>
      <w:r w:rsidRPr="00DA0F0B">
        <w:rPr>
          <w:rFonts w:ascii="Cambria" w:hAnsi="Cambria" w:cs="Arial"/>
          <w:bCs/>
          <w:sz w:val="22"/>
          <w:szCs w:val="22"/>
          <w:lang w:val="pl-PL"/>
        </w:rPr>
        <w:t>niezwłocznie</w:t>
      </w:r>
      <w:r w:rsidRPr="00895F5A">
        <w:rPr>
          <w:rFonts w:ascii="Cambria" w:hAnsi="Cambria" w:cs="Arial"/>
          <w:bCs/>
          <w:sz w:val="22"/>
          <w:szCs w:val="22"/>
          <w:lang w:val="pl-PL"/>
        </w:rPr>
        <w:t xml:space="preserve"> po otwarciu ofert, udostępnia na stronie internetowej </w:t>
      </w:r>
      <w:r w:rsidRPr="0015420A">
        <w:rPr>
          <w:rFonts w:ascii="Cambria" w:hAnsi="Cambria" w:cs="Arial"/>
          <w:bCs/>
          <w:sz w:val="22"/>
          <w:szCs w:val="22"/>
          <w:lang w:val="pl-PL"/>
        </w:rPr>
        <w:t>prowadzonego postępowania informacje o:</w:t>
      </w:r>
    </w:p>
    <w:p w14:paraId="3E18C709" w14:textId="77777777" w:rsidR="00C5741F" w:rsidRPr="00895F5A" w:rsidRDefault="00C5741F" w:rsidP="00C5741F">
      <w:pPr>
        <w:pStyle w:val="Akapitzlist"/>
        <w:numPr>
          <w:ilvl w:val="0"/>
          <w:numId w:val="41"/>
        </w:numPr>
        <w:spacing w:line="276" w:lineRule="auto"/>
        <w:ind w:left="1134"/>
        <w:rPr>
          <w:rFonts w:ascii="Cambria" w:hAnsi="Cambria" w:cs="Arial"/>
          <w:bCs w:val="0"/>
          <w:sz w:val="22"/>
          <w:szCs w:val="22"/>
          <w:lang w:val="pl-PL"/>
        </w:rPr>
      </w:pPr>
      <w:r w:rsidRPr="00895F5A">
        <w:rPr>
          <w:rFonts w:ascii="Cambria" w:hAnsi="Cambria" w:cs="Arial"/>
          <w:bCs w:val="0"/>
          <w:sz w:val="22"/>
          <w:szCs w:val="22"/>
          <w:lang w:val="pl-PL"/>
        </w:rPr>
        <w:t>nazwach albo imionach i nazwiskach oraz siedzibach lub miejscach prowadzonej działalności gospodarczej albo miejscach zamieszkania Wykonawców, których oferty zostały otwarte;</w:t>
      </w:r>
    </w:p>
    <w:p w14:paraId="57986CB9" w14:textId="77777777" w:rsidR="00C5741F" w:rsidRPr="00895F5A" w:rsidRDefault="00C5741F" w:rsidP="00C5741F">
      <w:pPr>
        <w:pStyle w:val="Akapitzlist"/>
        <w:numPr>
          <w:ilvl w:val="0"/>
          <w:numId w:val="42"/>
        </w:numPr>
        <w:spacing w:line="276" w:lineRule="auto"/>
        <w:ind w:left="1134"/>
        <w:rPr>
          <w:rFonts w:ascii="Cambria" w:hAnsi="Cambria" w:cs="Arial"/>
          <w:bCs w:val="0"/>
          <w:sz w:val="22"/>
          <w:szCs w:val="22"/>
          <w:lang w:val="pl-PL"/>
        </w:rPr>
      </w:pPr>
      <w:r w:rsidRPr="00895F5A">
        <w:rPr>
          <w:rFonts w:ascii="Cambria" w:hAnsi="Cambria" w:cs="Arial"/>
          <w:bCs w:val="0"/>
          <w:sz w:val="22"/>
          <w:szCs w:val="22"/>
          <w:lang w:val="pl-PL"/>
        </w:rPr>
        <w:t>cenach lub kosztach zawartych w ofertach.</w:t>
      </w:r>
    </w:p>
    <w:p w14:paraId="0D8FE7DA" w14:textId="77777777" w:rsidR="00C5741F" w:rsidRPr="00895F5A" w:rsidRDefault="00C5741F" w:rsidP="00C5741F">
      <w:pPr>
        <w:pStyle w:val="Standard"/>
        <w:numPr>
          <w:ilvl w:val="1"/>
          <w:numId w:val="5"/>
        </w:numPr>
        <w:spacing w:line="276" w:lineRule="auto"/>
        <w:jc w:val="both"/>
        <w:rPr>
          <w:rFonts w:ascii="Cambria" w:hAnsi="Cambria" w:cs="Arial"/>
          <w:b/>
          <w:bCs/>
          <w:sz w:val="22"/>
          <w:szCs w:val="22"/>
          <w:lang w:val="pl-PL"/>
        </w:rPr>
      </w:pPr>
      <w:r w:rsidRPr="00895F5A">
        <w:rPr>
          <w:rFonts w:ascii="Cambria" w:hAnsi="Cambria" w:cs="Arial"/>
          <w:b/>
          <w:bCs/>
          <w:sz w:val="22"/>
          <w:szCs w:val="22"/>
          <w:lang w:val="pl-PL"/>
        </w:rPr>
        <w:t>Zamawiający odrzuca ofertę, jeżeli została złożona po terminie składania ofert</w:t>
      </w:r>
      <w:r>
        <w:rPr>
          <w:rFonts w:ascii="Cambria" w:hAnsi="Cambria" w:cs="Arial"/>
          <w:b/>
          <w:bCs/>
          <w:sz w:val="22"/>
          <w:szCs w:val="22"/>
          <w:lang w:val="pl-PL"/>
        </w:rPr>
        <w:t>.</w:t>
      </w:r>
    </w:p>
    <w:p w14:paraId="64BE4639" w14:textId="77777777" w:rsidR="00C5741F" w:rsidRPr="00895F5A" w:rsidRDefault="00C5741F" w:rsidP="00C5741F">
      <w:pPr>
        <w:pStyle w:val="Standard"/>
        <w:spacing w:line="276" w:lineRule="auto"/>
        <w:ind w:left="720"/>
        <w:jc w:val="both"/>
        <w:rPr>
          <w:rFonts w:ascii="Cambria" w:hAnsi="Cambria" w:cs="Arial"/>
          <w:bCs/>
          <w:sz w:val="22"/>
          <w:szCs w:val="22"/>
          <w:lang w:val="pl-PL"/>
        </w:rPr>
      </w:pPr>
    </w:p>
    <w:tbl>
      <w:tblPr>
        <w:tblW w:w="8962" w:type="dxa"/>
        <w:tblInd w:w="1" w:type="dxa"/>
        <w:tblLayout w:type="fixed"/>
        <w:tblLook w:val="0000" w:firstRow="0" w:lastRow="0" w:firstColumn="0" w:lastColumn="0" w:noHBand="0" w:noVBand="0"/>
      </w:tblPr>
      <w:tblGrid>
        <w:gridCol w:w="8962"/>
      </w:tblGrid>
      <w:tr w:rsidR="00C5741F" w:rsidRPr="00895F5A" w14:paraId="2880A2B5" w14:textId="77777777" w:rsidTr="004B541E">
        <w:trPr>
          <w:trHeight w:val="652"/>
        </w:trPr>
        <w:tc>
          <w:tcPr>
            <w:tcW w:w="8962" w:type="dxa"/>
            <w:tcBorders>
              <w:bottom w:val="single" w:sz="4" w:space="0" w:color="00000A"/>
            </w:tcBorders>
            <w:shd w:val="clear" w:color="auto" w:fill="D9D9D9"/>
          </w:tcPr>
          <w:p w14:paraId="7298E31A"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15</w:t>
            </w:r>
          </w:p>
          <w:p w14:paraId="6E4D59F3"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TERMIN ZWIĄZANIA OFERTĄ</w:t>
            </w:r>
          </w:p>
        </w:tc>
      </w:tr>
    </w:tbl>
    <w:p w14:paraId="69EED517" w14:textId="77777777" w:rsidR="00C5741F" w:rsidRPr="00895F5A" w:rsidRDefault="00C5741F" w:rsidP="00C5741F">
      <w:pPr>
        <w:pStyle w:val="Kolorowalistaakcent11"/>
        <w:spacing w:before="0" w:after="0" w:line="276" w:lineRule="auto"/>
        <w:ind w:left="340"/>
        <w:rPr>
          <w:rFonts w:ascii="Cambria" w:hAnsi="Cambria" w:cs="Arial"/>
          <w:bCs/>
          <w:sz w:val="22"/>
          <w:szCs w:val="22"/>
          <w:lang w:val="pl-PL" w:eastAsia="pl-PL"/>
        </w:rPr>
      </w:pPr>
    </w:p>
    <w:p w14:paraId="0A71BD4F" w14:textId="77777777" w:rsidR="00C5741F" w:rsidRPr="00895F5A" w:rsidRDefault="00C5741F" w:rsidP="00C5741F">
      <w:pPr>
        <w:pStyle w:val="Kolorowalistaakcent11"/>
        <w:spacing w:before="0" w:after="0" w:line="276" w:lineRule="auto"/>
        <w:ind w:left="340"/>
        <w:rPr>
          <w:rFonts w:ascii="Cambria" w:hAnsi="Cambria" w:cs="Arial"/>
          <w:bCs/>
          <w:vanish/>
          <w:sz w:val="22"/>
          <w:szCs w:val="22"/>
          <w:lang w:val="pl-PL" w:eastAsia="pl-PL"/>
        </w:rPr>
      </w:pPr>
    </w:p>
    <w:p w14:paraId="48782D08" w14:textId="00543C7C" w:rsidR="00C5741F" w:rsidRPr="00DA0F0B" w:rsidRDefault="00C5741F" w:rsidP="00C5741F">
      <w:pPr>
        <w:pStyle w:val="Akapitzlist"/>
        <w:numPr>
          <w:ilvl w:val="1"/>
          <w:numId w:val="6"/>
        </w:numPr>
        <w:spacing w:line="276" w:lineRule="auto"/>
        <w:rPr>
          <w:rFonts w:ascii="Cambria" w:hAnsi="Cambria"/>
          <w:sz w:val="22"/>
          <w:szCs w:val="22"/>
        </w:rPr>
      </w:pPr>
      <w:r w:rsidRPr="00DA0F0B">
        <w:rPr>
          <w:rFonts w:ascii="Cambria" w:hAnsi="Cambria" w:cs="Arial"/>
          <w:bCs w:val="0"/>
          <w:sz w:val="22"/>
          <w:szCs w:val="22"/>
          <w:lang w:val="pl-PL"/>
        </w:rPr>
        <w:t xml:space="preserve">Wykonawca jest związany ofertą </w:t>
      </w:r>
      <w:r w:rsidRPr="00DA0F0B">
        <w:rPr>
          <w:rFonts w:ascii="Cambria" w:hAnsi="Cambria" w:cs="Arial"/>
          <w:b/>
          <w:sz w:val="22"/>
          <w:szCs w:val="22"/>
          <w:lang w:val="pl-PL"/>
        </w:rPr>
        <w:t xml:space="preserve">przez okres 30 dni tj. do dnia </w:t>
      </w:r>
      <w:r w:rsidR="0015420A">
        <w:rPr>
          <w:rFonts w:ascii="Cambria" w:hAnsi="Cambria" w:cs="Arial"/>
          <w:b/>
          <w:sz w:val="22"/>
          <w:szCs w:val="22"/>
          <w:lang w:val="pl-PL"/>
        </w:rPr>
        <w:t>11</w:t>
      </w:r>
      <w:r w:rsidR="006243F6">
        <w:rPr>
          <w:rFonts w:ascii="Cambria" w:hAnsi="Cambria" w:cs="Arial"/>
          <w:b/>
          <w:sz w:val="22"/>
          <w:szCs w:val="22"/>
          <w:lang w:val="pl-PL"/>
        </w:rPr>
        <w:t>.07.</w:t>
      </w:r>
      <w:r w:rsidR="00554063">
        <w:rPr>
          <w:rFonts w:ascii="Cambria" w:hAnsi="Cambria" w:cs="Arial"/>
          <w:b/>
          <w:sz w:val="22"/>
          <w:szCs w:val="22"/>
          <w:lang w:val="pl-PL"/>
        </w:rPr>
        <w:t>2024</w:t>
      </w:r>
      <w:r w:rsidRPr="00DA0F0B">
        <w:rPr>
          <w:rFonts w:ascii="Cambria" w:hAnsi="Cambria" w:cs="Arial"/>
          <w:b/>
          <w:sz w:val="22"/>
          <w:szCs w:val="22"/>
          <w:lang w:val="pl-PL"/>
        </w:rPr>
        <w:t xml:space="preserve"> r.</w:t>
      </w:r>
    </w:p>
    <w:p w14:paraId="456461A0" w14:textId="77777777" w:rsidR="00C5741F" w:rsidRPr="00895F5A" w:rsidRDefault="00C5741F" w:rsidP="00C5741F">
      <w:pPr>
        <w:pStyle w:val="Akapitzlist"/>
        <w:numPr>
          <w:ilvl w:val="1"/>
          <w:numId w:val="6"/>
        </w:numPr>
        <w:spacing w:line="276" w:lineRule="auto"/>
        <w:rPr>
          <w:rFonts w:ascii="Cambria" w:hAnsi="Cambria"/>
          <w:color w:val="000000"/>
          <w:sz w:val="22"/>
          <w:szCs w:val="22"/>
          <w:lang w:val="pl-PL"/>
        </w:rPr>
      </w:pPr>
      <w:r w:rsidRPr="00895F5A">
        <w:rPr>
          <w:rFonts w:ascii="Cambria" w:hAnsi="Cambria"/>
          <w:color w:val="000000"/>
          <w:sz w:val="22"/>
          <w:szCs w:val="22"/>
          <w:lang w:val="pl-PL"/>
        </w:rPr>
        <w:t>W przypadku gdy wybór najkorzystniejszej oferty nie nastąpi przed upływem terminu związania ofertą, o którym mowa w pkt 15.1 SWZ, Zamawiający przed upływem terminu związania ofertą, zwróci się jednokrotnie do Wykonawców o wyrażenie zgody na przedłużenie tego terminu o wskazywany przez niego okres, nie dłuższy niż 30 dni.</w:t>
      </w:r>
    </w:p>
    <w:p w14:paraId="3702092C" w14:textId="77777777" w:rsidR="00C5741F" w:rsidRPr="00895F5A" w:rsidRDefault="00C5741F" w:rsidP="00C5741F">
      <w:pPr>
        <w:pStyle w:val="Akapitzlist"/>
        <w:numPr>
          <w:ilvl w:val="1"/>
          <w:numId w:val="6"/>
        </w:numPr>
        <w:spacing w:line="276" w:lineRule="auto"/>
        <w:rPr>
          <w:rFonts w:ascii="Cambria" w:hAnsi="Cambria" w:cs="Arial"/>
          <w:bCs w:val="0"/>
          <w:sz w:val="22"/>
          <w:szCs w:val="22"/>
          <w:lang w:val="pl-PL"/>
        </w:rPr>
      </w:pPr>
      <w:r w:rsidRPr="00895F5A">
        <w:rPr>
          <w:rFonts w:ascii="Cambria" w:hAnsi="Cambria" w:cs="Arial"/>
          <w:bCs w:val="0"/>
          <w:sz w:val="22"/>
          <w:szCs w:val="22"/>
          <w:lang w:val="pl-PL"/>
        </w:rPr>
        <w:t>Przedłużenie terminu związania ofertą, o którym mowa w pkt. 15.2 SWZ, wymaga złożenia przez Wykonawcę pisemnego oświadczenia o wyrażeniu zgody na przedłużenie terminu związania ofertą.</w:t>
      </w:r>
    </w:p>
    <w:p w14:paraId="6426B2DA" w14:textId="77777777" w:rsidR="00C5741F" w:rsidRPr="00895F5A" w:rsidRDefault="00C5741F" w:rsidP="00C5741F">
      <w:pPr>
        <w:pStyle w:val="Akapitzlist"/>
        <w:numPr>
          <w:ilvl w:val="1"/>
          <w:numId w:val="6"/>
        </w:numPr>
        <w:spacing w:line="276" w:lineRule="auto"/>
        <w:rPr>
          <w:rFonts w:ascii="Cambria" w:hAnsi="Cambria" w:cs="Arial"/>
          <w:bCs w:val="0"/>
          <w:sz w:val="22"/>
          <w:szCs w:val="22"/>
          <w:lang w:val="pl-PL"/>
        </w:rPr>
      </w:pPr>
      <w:r w:rsidRPr="00895F5A">
        <w:rPr>
          <w:rFonts w:ascii="Cambria" w:hAnsi="Cambria" w:cs="Arial"/>
          <w:bCs w:val="0"/>
          <w:sz w:val="22"/>
          <w:szCs w:val="22"/>
          <w:lang w:val="pl-PL"/>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3BA8352E" w14:textId="77777777" w:rsidR="00C5741F" w:rsidRPr="00895F5A" w:rsidRDefault="00C5741F" w:rsidP="00C5741F">
      <w:pPr>
        <w:pStyle w:val="Standard"/>
        <w:spacing w:line="276" w:lineRule="auto"/>
        <w:ind w:left="720"/>
        <w:jc w:val="both"/>
        <w:rPr>
          <w:rFonts w:ascii="Cambria" w:hAnsi="Cambria" w:cs="Arial"/>
          <w:bCs/>
          <w:sz w:val="22"/>
          <w:szCs w:val="22"/>
          <w:lang w:val="pl-PL"/>
        </w:rPr>
      </w:pPr>
    </w:p>
    <w:tbl>
      <w:tblPr>
        <w:tblW w:w="9060" w:type="dxa"/>
        <w:jc w:val="center"/>
        <w:tblLayout w:type="fixed"/>
        <w:tblLook w:val="0000" w:firstRow="0" w:lastRow="0" w:firstColumn="0" w:lastColumn="0" w:noHBand="0" w:noVBand="0"/>
      </w:tblPr>
      <w:tblGrid>
        <w:gridCol w:w="9060"/>
      </w:tblGrid>
      <w:tr w:rsidR="00C5741F" w:rsidRPr="00895F5A" w14:paraId="2411DF68" w14:textId="77777777" w:rsidTr="004B541E">
        <w:trPr>
          <w:jc w:val="center"/>
        </w:trPr>
        <w:tc>
          <w:tcPr>
            <w:tcW w:w="9060" w:type="dxa"/>
            <w:tcBorders>
              <w:bottom w:val="single" w:sz="4" w:space="0" w:color="00000A"/>
            </w:tcBorders>
            <w:shd w:val="clear" w:color="auto" w:fill="D9D9D9"/>
          </w:tcPr>
          <w:p w14:paraId="3F0CF356"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16</w:t>
            </w:r>
          </w:p>
          <w:p w14:paraId="6EE00AF9"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OPIS SPOSOBU OBLICZENIA CENY OFERTY</w:t>
            </w:r>
          </w:p>
        </w:tc>
      </w:tr>
    </w:tbl>
    <w:p w14:paraId="5CB45074" w14:textId="77777777" w:rsidR="00C5741F" w:rsidRPr="00895F5A" w:rsidRDefault="00C5741F" w:rsidP="00C5741F">
      <w:pPr>
        <w:pStyle w:val="Kolorowalistaakcent11"/>
        <w:spacing w:before="0" w:after="0" w:line="276" w:lineRule="auto"/>
        <w:ind w:left="0"/>
        <w:rPr>
          <w:rFonts w:ascii="Cambria" w:hAnsi="Cambria" w:cs="Arial"/>
          <w:bCs/>
          <w:sz w:val="22"/>
          <w:szCs w:val="22"/>
          <w:lang w:val="pl-PL" w:eastAsia="pl-PL"/>
        </w:rPr>
      </w:pPr>
    </w:p>
    <w:p w14:paraId="0C7F4A69" w14:textId="77777777" w:rsidR="00C5741F" w:rsidRPr="00895F5A" w:rsidRDefault="00C5741F" w:rsidP="00C5741F">
      <w:pPr>
        <w:pStyle w:val="Kolorowalistaakcent11"/>
        <w:spacing w:before="0" w:after="0" w:line="276" w:lineRule="auto"/>
        <w:ind w:left="709" w:hanging="709"/>
        <w:rPr>
          <w:rFonts w:ascii="Cambria" w:hAnsi="Cambria" w:cs="Arial"/>
          <w:bCs/>
          <w:vanish/>
          <w:sz w:val="22"/>
          <w:szCs w:val="22"/>
          <w:lang w:val="pl-PL" w:eastAsia="pl-PL"/>
        </w:rPr>
      </w:pPr>
    </w:p>
    <w:p w14:paraId="0A565093" w14:textId="77777777" w:rsidR="00C5741F" w:rsidRPr="00895F5A" w:rsidRDefault="00C5741F" w:rsidP="00C5741F">
      <w:pPr>
        <w:pStyle w:val="Akapitzlist"/>
        <w:numPr>
          <w:ilvl w:val="1"/>
          <w:numId w:val="7"/>
        </w:numPr>
        <w:spacing w:line="276" w:lineRule="auto"/>
        <w:ind w:left="709" w:hanging="709"/>
        <w:rPr>
          <w:rFonts w:ascii="Cambria" w:hAnsi="Cambria"/>
          <w:sz w:val="22"/>
          <w:szCs w:val="22"/>
        </w:rPr>
      </w:pPr>
      <w:r w:rsidRPr="00895F5A">
        <w:rPr>
          <w:rFonts w:ascii="Cambria" w:hAnsi="Cambria" w:cs="Arial"/>
          <w:bCs w:val="0"/>
          <w:sz w:val="22"/>
          <w:szCs w:val="22"/>
          <w:lang w:val="pl-PL"/>
        </w:rPr>
        <w:t xml:space="preserve">Obowiązującą formą wynagrodzenia za wykonanie przez Wykonawcę przedmiotu zamówienia będzie </w:t>
      </w:r>
      <w:r w:rsidRPr="00895F5A">
        <w:rPr>
          <w:rFonts w:ascii="Cambria" w:hAnsi="Cambria" w:cs="Arial"/>
          <w:b/>
          <w:bCs w:val="0"/>
          <w:sz w:val="22"/>
          <w:szCs w:val="22"/>
          <w:lang w:val="pl-PL"/>
        </w:rPr>
        <w:t>wynagrodzenie ryczałtowe</w:t>
      </w:r>
      <w:r w:rsidRPr="00895F5A">
        <w:rPr>
          <w:rFonts w:ascii="Cambria" w:hAnsi="Cambria" w:cs="Arial"/>
          <w:bCs w:val="0"/>
          <w:sz w:val="22"/>
          <w:szCs w:val="22"/>
          <w:lang w:val="pl-PL"/>
        </w:rPr>
        <w:t xml:space="preserve"> wskazane w </w:t>
      </w:r>
      <w:r w:rsidRPr="00895F5A">
        <w:rPr>
          <w:rFonts w:ascii="Cambria" w:hAnsi="Cambria" w:cs="Arial"/>
          <w:b/>
          <w:sz w:val="22"/>
          <w:szCs w:val="22"/>
          <w:lang w:val="pl-PL"/>
        </w:rPr>
        <w:t>Formularzu oferty – Załącznik Nr 3 do SWZ</w:t>
      </w:r>
      <w:r w:rsidRPr="00895F5A">
        <w:rPr>
          <w:rFonts w:ascii="Cambria" w:hAnsi="Cambria" w:cs="Arial"/>
          <w:bCs w:val="0"/>
          <w:sz w:val="22"/>
          <w:szCs w:val="22"/>
          <w:lang w:val="pl-PL"/>
        </w:rPr>
        <w:t>. Cena ryczałtowa obejmuje wszystkie koszty i składniki związane z wykonaniem zamówienia w zakresie wynikającym z opisu przedmiotu zamówienia.</w:t>
      </w:r>
    </w:p>
    <w:p w14:paraId="2C5DD43F" w14:textId="77777777" w:rsidR="00C5741F" w:rsidRPr="00895F5A" w:rsidRDefault="00C5741F" w:rsidP="00C5741F">
      <w:pPr>
        <w:pStyle w:val="Akapitzlist"/>
        <w:numPr>
          <w:ilvl w:val="1"/>
          <w:numId w:val="7"/>
        </w:numPr>
        <w:spacing w:line="276" w:lineRule="auto"/>
        <w:ind w:left="709" w:hanging="709"/>
        <w:rPr>
          <w:rFonts w:ascii="Cambria" w:hAnsi="Cambria"/>
          <w:sz w:val="22"/>
          <w:szCs w:val="22"/>
        </w:rPr>
      </w:pPr>
      <w:r w:rsidRPr="00895F5A">
        <w:rPr>
          <w:rFonts w:ascii="Cambria" w:hAnsi="Cambria" w:cs="Arial"/>
          <w:bCs w:val="0"/>
          <w:sz w:val="22"/>
          <w:szCs w:val="22"/>
          <w:lang w:val="pl-PL"/>
        </w:rPr>
        <w:t>Cena winna uwzględniać wymagania wskazane w dokumentacji projektowej przedstawiającej przedmiot zamówienia, SWZ i wzorze umowy.</w:t>
      </w:r>
    </w:p>
    <w:p w14:paraId="26A43B3F" w14:textId="77777777" w:rsidR="00C5741F" w:rsidRPr="00895F5A" w:rsidRDefault="00C5741F" w:rsidP="00C5741F">
      <w:pPr>
        <w:pStyle w:val="Akapitzlist"/>
        <w:numPr>
          <w:ilvl w:val="1"/>
          <w:numId w:val="7"/>
        </w:numPr>
        <w:spacing w:line="276" w:lineRule="auto"/>
        <w:ind w:left="709"/>
        <w:rPr>
          <w:rFonts w:ascii="Cambria" w:hAnsi="Cambria" w:cs="Arial"/>
          <w:bCs w:val="0"/>
          <w:sz w:val="22"/>
          <w:szCs w:val="22"/>
          <w:lang w:val="pl-PL"/>
        </w:rPr>
      </w:pPr>
      <w:r w:rsidRPr="00895F5A">
        <w:rPr>
          <w:rFonts w:ascii="Cambria" w:hAnsi="Cambria" w:cs="Arial"/>
          <w:bCs w:val="0"/>
          <w:sz w:val="22"/>
          <w:szCs w:val="22"/>
          <w:lang w:val="pl-PL"/>
        </w:rPr>
        <w:t>Cenę należy obliczyć:</w:t>
      </w:r>
    </w:p>
    <w:p w14:paraId="0581A8DF" w14:textId="77777777" w:rsidR="00C5741F" w:rsidRPr="00895F5A" w:rsidRDefault="00C5741F" w:rsidP="00C5741F">
      <w:pPr>
        <w:pStyle w:val="Akapitzlist"/>
        <w:numPr>
          <w:ilvl w:val="1"/>
          <w:numId w:val="15"/>
        </w:numPr>
        <w:spacing w:line="276" w:lineRule="auto"/>
        <w:ind w:left="1134"/>
        <w:rPr>
          <w:rFonts w:ascii="Cambria" w:hAnsi="Cambria" w:cs="Arial"/>
          <w:bCs w:val="0"/>
          <w:sz w:val="22"/>
          <w:szCs w:val="22"/>
          <w:lang w:val="pl-PL"/>
        </w:rPr>
      </w:pPr>
      <w:r w:rsidRPr="00895F5A">
        <w:rPr>
          <w:rFonts w:ascii="Cambria" w:hAnsi="Cambria" w:cs="Arial"/>
          <w:bCs w:val="0"/>
          <w:sz w:val="22"/>
          <w:szCs w:val="22"/>
          <w:lang w:val="pl-PL"/>
        </w:rPr>
        <w:t>podając cenę netto,</w:t>
      </w:r>
    </w:p>
    <w:p w14:paraId="5A382357" w14:textId="77777777" w:rsidR="00C5741F" w:rsidRPr="00895F5A" w:rsidRDefault="00C5741F" w:rsidP="00C5741F">
      <w:pPr>
        <w:pStyle w:val="Akapitzlist"/>
        <w:numPr>
          <w:ilvl w:val="1"/>
          <w:numId w:val="15"/>
        </w:numPr>
        <w:spacing w:line="276" w:lineRule="auto"/>
        <w:ind w:left="1134"/>
        <w:rPr>
          <w:rFonts w:ascii="Cambria" w:hAnsi="Cambria" w:cs="Arial"/>
          <w:bCs w:val="0"/>
          <w:sz w:val="22"/>
          <w:szCs w:val="22"/>
          <w:lang w:val="pl-PL"/>
        </w:rPr>
      </w:pPr>
      <w:r w:rsidRPr="00895F5A">
        <w:rPr>
          <w:rFonts w:ascii="Cambria" w:hAnsi="Cambria" w:cs="Arial"/>
          <w:bCs w:val="0"/>
          <w:sz w:val="22"/>
          <w:szCs w:val="22"/>
          <w:lang w:val="pl-PL"/>
        </w:rPr>
        <w:t>wskazując zastosowaną stawkę podatku VAT,</w:t>
      </w:r>
    </w:p>
    <w:p w14:paraId="36B0A084" w14:textId="77777777" w:rsidR="00C5741F" w:rsidRPr="009B7CC8" w:rsidRDefault="00C5741F" w:rsidP="00C5741F">
      <w:pPr>
        <w:pStyle w:val="Akapitzlist"/>
        <w:numPr>
          <w:ilvl w:val="1"/>
          <w:numId w:val="15"/>
        </w:numPr>
        <w:spacing w:line="276" w:lineRule="auto"/>
        <w:ind w:left="1134"/>
        <w:rPr>
          <w:rFonts w:ascii="Cambria" w:hAnsi="Cambria" w:cs="Arial"/>
          <w:bCs w:val="0"/>
          <w:sz w:val="22"/>
          <w:szCs w:val="22"/>
          <w:lang w:val="pl-PL"/>
        </w:rPr>
      </w:pPr>
      <w:r w:rsidRPr="009B7CC8">
        <w:rPr>
          <w:rFonts w:ascii="Cambria" w:hAnsi="Cambria" w:cs="Arial"/>
          <w:bCs w:val="0"/>
          <w:sz w:val="22"/>
          <w:szCs w:val="22"/>
          <w:lang w:val="pl-PL"/>
        </w:rPr>
        <w:t>obliczając wysokość podatku VAT,</w:t>
      </w:r>
    </w:p>
    <w:p w14:paraId="310AAE9D" w14:textId="77777777" w:rsidR="00C5741F" w:rsidRPr="009B7CC8" w:rsidRDefault="00C5741F" w:rsidP="00C5741F">
      <w:pPr>
        <w:pStyle w:val="Akapitzlist"/>
        <w:numPr>
          <w:ilvl w:val="1"/>
          <w:numId w:val="15"/>
        </w:numPr>
        <w:spacing w:line="276" w:lineRule="auto"/>
        <w:ind w:left="1134"/>
        <w:rPr>
          <w:rFonts w:ascii="Cambria" w:hAnsi="Cambria" w:cs="Arial"/>
          <w:bCs w:val="0"/>
          <w:sz w:val="22"/>
          <w:szCs w:val="22"/>
          <w:lang w:val="pl-PL"/>
        </w:rPr>
      </w:pPr>
      <w:r w:rsidRPr="009B7CC8">
        <w:rPr>
          <w:rFonts w:ascii="Cambria" w:hAnsi="Cambria" w:cs="Arial"/>
          <w:bCs w:val="0"/>
          <w:sz w:val="22"/>
          <w:szCs w:val="22"/>
          <w:lang w:val="pl-PL"/>
        </w:rPr>
        <w:t>podając cenę brutto stanowiącą sumę wartości netto i wysokości podatku VAT.</w:t>
      </w:r>
    </w:p>
    <w:p w14:paraId="01D97B88" w14:textId="77777777" w:rsidR="00C5741F" w:rsidRPr="009B7CC8" w:rsidRDefault="00C5741F" w:rsidP="00C5741F">
      <w:pPr>
        <w:pStyle w:val="Akapitzlist"/>
        <w:numPr>
          <w:ilvl w:val="1"/>
          <w:numId w:val="7"/>
        </w:numPr>
        <w:spacing w:line="276" w:lineRule="auto"/>
        <w:ind w:left="709"/>
        <w:rPr>
          <w:rFonts w:ascii="Cambria" w:hAnsi="Cambria" w:cs="Arial"/>
          <w:bCs w:val="0"/>
          <w:sz w:val="22"/>
          <w:szCs w:val="22"/>
          <w:lang w:val="pl-PL"/>
        </w:rPr>
      </w:pPr>
      <w:r w:rsidRPr="009B7CC8">
        <w:rPr>
          <w:rFonts w:ascii="Cambria" w:hAnsi="Cambria" w:cs="Arial"/>
          <w:bCs w:val="0"/>
          <w:sz w:val="22"/>
          <w:szCs w:val="22"/>
          <w:lang w:val="pl-PL"/>
        </w:rPr>
        <w:t xml:space="preserve">Cenę należy podać dla każdej z dróg wchodzących w zakres realizacji zadania </w:t>
      </w:r>
      <w:proofErr w:type="spellStart"/>
      <w:r w:rsidRPr="009B7CC8">
        <w:rPr>
          <w:rFonts w:ascii="Cambria" w:hAnsi="Cambria" w:cs="Arial"/>
          <w:bCs w:val="0"/>
          <w:sz w:val="22"/>
          <w:szCs w:val="22"/>
          <w:lang w:val="pl-PL"/>
        </w:rPr>
        <w:t>pn</w:t>
      </w:r>
      <w:proofErr w:type="spellEnd"/>
      <w:r w:rsidRPr="009B7CC8">
        <w:rPr>
          <w:rFonts w:ascii="Cambria" w:hAnsi="Cambria" w:cs="Arial"/>
          <w:bCs w:val="0"/>
          <w:sz w:val="22"/>
          <w:szCs w:val="22"/>
          <w:lang w:val="pl-PL"/>
        </w:rPr>
        <w:t>:  oraz cenę łącznie.</w:t>
      </w:r>
    </w:p>
    <w:p w14:paraId="0F64B041" w14:textId="77777777" w:rsidR="00C5741F" w:rsidRPr="00895F5A" w:rsidRDefault="00C5741F" w:rsidP="00C5741F">
      <w:pPr>
        <w:pStyle w:val="Akapitzlist"/>
        <w:numPr>
          <w:ilvl w:val="1"/>
          <w:numId w:val="7"/>
        </w:numPr>
        <w:spacing w:line="276" w:lineRule="auto"/>
        <w:ind w:left="709"/>
        <w:rPr>
          <w:rFonts w:ascii="Cambria" w:hAnsi="Cambria" w:cs="Arial"/>
          <w:bCs w:val="0"/>
          <w:sz w:val="22"/>
          <w:szCs w:val="22"/>
          <w:lang w:val="pl-PL"/>
        </w:rPr>
      </w:pPr>
      <w:r w:rsidRPr="009B7CC8">
        <w:rPr>
          <w:rFonts w:ascii="Cambria" w:hAnsi="Cambria" w:cs="Arial"/>
          <w:bCs w:val="0"/>
          <w:sz w:val="22"/>
          <w:szCs w:val="22"/>
          <w:lang w:val="pl-PL"/>
        </w:rPr>
        <w:t>Wszelkie rozliczenia dotyczące realizacji przedmiotu</w:t>
      </w:r>
      <w:r w:rsidRPr="00895F5A">
        <w:rPr>
          <w:rFonts w:ascii="Cambria" w:hAnsi="Cambria" w:cs="Arial"/>
          <w:bCs w:val="0"/>
          <w:sz w:val="22"/>
          <w:szCs w:val="22"/>
          <w:lang w:val="pl-PL"/>
        </w:rPr>
        <w:t xml:space="preserve"> zamówienia opisanego w niniejszej specyfikacji dokonywane będą w złotych polskich.</w:t>
      </w:r>
    </w:p>
    <w:p w14:paraId="24CA68A9" w14:textId="77777777" w:rsidR="00C5741F" w:rsidRPr="00895F5A" w:rsidRDefault="00C5741F" w:rsidP="00C5741F">
      <w:pPr>
        <w:pStyle w:val="Akapitzlist"/>
        <w:numPr>
          <w:ilvl w:val="1"/>
          <w:numId w:val="7"/>
        </w:numPr>
        <w:spacing w:line="276" w:lineRule="auto"/>
        <w:ind w:left="709"/>
        <w:rPr>
          <w:rFonts w:ascii="Cambria" w:hAnsi="Cambria"/>
          <w:color w:val="000000"/>
          <w:sz w:val="22"/>
          <w:szCs w:val="22"/>
          <w:lang w:val="pl-PL"/>
        </w:rPr>
      </w:pPr>
      <w:r w:rsidRPr="00895F5A">
        <w:rPr>
          <w:rFonts w:ascii="Cambria" w:hAnsi="Cambria"/>
          <w:color w:val="000000"/>
          <w:sz w:val="22"/>
          <w:szCs w:val="22"/>
          <w:lang w:val="pl-PL"/>
        </w:rPr>
        <w:t>Jeżeli została złożona oferta, której wybór prowadziłby do powstania</w:t>
      </w:r>
      <w:r w:rsidRPr="00895F5A">
        <w:rPr>
          <w:rFonts w:ascii="Cambria" w:hAnsi="Cambria"/>
          <w:color w:val="000000"/>
          <w:sz w:val="22"/>
          <w:szCs w:val="22"/>
          <w:lang w:val="pl-PL"/>
        </w:rPr>
        <w:br/>
      </w:r>
      <w:r w:rsidRPr="00895F5A">
        <w:rPr>
          <w:rFonts w:ascii="Cambria" w:hAnsi="Cambria"/>
          <w:color w:val="000000"/>
          <w:sz w:val="22"/>
          <w:szCs w:val="22"/>
          <w:lang w:val="pl-PL"/>
        </w:rPr>
        <w:lastRenderedPageBreak/>
        <w:t xml:space="preserve"> u Zamawiającego obowiązku podatkowego zgodnie z ustawą z dnia 11 marca 2004 r. o podatku od towarów i usług (</w:t>
      </w:r>
      <w:proofErr w:type="spellStart"/>
      <w:r w:rsidRPr="00895F5A">
        <w:rPr>
          <w:rFonts w:ascii="Cambria" w:hAnsi="Cambria"/>
          <w:color w:val="000000"/>
          <w:sz w:val="22"/>
          <w:szCs w:val="22"/>
          <w:lang w:val="pl-PL"/>
        </w:rPr>
        <w:t>t.j</w:t>
      </w:r>
      <w:proofErr w:type="spellEnd"/>
      <w:r w:rsidRPr="00895F5A">
        <w:rPr>
          <w:rFonts w:ascii="Cambria" w:hAnsi="Cambria"/>
          <w:color w:val="000000"/>
          <w:sz w:val="22"/>
          <w:szCs w:val="22"/>
          <w:lang w:val="pl-PL"/>
        </w:rPr>
        <w:t xml:space="preserve">. Dz. U. z 2021 r. poz. 685, z </w:t>
      </w:r>
      <w:proofErr w:type="spellStart"/>
      <w:r w:rsidRPr="00895F5A">
        <w:rPr>
          <w:rFonts w:ascii="Cambria" w:hAnsi="Cambria"/>
          <w:color w:val="000000"/>
          <w:sz w:val="22"/>
          <w:szCs w:val="22"/>
          <w:lang w:val="pl-PL"/>
        </w:rPr>
        <w:t>późn</w:t>
      </w:r>
      <w:proofErr w:type="spellEnd"/>
      <w:r w:rsidRPr="00895F5A">
        <w:rPr>
          <w:rFonts w:ascii="Cambria" w:hAnsi="Cambria"/>
          <w:color w:val="000000"/>
          <w:sz w:val="22"/>
          <w:szCs w:val="22"/>
          <w:lang w:val="pl-PL"/>
        </w:rPr>
        <w:t>. zm.), dla celów zastosowania kryterium ceny lub kosztu zamawiający dolicza do przedstawionej</w:t>
      </w:r>
      <w:r w:rsidRPr="00895F5A">
        <w:rPr>
          <w:rFonts w:ascii="Cambria" w:hAnsi="Cambria"/>
          <w:color w:val="000000"/>
          <w:sz w:val="22"/>
          <w:szCs w:val="22"/>
          <w:lang w:val="pl-PL"/>
        </w:rPr>
        <w:br/>
        <w:t>w tej ofercie ceny kwotę podatku od towarów i usług, którą miałby obowiązek rozliczyć.</w:t>
      </w:r>
    </w:p>
    <w:p w14:paraId="041DEAF9" w14:textId="77777777" w:rsidR="00C5741F" w:rsidRPr="00895F5A" w:rsidRDefault="00C5741F" w:rsidP="00C5741F">
      <w:pPr>
        <w:pStyle w:val="Akapitzlist"/>
        <w:numPr>
          <w:ilvl w:val="1"/>
          <w:numId w:val="7"/>
        </w:numPr>
        <w:spacing w:line="276" w:lineRule="auto"/>
        <w:rPr>
          <w:rFonts w:ascii="Cambria" w:hAnsi="Cambria"/>
          <w:color w:val="000000"/>
          <w:sz w:val="22"/>
          <w:szCs w:val="22"/>
          <w:lang w:val="pl-PL"/>
        </w:rPr>
      </w:pPr>
      <w:r w:rsidRPr="00895F5A">
        <w:rPr>
          <w:rFonts w:ascii="Cambria" w:hAnsi="Cambria"/>
          <w:color w:val="000000"/>
          <w:sz w:val="22"/>
          <w:szCs w:val="22"/>
          <w:lang w:val="pl-PL"/>
        </w:rPr>
        <w:t>W ofercie, o której mowa w pkt. 16.5 SWZ Wykonawca ma obowiązek:</w:t>
      </w:r>
    </w:p>
    <w:p w14:paraId="0ACC0231" w14:textId="77777777" w:rsidR="00C5741F" w:rsidRPr="00895F5A" w:rsidRDefault="00C5741F" w:rsidP="00C5741F">
      <w:pPr>
        <w:pStyle w:val="Akapitzlist"/>
        <w:numPr>
          <w:ilvl w:val="0"/>
          <w:numId w:val="43"/>
        </w:numPr>
        <w:shd w:val="clear" w:color="auto" w:fill="FFFFFF"/>
        <w:spacing w:before="72" w:after="72" w:line="276" w:lineRule="auto"/>
        <w:ind w:left="1134" w:hanging="284"/>
        <w:rPr>
          <w:rFonts w:ascii="Cambria" w:hAnsi="Cambria"/>
          <w:color w:val="000000"/>
          <w:sz w:val="22"/>
          <w:szCs w:val="22"/>
          <w:lang w:val="pl-PL"/>
        </w:rPr>
      </w:pPr>
      <w:r w:rsidRPr="00895F5A">
        <w:rPr>
          <w:rFonts w:ascii="Cambria" w:hAnsi="Cambria"/>
          <w:color w:val="000000"/>
          <w:sz w:val="22"/>
          <w:szCs w:val="22"/>
          <w:lang w:val="pl-PL"/>
        </w:rPr>
        <w:t>poinformowania Zamawiającego, że wybór jego oferty będzie prowadził do powstania u Zamawiającego obowiązku podatkowego;</w:t>
      </w:r>
    </w:p>
    <w:p w14:paraId="4F7CB9F6" w14:textId="77777777" w:rsidR="00C5741F" w:rsidRPr="00895F5A" w:rsidRDefault="00C5741F" w:rsidP="00C5741F">
      <w:pPr>
        <w:pStyle w:val="Akapitzlist"/>
        <w:numPr>
          <w:ilvl w:val="0"/>
          <w:numId w:val="44"/>
        </w:numPr>
        <w:shd w:val="clear" w:color="auto" w:fill="FFFFFF"/>
        <w:spacing w:before="72" w:after="72" w:line="276" w:lineRule="auto"/>
        <w:ind w:left="1134" w:hanging="284"/>
        <w:rPr>
          <w:rFonts w:ascii="Cambria" w:hAnsi="Cambria"/>
          <w:color w:val="000000"/>
          <w:sz w:val="22"/>
          <w:szCs w:val="22"/>
          <w:lang w:val="pl-PL"/>
        </w:rPr>
      </w:pPr>
      <w:r w:rsidRPr="00895F5A">
        <w:rPr>
          <w:rFonts w:ascii="Cambria" w:hAnsi="Cambria"/>
          <w:color w:val="000000"/>
          <w:sz w:val="22"/>
          <w:szCs w:val="22"/>
          <w:lang w:val="pl-PL"/>
        </w:rPr>
        <w:t>wskazania nazwy (rodzaju) towaru lub usługi, których dostawa lub świadczenie będą prowadziły do powstania obowiązku podatkowego;</w:t>
      </w:r>
    </w:p>
    <w:p w14:paraId="7EF6F9FD" w14:textId="77777777" w:rsidR="00C5741F" w:rsidRPr="00895F5A" w:rsidRDefault="00C5741F" w:rsidP="00C5741F">
      <w:pPr>
        <w:pStyle w:val="Akapitzlist"/>
        <w:numPr>
          <w:ilvl w:val="0"/>
          <w:numId w:val="44"/>
        </w:numPr>
        <w:shd w:val="clear" w:color="auto" w:fill="FFFFFF"/>
        <w:spacing w:before="72" w:after="72" w:line="276" w:lineRule="auto"/>
        <w:ind w:left="1134" w:hanging="284"/>
        <w:rPr>
          <w:rFonts w:ascii="Cambria" w:hAnsi="Cambria"/>
          <w:color w:val="000000"/>
          <w:sz w:val="22"/>
          <w:szCs w:val="22"/>
          <w:lang w:val="pl-PL"/>
        </w:rPr>
      </w:pPr>
      <w:r w:rsidRPr="00895F5A">
        <w:rPr>
          <w:rFonts w:ascii="Cambria" w:hAnsi="Cambria"/>
          <w:color w:val="000000"/>
          <w:sz w:val="22"/>
          <w:szCs w:val="22"/>
          <w:lang w:val="pl-PL"/>
        </w:rPr>
        <w:t>wskazania wartości towaru lub usługi objętego obowiązkiem podatkowym Zamawiającego, bez kwoty podatku;</w:t>
      </w:r>
    </w:p>
    <w:p w14:paraId="63E16721" w14:textId="77777777" w:rsidR="00C5741F" w:rsidRPr="00895F5A" w:rsidRDefault="00C5741F" w:rsidP="00C5741F">
      <w:pPr>
        <w:pStyle w:val="Akapitzlist"/>
        <w:numPr>
          <w:ilvl w:val="0"/>
          <w:numId w:val="44"/>
        </w:numPr>
        <w:shd w:val="clear" w:color="auto" w:fill="FFFFFF"/>
        <w:spacing w:before="72" w:after="72" w:line="276" w:lineRule="auto"/>
        <w:ind w:left="1134" w:hanging="284"/>
        <w:rPr>
          <w:rFonts w:ascii="Cambria" w:hAnsi="Cambria"/>
          <w:color w:val="000000"/>
          <w:sz w:val="22"/>
          <w:szCs w:val="22"/>
          <w:lang w:val="pl-PL"/>
        </w:rPr>
      </w:pPr>
      <w:r w:rsidRPr="00895F5A">
        <w:rPr>
          <w:rFonts w:ascii="Cambria" w:hAnsi="Cambria"/>
          <w:color w:val="000000"/>
          <w:sz w:val="22"/>
          <w:szCs w:val="22"/>
          <w:lang w:val="pl-PL"/>
        </w:rPr>
        <w:t>wskazania stawki podatku od towarów i usług, która zgodnie z wiedzą Wykonawcy, będzie miała zastosowanie.</w:t>
      </w:r>
    </w:p>
    <w:p w14:paraId="593E3F85" w14:textId="77777777" w:rsidR="00C5741F" w:rsidRPr="00895F5A" w:rsidRDefault="00C5741F" w:rsidP="00C5741F">
      <w:pPr>
        <w:pStyle w:val="Kolorowalistaakcent11"/>
        <w:numPr>
          <w:ilvl w:val="1"/>
          <w:numId w:val="7"/>
        </w:numPr>
        <w:spacing w:before="0" w:after="0" w:line="276" w:lineRule="auto"/>
        <w:ind w:left="709" w:hanging="709"/>
        <w:rPr>
          <w:rFonts w:ascii="Cambria" w:hAnsi="Cambria"/>
          <w:sz w:val="22"/>
          <w:szCs w:val="22"/>
        </w:rPr>
      </w:pPr>
      <w:r w:rsidRPr="00895F5A">
        <w:rPr>
          <w:rFonts w:ascii="Cambria" w:hAnsi="Cambria" w:cs="Arial"/>
          <w:sz w:val="22"/>
          <w:szCs w:val="22"/>
          <w:lang w:val="pl-PL"/>
        </w:rPr>
        <w:t>W Formularzu oferty Wykonawca podaje cen</w:t>
      </w:r>
      <w:r w:rsidRPr="00895F5A">
        <w:rPr>
          <w:rFonts w:ascii="Cambria" w:eastAsia="TimesNewRoman" w:hAnsi="Cambria" w:cs="Arial"/>
          <w:sz w:val="22"/>
          <w:szCs w:val="22"/>
          <w:lang w:val="pl-PL"/>
        </w:rPr>
        <w:t>ę</w:t>
      </w:r>
      <w:r w:rsidRPr="00895F5A">
        <w:rPr>
          <w:rFonts w:ascii="Cambria" w:hAnsi="Cambria" w:cs="Arial"/>
          <w:sz w:val="22"/>
          <w:szCs w:val="22"/>
          <w:lang w:val="pl-PL"/>
        </w:rPr>
        <w:t>, z dokładno</w:t>
      </w:r>
      <w:r w:rsidRPr="00895F5A">
        <w:rPr>
          <w:rFonts w:ascii="Cambria" w:eastAsia="TimesNewRoman" w:hAnsi="Cambria" w:cs="Arial"/>
          <w:sz w:val="22"/>
          <w:szCs w:val="22"/>
          <w:lang w:val="pl-PL"/>
        </w:rPr>
        <w:t>ś</w:t>
      </w:r>
      <w:r w:rsidRPr="00895F5A">
        <w:rPr>
          <w:rFonts w:ascii="Cambria" w:hAnsi="Cambria" w:cs="Arial"/>
          <w:sz w:val="22"/>
          <w:szCs w:val="22"/>
          <w:lang w:val="pl-PL"/>
        </w:rPr>
        <w:t>ci</w:t>
      </w:r>
      <w:r w:rsidRPr="00895F5A">
        <w:rPr>
          <w:rFonts w:ascii="Cambria" w:eastAsia="TimesNewRoman" w:hAnsi="Cambria" w:cs="Arial"/>
          <w:sz w:val="22"/>
          <w:szCs w:val="22"/>
          <w:lang w:val="pl-PL"/>
        </w:rPr>
        <w:t xml:space="preserve">ą </w:t>
      </w:r>
      <w:r w:rsidRPr="00895F5A">
        <w:rPr>
          <w:rFonts w:ascii="Cambria" w:hAnsi="Cambria" w:cs="Arial"/>
          <w:sz w:val="22"/>
          <w:szCs w:val="22"/>
          <w:lang w:val="pl-PL"/>
        </w:rPr>
        <w:t>do dwóch miejsc po przecinku w rozumieniu art. 3 ust. 1 pkt 1 i ust. 2 ustawy z dnia 9 maja 2014 r. o informowaniu o cenach towarów i usług (</w:t>
      </w:r>
      <w:proofErr w:type="spellStart"/>
      <w:r w:rsidRPr="00895F5A">
        <w:rPr>
          <w:rFonts w:ascii="Cambria" w:hAnsi="Cambria" w:cs="Arial"/>
          <w:sz w:val="22"/>
          <w:szCs w:val="22"/>
          <w:lang w:val="pl-PL"/>
        </w:rPr>
        <w:t>t.j</w:t>
      </w:r>
      <w:proofErr w:type="spellEnd"/>
      <w:r w:rsidRPr="00895F5A">
        <w:rPr>
          <w:rFonts w:ascii="Cambria" w:hAnsi="Cambria" w:cs="Arial"/>
          <w:sz w:val="22"/>
          <w:szCs w:val="22"/>
          <w:lang w:val="pl-PL"/>
        </w:rPr>
        <w:t xml:space="preserve">. Dz. U. z 2019 r.  poz. 178) oraz ustawy z dnia 7 lipca 1994 r. o denominacji złotego (Dz. U. z 1994 r. poz. 386 z </w:t>
      </w:r>
      <w:proofErr w:type="spellStart"/>
      <w:r w:rsidRPr="00895F5A">
        <w:rPr>
          <w:rFonts w:ascii="Cambria" w:hAnsi="Cambria" w:cs="Arial"/>
          <w:sz w:val="22"/>
          <w:szCs w:val="22"/>
          <w:lang w:val="pl-PL"/>
        </w:rPr>
        <w:t>późn</w:t>
      </w:r>
      <w:proofErr w:type="spellEnd"/>
      <w:r w:rsidRPr="00895F5A">
        <w:rPr>
          <w:rFonts w:ascii="Cambria" w:hAnsi="Cambria" w:cs="Arial"/>
          <w:sz w:val="22"/>
          <w:szCs w:val="22"/>
          <w:lang w:val="pl-PL"/>
        </w:rPr>
        <w:t>. zm.), za któr</w:t>
      </w:r>
      <w:r w:rsidRPr="00895F5A">
        <w:rPr>
          <w:rFonts w:ascii="Cambria" w:eastAsia="TimesNewRoman" w:hAnsi="Cambria" w:cs="Arial"/>
          <w:sz w:val="22"/>
          <w:szCs w:val="22"/>
          <w:lang w:val="pl-PL"/>
        </w:rPr>
        <w:t xml:space="preserve">ą </w:t>
      </w:r>
      <w:r w:rsidRPr="00895F5A">
        <w:rPr>
          <w:rFonts w:ascii="Cambria" w:hAnsi="Cambria" w:cs="Arial"/>
          <w:sz w:val="22"/>
          <w:szCs w:val="22"/>
          <w:lang w:val="pl-PL"/>
        </w:rPr>
        <w:t>podejmuje si</w:t>
      </w:r>
      <w:r w:rsidRPr="00895F5A">
        <w:rPr>
          <w:rFonts w:ascii="Cambria" w:eastAsia="TimesNewRoman" w:hAnsi="Cambria" w:cs="Arial"/>
          <w:sz w:val="22"/>
          <w:szCs w:val="22"/>
          <w:lang w:val="pl-PL"/>
        </w:rPr>
        <w:t xml:space="preserve">ę </w:t>
      </w:r>
      <w:r w:rsidRPr="00895F5A">
        <w:rPr>
          <w:rFonts w:ascii="Cambria" w:hAnsi="Cambria" w:cs="Arial"/>
          <w:sz w:val="22"/>
          <w:szCs w:val="22"/>
          <w:lang w:val="pl-PL"/>
        </w:rPr>
        <w:t>zrealizowa</w:t>
      </w:r>
      <w:r w:rsidRPr="00895F5A">
        <w:rPr>
          <w:rFonts w:ascii="Cambria" w:eastAsia="TimesNewRoman" w:hAnsi="Cambria" w:cs="Arial"/>
          <w:sz w:val="22"/>
          <w:szCs w:val="22"/>
          <w:lang w:val="pl-PL"/>
        </w:rPr>
        <w:t xml:space="preserve">ć </w:t>
      </w:r>
      <w:r w:rsidRPr="00895F5A">
        <w:rPr>
          <w:rFonts w:ascii="Cambria" w:hAnsi="Cambria" w:cs="Arial"/>
          <w:sz w:val="22"/>
          <w:szCs w:val="22"/>
          <w:lang w:val="pl-PL"/>
        </w:rPr>
        <w:t xml:space="preserve">przedmiot zamówienia. </w:t>
      </w:r>
      <w:proofErr w:type="spellStart"/>
      <w:r w:rsidRPr="00895F5A">
        <w:rPr>
          <w:rFonts w:ascii="Cambria" w:hAnsi="Cambria"/>
          <w:color w:val="000000"/>
          <w:sz w:val="22"/>
          <w:szCs w:val="22"/>
        </w:rPr>
        <w:t>Zamawiający</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przyjmie</w:t>
      </w:r>
      <w:proofErr w:type="spellEnd"/>
      <w:r w:rsidRPr="00895F5A">
        <w:rPr>
          <w:rFonts w:ascii="Cambria" w:hAnsi="Cambria"/>
          <w:color w:val="000000"/>
          <w:sz w:val="22"/>
          <w:szCs w:val="22"/>
        </w:rPr>
        <w:t xml:space="preserve"> za </w:t>
      </w:r>
      <w:proofErr w:type="spellStart"/>
      <w:r w:rsidRPr="00895F5A">
        <w:rPr>
          <w:rFonts w:ascii="Cambria" w:hAnsi="Cambria"/>
          <w:color w:val="000000"/>
          <w:sz w:val="22"/>
          <w:szCs w:val="22"/>
        </w:rPr>
        <w:t>poprawną</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cenę</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brutto</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wyrażoną</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liczbą</w:t>
      </w:r>
      <w:proofErr w:type="spellEnd"/>
      <w:r w:rsidRPr="00895F5A">
        <w:rPr>
          <w:rFonts w:ascii="Cambria" w:hAnsi="Cambria"/>
          <w:color w:val="000000"/>
          <w:sz w:val="22"/>
          <w:szCs w:val="22"/>
        </w:rPr>
        <w:t xml:space="preserve"> w „</w:t>
      </w:r>
      <w:proofErr w:type="spellStart"/>
      <w:r w:rsidRPr="00895F5A">
        <w:rPr>
          <w:rFonts w:ascii="Cambria" w:hAnsi="Cambria"/>
          <w:color w:val="000000"/>
          <w:sz w:val="22"/>
          <w:szCs w:val="22"/>
        </w:rPr>
        <w:t>Formularzu</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ofertowym</w:t>
      </w:r>
      <w:proofErr w:type="spellEnd"/>
      <w:r w:rsidRPr="00895F5A">
        <w:rPr>
          <w:rFonts w:ascii="Cambria" w:hAnsi="Cambria"/>
          <w:color w:val="000000"/>
          <w:sz w:val="22"/>
          <w:szCs w:val="22"/>
        </w:rPr>
        <w:t xml:space="preserve">” bez </w:t>
      </w:r>
      <w:proofErr w:type="spellStart"/>
      <w:r w:rsidRPr="00895F5A">
        <w:rPr>
          <w:rFonts w:ascii="Cambria" w:hAnsi="Cambria"/>
          <w:color w:val="000000"/>
          <w:sz w:val="22"/>
          <w:szCs w:val="22"/>
        </w:rPr>
        <w:t>względu</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na</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sposób</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jej</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obliczenia</w:t>
      </w:r>
      <w:proofErr w:type="spellEnd"/>
      <w:r w:rsidRPr="00895F5A">
        <w:rPr>
          <w:rFonts w:ascii="Cambria" w:hAnsi="Cambria"/>
          <w:color w:val="000000"/>
          <w:sz w:val="22"/>
          <w:szCs w:val="22"/>
        </w:rPr>
        <w:t xml:space="preserve">. W </w:t>
      </w:r>
      <w:proofErr w:type="spellStart"/>
      <w:r w:rsidRPr="00895F5A">
        <w:rPr>
          <w:rFonts w:ascii="Cambria" w:hAnsi="Cambria"/>
          <w:color w:val="000000"/>
          <w:sz w:val="22"/>
          <w:szCs w:val="22"/>
        </w:rPr>
        <w:t>przypadku</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rozbieżności</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ceny</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podanej</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liczbą</w:t>
      </w:r>
      <w:proofErr w:type="spellEnd"/>
      <w:r w:rsidRPr="00895F5A">
        <w:rPr>
          <w:rFonts w:ascii="Cambria" w:hAnsi="Cambria"/>
          <w:color w:val="000000"/>
          <w:sz w:val="22"/>
          <w:szCs w:val="22"/>
        </w:rPr>
        <w:t xml:space="preserve">, do </w:t>
      </w:r>
      <w:proofErr w:type="spellStart"/>
      <w:r w:rsidRPr="00895F5A">
        <w:rPr>
          <w:rFonts w:ascii="Cambria" w:hAnsi="Cambria"/>
          <w:color w:val="000000"/>
          <w:sz w:val="22"/>
          <w:szCs w:val="22"/>
        </w:rPr>
        <w:t>ceny</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podanej</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słownie</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Zamawiający</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przyjmie</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jako</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prawidową</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cenę</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brutto</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podaną</w:t>
      </w:r>
      <w:proofErr w:type="spellEnd"/>
      <w:r w:rsidRPr="00895F5A">
        <w:rPr>
          <w:rFonts w:ascii="Cambria" w:hAnsi="Cambria"/>
          <w:color w:val="000000"/>
          <w:sz w:val="22"/>
          <w:szCs w:val="22"/>
        </w:rPr>
        <w:t xml:space="preserve"> </w:t>
      </w:r>
      <w:proofErr w:type="spellStart"/>
      <w:r w:rsidRPr="00895F5A">
        <w:rPr>
          <w:rFonts w:ascii="Cambria" w:hAnsi="Cambria"/>
          <w:color w:val="000000"/>
          <w:sz w:val="22"/>
          <w:szCs w:val="22"/>
        </w:rPr>
        <w:t>słownie</w:t>
      </w:r>
      <w:proofErr w:type="spellEnd"/>
      <w:r w:rsidRPr="00895F5A">
        <w:rPr>
          <w:rFonts w:ascii="Cambria" w:hAnsi="Cambria"/>
          <w:color w:val="000000"/>
          <w:sz w:val="22"/>
          <w:szCs w:val="22"/>
        </w:rPr>
        <w:t>.</w:t>
      </w:r>
    </w:p>
    <w:p w14:paraId="4417A5B0" w14:textId="77777777" w:rsidR="00C5741F" w:rsidRPr="00895F5A" w:rsidRDefault="00C5741F" w:rsidP="00C5741F">
      <w:pPr>
        <w:pStyle w:val="Kolorowalistaakcent11"/>
        <w:numPr>
          <w:ilvl w:val="1"/>
          <w:numId w:val="7"/>
        </w:numPr>
        <w:spacing w:before="0" w:after="0" w:line="276" w:lineRule="auto"/>
        <w:ind w:left="709" w:hanging="709"/>
        <w:rPr>
          <w:rFonts w:ascii="Cambria" w:hAnsi="Cambria"/>
          <w:sz w:val="22"/>
          <w:szCs w:val="22"/>
        </w:rPr>
      </w:pPr>
      <w:r w:rsidRPr="00895F5A">
        <w:rPr>
          <w:rFonts w:ascii="Cambria" w:hAnsi="Cambria" w:cs="Arial"/>
          <w:sz w:val="22"/>
          <w:szCs w:val="22"/>
          <w:lang w:val="pl-PL"/>
        </w:rPr>
        <w:t xml:space="preserve">Wynagrodzenie będzie płatne zgodnie z projektem umowy, stanowiącym </w:t>
      </w:r>
      <w:r w:rsidRPr="00895F5A">
        <w:rPr>
          <w:rFonts w:ascii="Cambria" w:hAnsi="Cambria" w:cs="Arial"/>
          <w:b/>
          <w:sz w:val="22"/>
          <w:szCs w:val="22"/>
          <w:lang w:val="pl-PL"/>
        </w:rPr>
        <w:t>Załącznik Nr 2 do SWZ.</w:t>
      </w:r>
    </w:p>
    <w:p w14:paraId="5A3C18A5" w14:textId="77777777" w:rsidR="00C5741F" w:rsidRPr="00895F5A" w:rsidRDefault="00C5741F" w:rsidP="00C5741F">
      <w:pPr>
        <w:pStyle w:val="Kolorowalistaakcent11"/>
        <w:spacing w:before="0" w:after="0" w:line="276" w:lineRule="auto"/>
        <w:rPr>
          <w:rFonts w:ascii="Cambria" w:hAnsi="Cambria" w:cs="Arial"/>
          <w:b/>
          <w:bCs/>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12A6B86C" w14:textId="77777777" w:rsidTr="004B541E">
        <w:trPr>
          <w:jc w:val="center"/>
        </w:trPr>
        <w:tc>
          <w:tcPr>
            <w:tcW w:w="9070" w:type="dxa"/>
            <w:tcBorders>
              <w:bottom w:val="single" w:sz="4" w:space="0" w:color="00000A"/>
            </w:tcBorders>
            <w:shd w:val="clear" w:color="auto" w:fill="D9D9D9"/>
          </w:tcPr>
          <w:p w14:paraId="4E8A4543"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17</w:t>
            </w:r>
          </w:p>
          <w:p w14:paraId="298FF495"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OPIS KRYTERIÓW OCENY OFERT, WRAZ Z PODANIEM WAG TYCH KRYTERIÓW I SPOSOBU OCENY OFERT</w:t>
            </w:r>
          </w:p>
        </w:tc>
      </w:tr>
    </w:tbl>
    <w:p w14:paraId="20FDB4DE" w14:textId="77777777" w:rsidR="00C5741F" w:rsidRPr="00895F5A" w:rsidRDefault="00C5741F" w:rsidP="00C5741F">
      <w:pPr>
        <w:pStyle w:val="Listanumerowana2"/>
        <w:tabs>
          <w:tab w:val="left" w:pos="1418"/>
          <w:tab w:val="left" w:pos="1985"/>
          <w:tab w:val="left" w:pos="2127"/>
        </w:tabs>
        <w:spacing w:line="276" w:lineRule="auto"/>
        <w:ind w:left="709" w:firstLine="0"/>
        <w:outlineLvl w:val="9"/>
        <w:rPr>
          <w:rFonts w:ascii="Cambria" w:hAnsi="Cambria"/>
          <w:szCs w:val="22"/>
          <w:lang w:val="pl-PL"/>
        </w:rPr>
      </w:pPr>
    </w:p>
    <w:p w14:paraId="401073E0" w14:textId="77777777" w:rsidR="00C5741F" w:rsidRPr="00895F5A" w:rsidRDefault="00C5741F" w:rsidP="00C5741F">
      <w:pPr>
        <w:pStyle w:val="Listanumerowana2"/>
        <w:numPr>
          <w:ilvl w:val="1"/>
          <w:numId w:val="16"/>
        </w:numPr>
        <w:spacing w:line="276" w:lineRule="auto"/>
        <w:ind w:left="426"/>
        <w:outlineLvl w:val="9"/>
        <w:rPr>
          <w:rFonts w:ascii="Cambria" w:hAnsi="Cambria"/>
          <w:szCs w:val="22"/>
          <w:lang w:val="pl-PL"/>
        </w:rPr>
      </w:pPr>
      <w:r w:rsidRPr="00895F5A">
        <w:rPr>
          <w:rFonts w:ascii="Cambria" w:hAnsi="Cambria"/>
          <w:szCs w:val="22"/>
          <w:lang w:val="pl-PL"/>
        </w:rPr>
        <w:t>. Zamawiający dokona oceny ofert, które nie zostały odrzucone, na podstawie następujących kryteriów oceny ofert:</w:t>
      </w:r>
    </w:p>
    <w:p w14:paraId="523A404D" w14:textId="77777777" w:rsidR="00C5741F" w:rsidRPr="00895F5A" w:rsidRDefault="00C5741F" w:rsidP="00C5741F">
      <w:pPr>
        <w:pStyle w:val="Akapitzlist"/>
        <w:tabs>
          <w:tab w:val="left" w:pos="1418"/>
          <w:tab w:val="left" w:pos="1985"/>
          <w:tab w:val="left" w:pos="2127"/>
        </w:tabs>
        <w:spacing w:before="0" w:after="0" w:line="276" w:lineRule="auto"/>
        <w:ind w:left="709"/>
        <w:rPr>
          <w:rFonts w:ascii="Cambria" w:hAnsi="Cambria"/>
          <w:sz w:val="10"/>
          <w:szCs w:val="10"/>
          <w:lang w:val="pl-PL"/>
        </w:rPr>
      </w:pPr>
    </w:p>
    <w:tbl>
      <w:tblPr>
        <w:tblW w:w="8357" w:type="dxa"/>
        <w:tblInd w:w="596" w:type="dxa"/>
        <w:tblLayout w:type="fixed"/>
        <w:tblLook w:val="0000" w:firstRow="0" w:lastRow="0" w:firstColumn="0" w:lastColumn="0" w:noHBand="0" w:noVBand="0"/>
      </w:tblPr>
      <w:tblGrid>
        <w:gridCol w:w="817"/>
        <w:gridCol w:w="4188"/>
        <w:gridCol w:w="3352"/>
      </w:tblGrid>
      <w:tr w:rsidR="00C5741F" w:rsidRPr="00895F5A" w14:paraId="148997F9" w14:textId="77777777" w:rsidTr="004B541E">
        <w:tc>
          <w:tcPr>
            <w:tcW w:w="817" w:type="dxa"/>
            <w:tcBorders>
              <w:top w:val="single" w:sz="4" w:space="0" w:color="00000A"/>
              <w:left w:val="single" w:sz="4" w:space="0" w:color="00000A"/>
              <w:bottom w:val="single" w:sz="4" w:space="0" w:color="00000A"/>
              <w:right w:val="single" w:sz="4" w:space="0" w:color="00000A"/>
            </w:tcBorders>
            <w:shd w:val="clear" w:color="auto" w:fill="E5E5E5"/>
          </w:tcPr>
          <w:p w14:paraId="1FC1A157" w14:textId="77777777" w:rsidR="00C5741F" w:rsidRPr="00895F5A" w:rsidRDefault="00C5741F" w:rsidP="004B541E">
            <w:pPr>
              <w:pStyle w:val="Akapitzlist"/>
              <w:tabs>
                <w:tab w:val="left" w:pos="709"/>
                <w:tab w:val="left" w:pos="1276"/>
                <w:tab w:val="left" w:pos="1418"/>
              </w:tabs>
              <w:spacing w:before="0" w:after="0" w:line="276" w:lineRule="auto"/>
              <w:ind w:left="0"/>
              <w:jc w:val="center"/>
              <w:rPr>
                <w:rFonts w:ascii="Cambria" w:hAnsi="Cambria"/>
                <w:b/>
                <w:sz w:val="24"/>
                <w:szCs w:val="24"/>
                <w:lang w:val="pl-PL"/>
              </w:rPr>
            </w:pPr>
            <w:r w:rsidRPr="00895F5A">
              <w:rPr>
                <w:rFonts w:ascii="Cambria" w:hAnsi="Cambria"/>
                <w:b/>
                <w:sz w:val="24"/>
                <w:szCs w:val="24"/>
                <w:lang w:val="pl-PL"/>
              </w:rPr>
              <w:t>Lp.</w:t>
            </w:r>
          </w:p>
        </w:tc>
        <w:tc>
          <w:tcPr>
            <w:tcW w:w="4188" w:type="dxa"/>
            <w:tcBorders>
              <w:top w:val="single" w:sz="4" w:space="0" w:color="00000A"/>
              <w:left w:val="single" w:sz="4" w:space="0" w:color="00000A"/>
              <w:bottom w:val="single" w:sz="4" w:space="0" w:color="00000A"/>
              <w:right w:val="single" w:sz="4" w:space="0" w:color="00000A"/>
            </w:tcBorders>
            <w:shd w:val="clear" w:color="auto" w:fill="E5E5E5"/>
          </w:tcPr>
          <w:p w14:paraId="62575880" w14:textId="77777777" w:rsidR="00C5741F" w:rsidRPr="00895F5A" w:rsidRDefault="00C5741F" w:rsidP="004B541E">
            <w:pPr>
              <w:pStyle w:val="Akapitzlist"/>
              <w:tabs>
                <w:tab w:val="left" w:pos="709"/>
                <w:tab w:val="left" w:pos="1276"/>
                <w:tab w:val="left" w:pos="1418"/>
              </w:tabs>
              <w:spacing w:before="0" w:after="0" w:line="276" w:lineRule="auto"/>
              <w:ind w:left="0"/>
              <w:rPr>
                <w:rFonts w:ascii="Cambria" w:hAnsi="Cambria"/>
                <w:b/>
                <w:sz w:val="24"/>
                <w:szCs w:val="24"/>
                <w:lang w:val="pl-PL"/>
              </w:rPr>
            </w:pPr>
            <w:r w:rsidRPr="00895F5A">
              <w:rPr>
                <w:rFonts w:ascii="Cambria" w:hAnsi="Cambria"/>
                <w:b/>
                <w:sz w:val="24"/>
                <w:szCs w:val="24"/>
                <w:lang w:val="pl-PL"/>
              </w:rPr>
              <w:t>Nazwa kryterium</w:t>
            </w:r>
          </w:p>
        </w:tc>
        <w:tc>
          <w:tcPr>
            <w:tcW w:w="3352" w:type="dxa"/>
            <w:tcBorders>
              <w:top w:val="single" w:sz="4" w:space="0" w:color="00000A"/>
              <w:left w:val="single" w:sz="4" w:space="0" w:color="00000A"/>
              <w:bottom w:val="single" w:sz="4" w:space="0" w:color="00000A"/>
              <w:right w:val="single" w:sz="4" w:space="0" w:color="00000A"/>
            </w:tcBorders>
            <w:shd w:val="clear" w:color="auto" w:fill="E5E5E5"/>
          </w:tcPr>
          <w:p w14:paraId="4BEB14CB" w14:textId="77777777" w:rsidR="00C5741F" w:rsidRPr="00895F5A" w:rsidRDefault="00C5741F" w:rsidP="004B541E">
            <w:pPr>
              <w:pStyle w:val="Akapitzlist"/>
              <w:tabs>
                <w:tab w:val="left" w:pos="709"/>
                <w:tab w:val="left" w:pos="1276"/>
                <w:tab w:val="left" w:pos="1418"/>
              </w:tabs>
              <w:spacing w:before="0" w:after="0" w:line="276" w:lineRule="auto"/>
              <w:ind w:left="0"/>
              <w:jc w:val="center"/>
              <w:rPr>
                <w:rFonts w:ascii="Cambria" w:hAnsi="Cambria"/>
                <w:b/>
                <w:sz w:val="24"/>
                <w:szCs w:val="24"/>
                <w:lang w:val="pl-PL"/>
              </w:rPr>
            </w:pPr>
            <w:r w:rsidRPr="00895F5A">
              <w:rPr>
                <w:rFonts w:ascii="Cambria" w:hAnsi="Cambria"/>
                <w:b/>
                <w:sz w:val="24"/>
                <w:szCs w:val="24"/>
                <w:lang w:val="pl-PL"/>
              </w:rPr>
              <w:t>Znaczenie kryterium (w %)</w:t>
            </w:r>
          </w:p>
        </w:tc>
      </w:tr>
      <w:tr w:rsidR="00C5741F" w:rsidRPr="00895F5A" w14:paraId="415D62E0" w14:textId="77777777" w:rsidTr="004B541E">
        <w:tc>
          <w:tcPr>
            <w:tcW w:w="8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D97F854" w14:textId="77777777" w:rsidR="00C5741F" w:rsidRPr="00895F5A"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r w:rsidRPr="00895F5A">
              <w:rPr>
                <w:rFonts w:ascii="Cambria" w:hAnsi="Cambria"/>
                <w:lang w:val="pl-PL"/>
              </w:rPr>
              <w:t>1</w:t>
            </w:r>
          </w:p>
        </w:tc>
        <w:tc>
          <w:tcPr>
            <w:tcW w:w="4188" w:type="dxa"/>
            <w:tcBorders>
              <w:top w:val="single" w:sz="4" w:space="0" w:color="00000A"/>
              <w:left w:val="single" w:sz="4" w:space="0" w:color="00000A"/>
              <w:bottom w:val="single" w:sz="4" w:space="0" w:color="00000A"/>
              <w:right w:val="single" w:sz="4" w:space="0" w:color="00000A"/>
            </w:tcBorders>
            <w:shd w:val="clear" w:color="auto" w:fill="FFFFFF"/>
          </w:tcPr>
          <w:p w14:paraId="4A1EBCA8" w14:textId="77777777" w:rsidR="00C5741F" w:rsidRPr="00895F5A" w:rsidRDefault="00C5741F" w:rsidP="004B541E">
            <w:pPr>
              <w:pStyle w:val="Akapitzlist"/>
              <w:tabs>
                <w:tab w:val="left" w:pos="709"/>
                <w:tab w:val="left" w:pos="1276"/>
                <w:tab w:val="left" w:pos="1418"/>
              </w:tabs>
              <w:spacing w:before="0" w:after="0" w:line="276" w:lineRule="auto"/>
              <w:ind w:left="0"/>
              <w:rPr>
                <w:rFonts w:ascii="Cambria" w:hAnsi="Cambria"/>
                <w:lang w:val="pl-PL"/>
              </w:rPr>
            </w:pPr>
            <w:r w:rsidRPr="00895F5A">
              <w:rPr>
                <w:rFonts w:ascii="Cambria" w:hAnsi="Cambria"/>
                <w:lang w:val="pl-PL"/>
              </w:rPr>
              <w:t>Cena (C)</w:t>
            </w:r>
          </w:p>
        </w:tc>
        <w:tc>
          <w:tcPr>
            <w:tcW w:w="3352" w:type="dxa"/>
            <w:tcBorders>
              <w:top w:val="single" w:sz="4" w:space="0" w:color="00000A"/>
              <w:left w:val="single" w:sz="4" w:space="0" w:color="00000A"/>
              <w:bottom w:val="single" w:sz="4" w:space="0" w:color="00000A"/>
              <w:right w:val="single" w:sz="4" w:space="0" w:color="00000A"/>
            </w:tcBorders>
            <w:shd w:val="clear" w:color="auto" w:fill="FFFFFF"/>
          </w:tcPr>
          <w:p w14:paraId="1838428A" w14:textId="77777777" w:rsidR="00C5741F" w:rsidRPr="00895F5A"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r w:rsidRPr="00895F5A">
              <w:rPr>
                <w:rFonts w:ascii="Cambria" w:hAnsi="Cambria"/>
                <w:lang w:val="pl-PL"/>
              </w:rPr>
              <w:t>60</w:t>
            </w:r>
          </w:p>
        </w:tc>
      </w:tr>
      <w:tr w:rsidR="00C5741F" w:rsidRPr="00895F5A" w14:paraId="3ED7AE5A" w14:textId="77777777" w:rsidTr="004B541E">
        <w:tc>
          <w:tcPr>
            <w:tcW w:w="8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6A714CD" w14:textId="77777777" w:rsidR="00C5741F" w:rsidRPr="00895F5A"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r w:rsidRPr="00895F5A">
              <w:rPr>
                <w:rFonts w:ascii="Cambria" w:hAnsi="Cambria"/>
                <w:lang w:val="pl-PL"/>
              </w:rPr>
              <w:t>2</w:t>
            </w:r>
          </w:p>
        </w:tc>
        <w:tc>
          <w:tcPr>
            <w:tcW w:w="4188" w:type="dxa"/>
            <w:tcBorders>
              <w:top w:val="single" w:sz="4" w:space="0" w:color="00000A"/>
              <w:left w:val="single" w:sz="4" w:space="0" w:color="00000A"/>
              <w:bottom w:val="single" w:sz="4" w:space="0" w:color="00000A"/>
              <w:right w:val="single" w:sz="4" w:space="0" w:color="00000A"/>
            </w:tcBorders>
            <w:shd w:val="clear" w:color="auto" w:fill="FFFFFF"/>
          </w:tcPr>
          <w:p w14:paraId="42D5C5C1" w14:textId="77777777" w:rsidR="00C5741F" w:rsidRPr="00895F5A" w:rsidRDefault="00C5741F" w:rsidP="004B541E">
            <w:pPr>
              <w:rPr>
                <w:rFonts w:ascii="Cambria" w:hAnsi="Cambria"/>
              </w:rPr>
            </w:pPr>
            <w:r w:rsidRPr="00895F5A">
              <w:rPr>
                <w:rFonts w:ascii="Cambria" w:hAnsi="Cambria"/>
              </w:rPr>
              <w:t>Długość okresu gwarancji na roboty budowlane oraz zamontowane materiały i urządzenia (G)</w:t>
            </w:r>
          </w:p>
        </w:tc>
        <w:tc>
          <w:tcPr>
            <w:tcW w:w="3352" w:type="dxa"/>
            <w:tcBorders>
              <w:top w:val="single" w:sz="4" w:space="0" w:color="00000A"/>
              <w:left w:val="single" w:sz="4" w:space="0" w:color="00000A"/>
              <w:bottom w:val="single" w:sz="4" w:space="0" w:color="00000A"/>
              <w:right w:val="single" w:sz="4" w:space="0" w:color="00000A"/>
            </w:tcBorders>
            <w:shd w:val="clear" w:color="auto" w:fill="FFFFFF"/>
          </w:tcPr>
          <w:p w14:paraId="1E104951" w14:textId="77777777" w:rsidR="00C5741F" w:rsidRPr="00895F5A"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p>
          <w:p w14:paraId="71D977D9" w14:textId="77777777" w:rsidR="00C5741F" w:rsidRPr="00895F5A"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r>
              <w:rPr>
                <w:rFonts w:ascii="Cambria" w:hAnsi="Cambria"/>
                <w:lang w:val="pl-PL"/>
              </w:rPr>
              <w:t>4</w:t>
            </w:r>
            <w:r w:rsidRPr="00895F5A">
              <w:rPr>
                <w:rFonts w:ascii="Cambria" w:hAnsi="Cambria"/>
                <w:lang w:val="pl-PL"/>
              </w:rPr>
              <w:t>0</w:t>
            </w:r>
          </w:p>
        </w:tc>
      </w:tr>
    </w:tbl>
    <w:p w14:paraId="73488989" w14:textId="77777777" w:rsidR="00C5741F" w:rsidRPr="00895F5A" w:rsidRDefault="00C5741F" w:rsidP="00C5741F">
      <w:pPr>
        <w:pStyle w:val="Akapitzlist"/>
        <w:tabs>
          <w:tab w:val="left" w:pos="1418"/>
          <w:tab w:val="left" w:pos="1985"/>
          <w:tab w:val="left" w:pos="2127"/>
        </w:tabs>
        <w:spacing w:before="0" w:after="0" w:line="276" w:lineRule="auto"/>
        <w:ind w:left="709"/>
        <w:rPr>
          <w:rFonts w:ascii="Cambria" w:hAnsi="Cambria"/>
          <w:sz w:val="10"/>
          <w:szCs w:val="10"/>
          <w:lang w:val="pl-PL"/>
        </w:rPr>
      </w:pPr>
    </w:p>
    <w:p w14:paraId="40D13A9D" w14:textId="77777777" w:rsidR="00C5741F" w:rsidRPr="00895F5A" w:rsidRDefault="00C5741F" w:rsidP="00C5741F">
      <w:pPr>
        <w:pStyle w:val="Akapitzlist"/>
        <w:tabs>
          <w:tab w:val="left" w:pos="1418"/>
          <w:tab w:val="left" w:pos="1985"/>
          <w:tab w:val="left" w:pos="2127"/>
        </w:tabs>
        <w:spacing w:before="0" w:after="0" w:line="276" w:lineRule="auto"/>
        <w:ind w:left="709"/>
        <w:rPr>
          <w:rFonts w:ascii="Cambria" w:hAnsi="Cambria"/>
          <w:sz w:val="24"/>
          <w:szCs w:val="24"/>
          <w:lang w:val="pl-PL"/>
        </w:rPr>
      </w:pPr>
      <w:r w:rsidRPr="00895F5A">
        <w:rPr>
          <w:rFonts w:ascii="Cambria" w:hAnsi="Cambria"/>
          <w:sz w:val="24"/>
          <w:szCs w:val="24"/>
          <w:lang w:val="pl-PL"/>
        </w:rPr>
        <w:t>Zamawiający dokona oceny ofert przyznając punkty w ramach poszczególnych kryteriów oceny ofert, przyjmując zasadę, że 1% = 1 punkt.</w:t>
      </w:r>
    </w:p>
    <w:p w14:paraId="35C27DF7" w14:textId="77777777" w:rsidR="00C5741F" w:rsidRPr="00895F5A" w:rsidRDefault="00C5741F" w:rsidP="00C5741F">
      <w:pPr>
        <w:pStyle w:val="Akapitzlist"/>
        <w:tabs>
          <w:tab w:val="left" w:pos="1418"/>
          <w:tab w:val="left" w:pos="1985"/>
          <w:tab w:val="left" w:pos="2127"/>
        </w:tabs>
        <w:spacing w:before="0" w:after="0" w:line="276" w:lineRule="auto"/>
        <w:ind w:left="709"/>
        <w:rPr>
          <w:rFonts w:ascii="Cambria" w:hAnsi="Cambria"/>
          <w:sz w:val="10"/>
          <w:szCs w:val="10"/>
          <w:lang w:val="pl-PL"/>
        </w:rPr>
      </w:pPr>
    </w:p>
    <w:p w14:paraId="016739E9" w14:textId="77777777" w:rsidR="00C5741F" w:rsidRPr="00895F5A" w:rsidRDefault="00C5741F" w:rsidP="00C5741F">
      <w:pPr>
        <w:pStyle w:val="Akapitzlist"/>
        <w:numPr>
          <w:ilvl w:val="1"/>
          <w:numId w:val="29"/>
        </w:numPr>
        <w:spacing w:line="276" w:lineRule="auto"/>
      </w:pPr>
      <w:r w:rsidRPr="00895F5A">
        <w:rPr>
          <w:rFonts w:ascii="Cambria" w:hAnsi="Cambria"/>
          <w:sz w:val="24"/>
          <w:szCs w:val="24"/>
          <w:lang w:val="pl-PL"/>
        </w:rPr>
        <w:t xml:space="preserve">Punkty za kryterium </w:t>
      </w:r>
      <w:r w:rsidRPr="00895F5A">
        <w:rPr>
          <w:rFonts w:ascii="Cambria" w:hAnsi="Cambria"/>
          <w:b/>
          <w:sz w:val="24"/>
          <w:szCs w:val="24"/>
          <w:lang w:val="pl-PL"/>
        </w:rPr>
        <w:t>„Cena”</w:t>
      </w:r>
      <w:r w:rsidRPr="00895F5A">
        <w:rPr>
          <w:rFonts w:ascii="Cambria" w:hAnsi="Cambria"/>
          <w:sz w:val="24"/>
          <w:szCs w:val="24"/>
          <w:lang w:val="pl-PL"/>
        </w:rPr>
        <w:t xml:space="preserve"> zostaną obliczone według wzoru:</w:t>
      </w:r>
    </w:p>
    <w:p w14:paraId="70255690" w14:textId="77777777" w:rsidR="00C5741F" w:rsidRPr="00895F5A" w:rsidRDefault="00C5741F" w:rsidP="00C5741F">
      <w:pPr>
        <w:pStyle w:val="Akapitzlist"/>
        <w:tabs>
          <w:tab w:val="left" w:pos="1418"/>
          <w:tab w:val="left" w:pos="1985"/>
          <w:tab w:val="left" w:pos="2127"/>
        </w:tabs>
        <w:spacing w:before="0" w:after="0" w:line="276" w:lineRule="auto"/>
        <w:ind w:left="709"/>
      </w:pPr>
      <w:r w:rsidRPr="00895F5A">
        <w:rPr>
          <w:rFonts w:ascii="Cambria" w:hAnsi="Cambria"/>
          <w:i/>
          <w:sz w:val="24"/>
          <w:szCs w:val="24"/>
          <w:lang w:val="pl-PL"/>
        </w:rPr>
        <w:tab/>
      </w:r>
      <w:proofErr w:type="spellStart"/>
      <w:r w:rsidRPr="00895F5A">
        <w:rPr>
          <w:rFonts w:ascii="Cambria" w:hAnsi="Cambria"/>
          <w:b/>
          <w:i/>
          <w:sz w:val="24"/>
          <w:szCs w:val="24"/>
          <w:lang w:val="pl-PL"/>
        </w:rPr>
        <w:t>C</w:t>
      </w:r>
      <w:r w:rsidRPr="00895F5A">
        <w:rPr>
          <w:rFonts w:ascii="Cambria" w:hAnsi="Cambria"/>
          <w:b/>
          <w:i/>
          <w:sz w:val="24"/>
          <w:szCs w:val="24"/>
          <w:vertAlign w:val="subscript"/>
          <w:lang w:val="pl-PL"/>
        </w:rPr>
        <w:t>n</w:t>
      </w:r>
      <w:proofErr w:type="spellEnd"/>
    </w:p>
    <w:p w14:paraId="6376D7FC" w14:textId="77777777" w:rsidR="00C5741F" w:rsidRPr="00895F5A" w:rsidRDefault="00C5741F" w:rsidP="00C5741F">
      <w:pPr>
        <w:pStyle w:val="Akapitzlist"/>
        <w:tabs>
          <w:tab w:val="left" w:pos="1418"/>
          <w:tab w:val="left" w:pos="1985"/>
          <w:tab w:val="left" w:pos="2127"/>
        </w:tabs>
        <w:spacing w:before="0" w:after="0" w:line="276" w:lineRule="auto"/>
        <w:ind w:left="709"/>
      </w:pPr>
      <w:r w:rsidRPr="00895F5A">
        <w:rPr>
          <w:rFonts w:ascii="Cambria" w:hAnsi="Cambria"/>
          <w:b/>
          <w:i/>
          <w:sz w:val="24"/>
          <w:szCs w:val="24"/>
          <w:lang w:val="pl-PL"/>
        </w:rPr>
        <w:t>P</w:t>
      </w:r>
      <w:r w:rsidRPr="00895F5A">
        <w:rPr>
          <w:rFonts w:ascii="Cambria" w:hAnsi="Cambria"/>
          <w:b/>
          <w:i/>
          <w:sz w:val="24"/>
          <w:szCs w:val="24"/>
          <w:vertAlign w:val="subscript"/>
          <w:lang w:val="pl-PL"/>
        </w:rPr>
        <w:t>C</w:t>
      </w:r>
      <w:r w:rsidRPr="00895F5A">
        <w:rPr>
          <w:rFonts w:ascii="Cambria" w:hAnsi="Cambria"/>
          <w:b/>
          <w:i/>
          <w:sz w:val="24"/>
          <w:szCs w:val="24"/>
          <w:lang w:val="pl-PL"/>
        </w:rPr>
        <w:t xml:space="preserve"> = </w:t>
      </w:r>
      <w:r w:rsidRPr="00895F5A">
        <w:rPr>
          <w:rFonts w:ascii="Cambria" w:hAnsi="Cambria"/>
          <w:b/>
          <w:i/>
          <w:sz w:val="24"/>
          <w:szCs w:val="24"/>
          <w:lang w:val="pl-PL"/>
        </w:rPr>
        <w:tab/>
        <w:t>------- x 60 pkt</w:t>
      </w:r>
    </w:p>
    <w:p w14:paraId="6148C5B9" w14:textId="77777777" w:rsidR="00C5741F" w:rsidRPr="00895F5A" w:rsidRDefault="00C5741F" w:rsidP="00C5741F">
      <w:pPr>
        <w:pStyle w:val="Akapitzlist"/>
        <w:tabs>
          <w:tab w:val="left" w:pos="1418"/>
          <w:tab w:val="left" w:pos="1985"/>
          <w:tab w:val="left" w:pos="2127"/>
        </w:tabs>
        <w:spacing w:before="0" w:after="0" w:line="276" w:lineRule="auto"/>
        <w:ind w:left="709"/>
      </w:pPr>
      <w:r w:rsidRPr="00895F5A">
        <w:rPr>
          <w:rFonts w:ascii="Cambria" w:hAnsi="Cambria"/>
          <w:b/>
          <w:i/>
          <w:sz w:val="24"/>
          <w:szCs w:val="24"/>
          <w:lang w:val="pl-PL"/>
        </w:rPr>
        <w:tab/>
      </w:r>
      <w:proofErr w:type="spellStart"/>
      <w:r w:rsidRPr="00895F5A">
        <w:rPr>
          <w:rFonts w:ascii="Cambria" w:hAnsi="Cambria"/>
          <w:b/>
          <w:i/>
          <w:sz w:val="24"/>
          <w:szCs w:val="24"/>
          <w:lang w:val="pl-PL"/>
        </w:rPr>
        <w:t>C</w:t>
      </w:r>
      <w:r w:rsidRPr="00895F5A">
        <w:rPr>
          <w:rFonts w:ascii="Cambria" w:hAnsi="Cambria"/>
          <w:b/>
          <w:i/>
          <w:sz w:val="24"/>
          <w:szCs w:val="24"/>
          <w:vertAlign w:val="subscript"/>
          <w:lang w:val="pl-PL"/>
        </w:rPr>
        <w:t>b</w:t>
      </w:r>
      <w:proofErr w:type="spellEnd"/>
    </w:p>
    <w:p w14:paraId="3FD6289E" w14:textId="77777777" w:rsidR="00C5741F" w:rsidRPr="00895F5A" w:rsidRDefault="00C5741F" w:rsidP="00C5741F">
      <w:pPr>
        <w:pStyle w:val="Standard"/>
        <w:tabs>
          <w:tab w:val="left" w:pos="709"/>
          <w:tab w:val="left" w:pos="1276"/>
          <w:tab w:val="left" w:pos="1418"/>
        </w:tabs>
        <w:spacing w:line="276" w:lineRule="auto"/>
      </w:pPr>
      <w:r w:rsidRPr="00895F5A">
        <w:rPr>
          <w:rFonts w:ascii="Cambria" w:hAnsi="Cambria"/>
          <w:b/>
          <w:lang w:val="pl-PL"/>
        </w:rPr>
        <w:tab/>
      </w:r>
      <w:r w:rsidRPr="00895F5A">
        <w:rPr>
          <w:rFonts w:ascii="Cambria" w:hAnsi="Cambria"/>
          <w:lang w:val="pl-PL"/>
        </w:rPr>
        <w:t>gdzie,</w:t>
      </w:r>
    </w:p>
    <w:p w14:paraId="15E10A25" w14:textId="77777777" w:rsidR="00C5741F" w:rsidRPr="00895F5A" w:rsidRDefault="00C5741F" w:rsidP="00C5741F">
      <w:pPr>
        <w:pStyle w:val="Bezodstpw"/>
        <w:spacing w:line="276" w:lineRule="auto"/>
        <w:ind w:left="708"/>
        <w:jc w:val="both"/>
      </w:pPr>
      <w:r w:rsidRPr="00895F5A">
        <w:rPr>
          <w:rFonts w:ascii="Cambria" w:hAnsi="Cambria"/>
          <w:b/>
          <w:sz w:val="24"/>
          <w:szCs w:val="24"/>
        </w:rPr>
        <w:t>P</w:t>
      </w:r>
      <w:r w:rsidRPr="00895F5A">
        <w:rPr>
          <w:rFonts w:ascii="Cambria" w:hAnsi="Cambria"/>
          <w:b/>
          <w:sz w:val="24"/>
          <w:szCs w:val="24"/>
          <w:vertAlign w:val="subscript"/>
        </w:rPr>
        <w:t xml:space="preserve">C </w:t>
      </w:r>
      <w:r w:rsidRPr="00895F5A">
        <w:rPr>
          <w:rFonts w:ascii="Cambria" w:hAnsi="Cambria"/>
          <w:b/>
          <w:sz w:val="24"/>
          <w:szCs w:val="24"/>
        </w:rPr>
        <w:t>-</w:t>
      </w:r>
      <w:r w:rsidRPr="00895F5A">
        <w:rPr>
          <w:rFonts w:ascii="Cambria" w:hAnsi="Cambria"/>
          <w:sz w:val="24"/>
          <w:szCs w:val="24"/>
        </w:rPr>
        <w:t xml:space="preserve"> ilość punktów za kryterium cena,</w:t>
      </w:r>
    </w:p>
    <w:p w14:paraId="754EF1A0" w14:textId="77777777" w:rsidR="00C5741F" w:rsidRPr="00895F5A" w:rsidRDefault="00C5741F" w:rsidP="00C5741F">
      <w:pPr>
        <w:pStyle w:val="Bezodstpw"/>
        <w:spacing w:line="276" w:lineRule="auto"/>
        <w:ind w:left="708"/>
        <w:jc w:val="both"/>
      </w:pPr>
      <w:proofErr w:type="spellStart"/>
      <w:r w:rsidRPr="00895F5A">
        <w:rPr>
          <w:rFonts w:ascii="Cambria" w:hAnsi="Cambria"/>
          <w:b/>
          <w:sz w:val="24"/>
          <w:szCs w:val="24"/>
        </w:rPr>
        <w:t>C</w:t>
      </w:r>
      <w:r w:rsidRPr="00895F5A">
        <w:rPr>
          <w:rFonts w:ascii="Cambria" w:hAnsi="Cambria"/>
          <w:b/>
          <w:sz w:val="24"/>
          <w:szCs w:val="24"/>
          <w:vertAlign w:val="subscript"/>
        </w:rPr>
        <w:t>n</w:t>
      </w:r>
      <w:proofErr w:type="spellEnd"/>
      <w:r w:rsidRPr="00895F5A">
        <w:rPr>
          <w:rFonts w:ascii="Cambria" w:hAnsi="Cambria"/>
          <w:b/>
          <w:sz w:val="24"/>
          <w:szCs w:val="24"/>
        </w:rPr>
        <w:t xml:space="preserve"> -</w:t>
      </w:r>
      <w:r w:rsidRPr="00895F5A">
        <w:rPr>
          <w:rFonts w:ascii="Cambria" w:hAnsi="Cambria"/>
          <w:sz w:val="24"/>
          <w:szCs w:val="24"/>
        </w:rPr>
        <w:t xml:space="preserve"> najniższa cena ofertowa spośród ofert nieodrzuconych,</w:t>
      </w:r>
    </w:p>
    <w:p w14:paraId="70986C33" w14:textId="77777777" w:rsidR="00C5741F" w:rsidRPr="00895F5A" w:rsidRDefault="00C5741F" w:rsidP="00C5741F">
      <w:pPr>
        <w:pStyle w:val="Bezodstpw"/>
        <w:spacing w:line="276" w:lineRule="auto"/>
        <w:ind w:left="708"/>
        <w:jc w:val="both"/>
      </w:pPr>
      <w:proofErr w:type="spellStart"/>
      <w:r w:rsidRPr="00895F5A">
        <w:rPr>
          <w:rFonts w:ascii="Cambria" w:hAnsi="Cambria"/>
          <w:b/>
          <w:sz w:val="24"/>
          <w:szCs w:val="24"/>
        </w:rPr>
        <w:t>C</w:t>
      </w:r>
      <w:r w:rsidRPr="00895F5A">
        <w:rPr>
          <w:rFonts w:ascii="Cambria" w:hAnsi="Cambria"/>
          <w:b/>
          <w:sz w:val="24"/>
          <w:szCs w:val="24"/>
          <w:vertAlign w:val="subscript"/>
        </w:rPr>
        <w:t>b</w:t>
      </w:r>
      <w:proofErr w:type="spellEnd"/>
      <w:r w:rsidRPr="00895F5A">
        <w:rPr>
          <w:rFonts w:ascii="Cambria" w:hAnsi="Cambria"/>
          <w:b/>
          <w:sz w:val="24"/>
          <w:szCs w:val="24"/>
        </w:rPr>
        <w:t xml:space="preserve"> –</w:t>
      </w:r>
      <w:r w:rsidRPr="00895F5A">
        <w:rPr>
          <w:rFonts w:ascii="Cambria" w:hAnsi="Cambria"/>
          <w:sz w:val="24"/>
          <w:szCs w:val="24"/>
        </w:rPr>
        <w:t xml:space="preserve"> cena oferty badanej.</w:t>
      </w:r>
    </w:p>
    <w:p w14:paraId="227BE215" w14:textId="77777777" w:rsidR="00C5741F" w:rsidRPr="00895F5A" w:rsidRDefault="00C5741F" w:rsidP="00C5741F">
      <w:pPr>
        <w:pStyle w:val="Bezodstpw"/>
        <w:spacing w:line="276" w:lineRule="auto"/>
        <w:ind w:left="708"/>
        <w:jc w:val="both"/>
        <w:rPr>
          <w:rFonts w:ascii="Cambria" w:hAnsi="Cambria"/>
          <w:sz w:val="10"/>
          <w:szCs w:val="10"/>
        </w:rPr>
      </w:pPr>
    </w:p>
    <w:p w14:paraId="059CF55B" w14:textId="77777777" w:rsidR="00C5741F" w:rsidRPr="00895F5A" w:rsidRDefault="00C5741F" w:rsidP="00C5741F">
      <w:pPr>
        <w:pStyle w:val="Akapitzlist"/>
        <w:spacing w:before="0" w:after="0" w:line="276" w:lineRule="auto"/>
        <w:ind w:left="708"/>
        <w:rPr>
          <w:sz w:val="22"/>
          <w:szCs w:val="22"/>
        </w:rPr>
      </w:pPr>
      <w:r w:rsidRPr="00895F5A">
        <w:rPr>
          <w:rFonts w:ascii="Cambria" w:hAnsi="Cambria"/>
          <w:sz w:val="22"/>
          <w:szCs w:val="22"/>
          <w:lang w:val="pl-PL"/>
        </w:rPr>
        <w:t>W kryterium „</w:t>
      </w:r>
      <w:r w:rsidRPr="00895F5A">
        <w:rPr>
          <w:rFonts w:ascii="Cambria" w:hAnsi="Cambria"/>
          <w:b/>
          <w:sz w:val="22"/>
          <w:szCs w:val="22"/>
          <w:lang w:val="pl-PL"/>
        </w:rPr>
        <w:t>Cena”</w:t>
      </w:r>
      <w:r w:rsidRPr="00895F5A">
        <w:rPr>
          <w:rFonts w:ascii="Cambria" w:hAnsi="Cambria"/>
          <w:sz w:val="22"/>
          <w:szCs w:val="22"/>
          <w:lang w:val="pl-PL"/>
        </w:rPr>
        <w:t xml:space="preserve">, oferta z najniższą ceną otrzyma 60 punktów, a pozostałe oferty po </w:t>
      </w:r>
      <w:r w:rsidRPr="00895F5A">
        <w:rPr>
          <w:rFonts w:ascii="Cambria" w:hAnsi="Cambria"/>
          <w:sz w:val="22"/>
          <w:szCs w:val="22"/>
          <w:lang w:val="pl-PL"/>
        </w:rPr>
        <w:lastRenderedPageBreak/>
        <w:t>matematycznym przeliczeniu w odniesieniu do najniższej ceny odpowiednio mniej. Końcowy wynik powyższego działania zostanie zaokrąglony do dwóch miejsc po przecinku.</w:t>
      </w:r>
    </w:p>
    <w:p w14:paraId="717D6099" w14:textId="77777777" w:rsidR="00C5741F" w:rsidRPr="00895F5A" w:rsidRDefault="00C5741F" w:rsidP="00C5741F">
      <w:pPr>
        <w:pStyle w:val="Akapitzlist"/>
        <w:spacing w:before="0" w:after="0" w:line="276" w:lineRule="auto"/>
        <w:ind w:left="708"/>
        <w:rPr>
          <w:rFonts w:ascii="Cambria" w:hAnsi="Cambria"/>
          <w:sz w:val="22"/>
          <w:szCs w:val="22"/>
          <w:lang w:val="pl-PL"/>
        </w:rPr>
      </w:pPr>
    </w:p>
    <w:p w14:paraId="71EFC4CA" w14:textId="77777777" w:rsidR="00C5741F" w:rsidRPr="00895F5A" w:rsidRDefault="00C5741F" w:rsidP="00C5741F">
      <w:pPr>
        <w:pStyle w:val="Listanumerowana2"/>
        <w:numPr>
          <w:ilvl w:val="1"/>
          <w:numId w:val="29"/>
        </w:numPr>
        <w:spacing w:line="276" w:lineRule="auto"/>
        <w:outlineLvl w:val="9"/>
        <w:rPr>
          <w:szCs w:val="22"/>
        </w:rPr>
      </w:pPr>
      <w:r w:rsidRPr="00895F5A">
        <w:rPr>
          <w:rFonts w:ascii="Cambria" w:hAnsi="Cambria"/>
          <w:szCs w:val="22"/>
          <w:lang w:val="pl-PL"/>
        </w:rPr>
        <w:t xml:space="preserve">Kryterium </w:t>
      </w:r>
      <w:r w:rsidRPr="00895F5A">
        <w:rPr>
          <w:rFonts w:ascii="Cambria" w:hAnsi="Cambria"/>
          <w:b/>
          <w:szCs w:val="22"/>
          <w:lang w:val="pl-PL"/>
        </w:rPr>
        <w:t>„Długość okresu gwarancji na roboty budowlane oraz zamontowane materiały i urządzenia”</w:t>
      </w:r>
      <w:r w:rsidRPr="00895F5A">
        <w:rPr>
          <w:rFonts w:ascii="Cambria" w:hAnsi="Cambria"/>
          <w:szCs w:val="22"/>
          <w:lang w:val="pl-PL"/>
        </w:rPr>
        <w:t xml:space="preserve"> liczone w okresach miesięcznych:</w:t>
      </w:r>
    </w:p>
    <w:p w14:paraId="165D794A" w14:textId="77777777" w:rsidR="00C5741F" w:rsidRPr="00895F5A" w:rsidRDefault="00C5741F" w:rsidP="00C5741F">
      <w:pPr>
        <w:pStyle w:val="Standard"/>
        <w:tabs>
          <w:tab w:val="left" w:pos="1069"/>
        </w:tabs>
        <w:spacing w:line="276" w:lineRule="auto"/>
        <w:ind w:left="709"/>
        <w:jc w:val="both"/>
        <w:rPr>
          <w:sz w:val="22"/>
          <w:szCs w:val="22"/>
        </w:rPr>
      </w:pPr>
      <w:r w:rsidRPr="00895F5A">
        <w:rPr>
          <w:rFonts w:ascii="Cambria" w:eastAsia="Calibri" w:hAnsi="Cambria" w:cs="Helvetica"/>
          <w:sz w:val="22"/>
          <w:szCs w:val="22"/>
          <w:lang w:val="pl-PL"/>
        </w:rPr>
        <w:t>W przypadku zaoferowania minimalnej długości okresu gwarancji, tj. 36 miesięcy, Wykonawca otrzyma zero (0) punktów.</w:t>
      </w:r>
    </w:p>
    <w:p w14:paraId="1B02C1C2" w14:textId="77777777" w:rsidR="00C5741F" w:rsidRPr="00895F5A" w:rsidRDefault="00C5741F" w:rsidP="00C5741F">
      <w:pPr>
        <w:pStyle w:val="Standard"/>
        <w:tabs>
          <w:tab w:val="left" w:pos="1069"/>
        </w:tabs>
        <w:spacing w:line="276" w:lineRule="auto"/>
        <w:ind w:left="709"/>
        <w:jc w:val="both"/>
        <w:rPr>
          <w:sz w:val="22"/>
          <w:szCs w:val="22"/>
        </w:rPr>
      </w:pPr>
      <w:r w:rsidRPr="00895F5A">
        <w:rPr>
          <w:rFonts w:ascii="Cambria" w:eastAsia="Calibri" w:hAnsi="Cambria" w:cs="Helvetica"/>
          <w:sz w:val="22"/>
          <w:szCs w:val="22"/>
          <w:lang w:val="pl-PL"/>
        </w:rPr>
        <w:t xml:space="preserve">W przypadku zaoferowania </w:t>
      </w:r>
      <w:r w:rsidRPr="00895F5A">
        <w:rPr>
          <w:rFonts w:ascii="Cambria" w:hAnsi="Cambria" w:cs="Helvetica"/>
          <w:sz w:val="22"/>
          <w:szCs w:val="22"/>
          <w:lang w:val="pl-PL"/>
        </w:rPr>
        <w:t xml:space="preserve">maksymalnej długości okresu gwarancji, tj. 84 </w:t>
      </w:r>
      <w:r w:rsidRPr="00895F5A">
        <w:rPr>
          <w:rFonts w:ascii="Cambria" w:eastAsia="Calibri" w:hAnsi="Cambria" w:cs="Helvetica"/>
          <w:sz w:val="22"/>
          <w:szCs w:val="22"/>
          <w:lang w:val="pl-PL"/>
        </w:rPr>
        <w:t xml:space="preserve">miesięcy, Wykonawca otrzyma </w:t>
      </w:r>
      <w:r>
        <w:rPr>
          <w:rFonts w:ascii="Cambria" w:hAnsi="Cambria" w:cs="Helvetica"/>
          <w:sz w:val="22"/>
          <w:szCs w:val="22"/>
          <w:lang w:val="pl-PL"/>
        </w:rPr>
        <w:t>trzydzieści (4</w:t>
      </w:r>
      <w:r w:rsidRPr="00895F5A">
        <w:rPr>
          <w:rFonts w:ascii="Cambria" w:hAnsi="Cambria" w:cs="Helvetica"/>
          <w:sz w:val="22"/>
          <w:szCs w:val="22"/>
          <w:lang w:val="pl-PL"/>
        </w:rPr>
        <w:t>0</w:t>
      </w:r>
      <w:r w:rsidRPr="00895F5A">
        <w:rPr>
          <w:rFonts w:ascii="Cambria" w:eastAsia="Calibri" w:hAnsi="Cambria" w:cs="Helvetica"/>
          <w:sz w:val="22"/>
          <w:szCs w:val="22"/>
          <w:lang w:val="pl-PL"/>
        </w:rPr>
        <w:t>) punktów.</w:t>
      </w:r>
    </w:p>
    <w:p w14:paraId="53CFF9F4" w14:textId="77777777" w:rsidR="00C5741F" w:rsidRPr="00895F5A" w:rsidRDefault="00C5741F" w:rsidP="00C5741F">
      <w:pPr>
        <w:pStyle w:val="Standard"/>
        <w:tabs>
          <w:tab w:val="left" w:pos="1069"/>
        </w:tabs>
        <w:spacing w:line="276" w:lineRule="auto"/>
        <w:ind w:left="709"/>
        <w:jc w:val="both"/>
        <w:rPr>
          <w:rFonts w:ascii="Cambria" w:hAnsi="Cambria" w:cs="Helvetica"/>
          <w:sz w:val="22"/>
          <w:szCs w:val="22"/>
          <w:lang w:val="pl-PL"/>
        </w:rPr>
      </w:pPr>
      <w:r w:rsidRPr="00895F5A">
        <w:rPr>
          <w:rFonts w:ascii="Cambria" w:hAnsi="Cambria" w:cs="Helvetica"/>
          <w:sz w:val="22"/>
          <w:szCs w:val="22"/>
          <w:lang w:val="pl-PL"/>
        </w:rPr>
        <w:t xml:space="preserve">W przypadku zaoferowania gwarancji pomiędzy 36 a </w:t>
      </w:r>
      <w:r w:rsidRPr="00895F5A">
        <w:rPr>
          <w:rFonts w:ascii="Cambria" w:hAnsi="Cambria" w:cs="Helvetica"/>
          <w:color w:val="000000"/>
          <w:sz w:val="22"/>
          <w:szCs w:val="22"/>
          <w:lang w:val="pl-PL"/>
        </w:rPr>
        <w:t xml:space="preserve">84 miesięcy </w:t>
      </w:r>
      <w:r w:rsidRPr="00895F5A">
        <w:rPr>
          <w:rFonts w:ascii="Cambria" w:hAnsi="Cambria" w:cs="Helvetica"/>
          <w:sz w:val="22"/>
          <w:szCs w:val="22"/>
          <w:lang w:val="pl-PL"/>
        </w:rPr>
        <w:t>Wykonawca otrzyma liczbę punktów obliczoną wg wzoru:</w:t>
      </w:r>
    </w:p>
    <w:tbl>
      <w:tblPr>
        <w:tblW w:w="3821" w:type="dxa"/>
        <w:jc w:val="center"/>
        <w:tblLayout w:type="fixed"/>
        <w:tblLook w:val="0000" w:firstRow="0" w:lastRow="0" w:firstColumn="0" w:lastColumn="0" w:noHBand="0" w:noVBand="0"/>
      </w:tblPr>
      <w:tblGrid>
        <w:gridCol w:w="850"/>
        <w:gridCol w:w="2971"/>
      </w:tblGrid>
      <w:tr w:rsidR="00C5741F" w:rsidRPr="00895F5A" w14:paraId="562B789D" w14:textId="77777777" w:rsidTr="004B541E">
        <w:trPr>
          <w:jc w:val="center"/>
        </w:trPr>
        <w:tc>
          <w:tcPr>
            <w:tcW w:w="850" w:type="dxa"/>
            <w:shd w:val="clear" w:color="auto" w:fill="FFFFFF"/>
          </w:tcPr>
          <w:p w14:paraId="6CB4F49B" w14:textId="77777777" w:rsidR="00C5741F" w:rsidRPr="00895F5A" w:rsidRDefault="00C5741F" w:rsidP="004B541E">
            <w:pPr>
              <w:pStyle w:val="Standard"/>
              <w:spacing w:line="276" w:lineRule="auto"/>
              <w:jc w:val="center"/>
              <w:rPr>
                <w:rFonts w:ascii="Cambria" w:eastAsia="Calibri" w:hAnsi="Cambria" w:cs="Helvetica"/>
                <w:b/>
                <w:i/>
                <w:lang w:val="pl-PL"/>
              </w:rPr>
            </w:pPr>
          </w:p>
        </w:tc>
        <w:tc>
          <w:tcPr>
            <w:tcW w:w="2970" w:type="dxa"/>
            <w:shd w:val="clear" w:color="auto" w:fill="FFFFFF"/>
          </w:tcPr>
          <w:p w14:paraId="7518DEE2" w14:textId="77777777" w:rsidR="00C5741F" w:rsidRPr="00895F5A" w:rsidRDefault="00C5741F" w:rsidP="004B541E">
            <w:pPr>
              <w:pStyle w:val="Standard"/>
              <w:spacing w:line="276" w:lineRule="auto"/>
            </w:pPr>
            <w:r w:rsidRPr="00895F5A">
              <w:rPr>
                <w:rFonts w:ascii="Cambria" w:eastAsia="Calibri" w:hAnsi="Cambria" w:cs="Helvetica"/>
                <w:b/>
                <w:i/>
                <w:lang w:val="pl-PL"/>
              </w:rPr>
              <w:t xml:space="preserve">      G </w:t>
            </w:r>
            <w:r w:rsidRPr="00895F5A">
              <w:rPr>
                <w:rFonts w:ascii="Cambria" w:eastAsia="Calibri" w:hAnsi="Cambria" w:cs="Helvetica"/>
                <w:b/>
                <w:i/>
                <w:vertAlign w:val="subscript"/>
                <w:lang w:val="pl-PL"/>
              </w:rPr>
              <w:t>o</w:t>
            </w:r>
          </w:p>
        </w:tc>
      </w:tr>
      <w:tr w:rsidR="00C5741F" w:rsidRPr="00895F5A" w14:paraId="24734B62" w14:textId="77777777" w:rsidTr="004B541E">
        <w:trPr>
          <w:jc w:val="center"/>
        </w:trPr>
        <w:tc>
          <w:tcPr>
            <w:tcW w:w="850" w:type="dxa"/>
            <w:shd w:val="clear" w:color="auto" w:fill="FFFFFF"/>
          </w:tcPr>
          <w:p w14:paraId="5CBF0A42" w14:textId="77777777" w:rsidR="00C5741F" w:rsidRPr="00895F5A" w:rsidRDefault="00C5741F" w:rsidP="004B541E">
            <w:pPr>
              <w:pStyle w:val="Standard"/>
              <w:spacing w:line="276" w:lineRule="auto"/>
              <w:jc w:val="center"/>
            </w:pPr>
            <w:r w:rsidRPr="00895F5A">
              <w:rPr>
                <w:rFonts w:ascii="Cambria" w:eastAsia="Calibri" w:hAnsi="Cambria" w:cs="Helvetica"/>
                <w:b/>
                <w:i/>
                <w:lang w:val="pl-PL"/>
              </w:rPr>
              <w:t>P</w:t>
            </w:r>
            <w:r w:rsidRPr="00895F5A">
              <w:rPr>
                <w:rFonts w:ascii="Cambria" w:eastAsia="Calibri" w:hAnsi="Cambria" w:cs="Helvetica"/>
                <w:b/>
                <w:i/>
                <w:vertAlign w:val="subscript"/>
                <w:lang w:val="pl-PL"/>
              </w:rPr>
              <w:t xml:space="preserve">G </w:t>
            </w:r>
            <w:r w:rsidRPr="00895F5A">
              <w:rPr>
                <w:rFonts w:ascii="Cambria" w:eastAsia="Calibri" w:hAnsi="Cambria" w:cs="Helvetica"/>
                <w:b/>
                <w:i/>
                <w:lang w:val="pl-PL"/>
              </w:rPr>
              <w:t xml:space="preserve">    =</w:t>
            </w:r>
          </w:p>
        </w:tc>
        <w:tc>
          <w:tcPr>
            <w:tcW w:w="2970" w:type="dxa"/>
            <w:shd w:val="clear" w:color="auto" w:fill="FFFFFF"/>
          </w:tcPr>
          <w:p w14:paraId="27F95D0C" w14:textId="77777777" w:rsidR="00C5741F" w:rsidRPr="00895F5A" w:rsidRDefault="00C5741F" w:rsidP="004B541E">
            <w:pPr>
              <w:pStyle w:val="Standard"/>
              <w:spacing w:line="276" w:lineRule="auto"/>
              <w:rPr>
                <w:rFonts w:ascii="Cambria" w:eastAsia="Calibri" w:hAnsi="Cambria" w:cs="Helvetica"/>
                <w:b/>
                <w:i/>
                <w:lang w:val="pl-PL"/>
              </w:rPr>
            </w:pPr>
            <w:r>
              <w:rPr>
                <w:rFonts w:ascii="Cambria" w:eastAsia="Calibri" w:hAnsi="Cambria" w:cs="Helvetica"/>
                <w:b/>
                <w:i/>
                <w:lang w:val="pl-PL"/>
              </w:rPr>
              <w:t>-----------   x 4</w:t>
            </w:r>
            <w:r w:rsidRPr="00895F5A">
              <w:rPr>
                <w:rFonts w:ascii="Cambria" w:eastAsia="Calibri" w:hAnsi="Cambria" w:cs="Helvetica"/>
                <w:b/>
                <w:i/>
                <w:lang w:val="pl-PL"/>
              </w:rPr>
              <w:t>0 pkt</w:t>
            </w:r>
          </w:p>
        </w:tc>
      </w:tr>
      <w:tr w:rsidR="00C5741F" w:rsidRPr="00895F5A" w14:paraId="1DD97EC0" w14:textId="77777777" w:rsidTr="004B541E">
        <w:trPr>
          <w:jc w:val="center"/>
        </w:trPr>
        <w:tc>
          <w:tcPr>
            <w:tcW w:w="850" w:type="dxa"/>
            <w:shd w:val="clear" w:color="auto" w:fill="FFFFFF"/>
          </w:tcPr>
          <w:p w14:paraId="761FC704" w14:textId="77777777" w:rsidR="00C5741F" w:rsidRPr="00895F5A" w:rsidRDefault="00C5741F" w:rsidP="004B541E">
            <w:pPr>
              <w:pStyle w:val="Standard"/>
              <w:spacing w:line="276" w:lineRule="auto"/>
              <w:jc w:val="center"/>
              <w:rPr>
                <w:rFonts w:ascii="Cambria" w:eastAsia="Calibri" w:hAnsi="Cambria" w:cs="Helvetica"/>
                <w:b/>
                <w:i/>
                <w:lang w:val="pl-PL"/>
              </w:rPr>
            </w:pPr>
          </w:p>
        </w:tc>
        <w:tc>
          <w:tcPr>
            <w:tcW w:w="2970" w:type="dxa"/>
            <w:shd w:val="clear" w:color="auto" w:fill="FFFFFF"/>
          </w:tcPr>
          <w:p w14:paraId="3C22CB2E" w14:textId="77777777" w:rsidR="00C5741F" w:rsidRPr="00895F5A" w:rsidRDefault="00C5741F" w:rsidP="004B541E">
            <w:pPr>
              <w:pStyle w:val="Standard"/>
              <w:spacing w:line="276" w:lineRule="auto"/>
            </w:pPr>
            <w:r w:rsidRPr="00895F5A">
              <w:rPr>
                <w:rFonts w:ascii="Cambria" w:eastAsia="Calibri" w:hAnsi="Cambria" w:cs="Helvetica"/>
                <w:b/>
                <w:i/>
                <w:lang w:val="pl-PL"/>
              </w:rPr>
              <w:t xml:space="preserve">     G </w:t>
            </w:r>
            <w:r w:rsidRPr="00895F5A">
              <w:rPr>
                <w:rFonts w:ascii="Cambria" w:eastAsia="Calibri" w:hAnsi="Cambria" w:cs="Helvetica"/>
                <w:b/>
                <w:i/>
                <w:vertAlign w:val="subscript"/>
                <w:lang w:val="pl-PL"/>
              </w:rPr>
              <w:t>max.</w:t>
            </w:r>
          </w:p>
        </w:tc>
      </w:tr>
    </w:tbl>
    <w:p w14:paraId="3BE059D3" w14:textId="77777777" w:rsidR="00C5741F" w:rsidRPr="00895F5A" w:rsidRDefault="00C5741F" w:rsidP="00C5741F">
      <w:pPr>
        <w:pStyle w:val="Standard"/>
        <w:tabs>
          <w:tab w:val="left" w:pos="360"/>
        </w:tabs>
        <w:spacing w:line="276" w:lineRule="auto"/>
        <w:ind w:firstLine="993"/>
        <w:jc w:val="both"/>
        <w:rPr>
          <w:rFonts w:ascii="Cambria" w:eastAsia="Calibri" w:hAnsi="Cambria" w:cs="Arial"/>
          <w:bCs/>
          <w:lang w:val="pl-PL"/>
        </w:rPr>
      </w:pPr>
      <w:r w:rsidRPr="00895F5A">
        <w:rPr>
          <w:rFonts w:ascii="Cambria" w:eastAsia="Calibri" w:hAnsi="Cambria" w:cs="Arial"/>
          <w:bCs/>
          <w:lang w:val="pl-PL"/>
        </w:rPr>
        <w:t>gdzie:</w:t>
      </w:r>
      <w:r w:rsidRPr="00895F5A">
        <w:rPr>
          <w:rFonts w:ascii="Cambria" w:eastAsia="Calibri" w:hAnsi="Cambria" w:cs="Arial"/>
          <w:bCs/>
          <w:lang w:val="pl-PL"/>
        </w:rPr>
        <w:tab/>
      </w:r>
    </w:p>
    <w:p w14:paraId="28E2D7D5" w14:textId="77777777" w:rsidR="00C5741F" w:rsidRPr="00895F5A" w:rsidRDefault="00C5741F" w:rsidP="00C5741F">
      <w:pPr>
        <w:pStyle w:val="Standard"/>
        <w:tabs>
          <w:tab w:val="left" w:pos="360"/>
        </w:tabs>
        <w:spacing w:line="276" w:lineRule="auto"/>
        <w:ind w:firstLine="993"/>
        <w:jc w:val="both"/>
      </w:pPr>
      <w:r w:rsidRPr="00895F5A">
        <w:rPr>
          <w:rFonts w:ascii="Cambria" w:eastAsia="Calibri" w:hAnsi="Cambria" w:cs="Arial"/>
          <w:b/>
          <w:bCs/>
          <w:lang w:val="pl-PL"/>
        </w:rPr>
        <w:t>P</w:t>
      </w:r>
      <w:r w:rsidRPr="00895F5A">
        <w:rPr>
          <w:rFonts w:ascii="Cambria" w:eastAsia="Calibri" w:hAnsi="Cambria" w:cs="Arial"/>
          <w:b/>
          <w:bCs/>
          <w:vertAlign w:val="subscript"/>
          <w:lang w:val="pl-PL"/>
        </w:rPr>
        <w:t>G</w:t>
      </w:r>
      <w:r w:rsidRPr="00895F5A">
        <w:rPr>
          <w:rFonts w:ascii="Cambria" w:eastAsia="Calibri" w:hAnsi="Cambria" w:cs="Arial"/>
          <w:b/>
          <w:bCs/>
          <w:lang w:val="pl-PL"/>
        </w:rPr>
        <w:t xml:space="preserve"> </w:t>
      </w:r>
      <w:r w:rsidRPr="00895F5A">
        <w:rPr>
          <w:rFonts w:ascii="Cambria" w:eastAsia="Calibri" w:hAnsi="Cambria" w:cs="Arial"/>
          <w:b/>
          <w:bCs/>
          <w:lang w:val="pl-PL"/>
        </w:rPr>
        <w:tab/>
      </w:r>
      <w:r w:rsidRPr="00895F5A">
        <w:rPr>
          <w:rFonts w:ascii="Cambria" w:eastAsia="Calibri" w:hAnsi="Cambria" w:cs="Arial"/>
          <w:bCs/>
          <w:lang w:val="pl-PL"/>
        </w:rPr>
        <w:t xml:space="preserve">- </w:t>
      </w:r>
      <w:r w:rsidRPr="00895F5A">
        <w:rPr>
          <w:rFonts w:ascii="Cambria" w:eastAsia="Calibri" w:hAnsi="Cambria" w:cs="Arial"/>
          <w:bCs/>
          <w:lang w:val="pl-PL"/>
        </w:rPr>
        <w:tab/>
      </w:r>
      <w:r w:rsidRPr="00895F5A">
        <w:rPr>
          <w:rFonts w:ascii="Cambria" w:eastAsia="Calibri" w:hAnsi="Cambria" w:cs="Arial"/>
          <w:bCs/>
          <w:sz w:val="22"/>
          <w:szCs w:val="22"/>
          <w:lang w:val="pl-PL"/>
        </w:rPr>
        <w:t>wartość punktowa, którą należy wyznaczyć,</w:t>
      </w:r>
    </w:p>
    <w:p w14:paraId="217EDA9A" w14:textId="77777777" w:rsidR="00C5741F" w:rsidRPr="00895F5A" w:rsidRDefault="00C5741F" w:rsidP="00C5741F">
      <w:pPr>
        <w:pStyle w:val="Standard"/>
        <w:tabs>
          <w:tab w:val="left" w:pos="2473"/>
        </w:tabs>
        <w:spacing w:line="276" w:lineRule="auto"/>
        <w:ind w:left="2113" w:hanging="1120"/>
        <w:jc w:val="both"/>
      </w:pPr>
      <w:r w:rsidRPr="00895F5A">
        <w:rPr>
          <w:rFonts w:ascii="Cambria" w:eastAsia="Calibri" w:hAnsi="Cambria" w:cs="Arial"/>
          <w:b/>
          <w:bCs/>
          <w:lang w:val="pl-PL"/>
        </w:rPr>
        <w:t xml:space="preserve">G </w:t>
      </w:r>
      <w:r w:rsidRPr="00895F5A">
        <w:rPr>
          <w:rFonts w:ascii="Cambria" w:eastAsia="Calibri" w:hAnsi="Cambria" w:cs="Arial"/>
          <w:b/>
          <w:bCs/>
          <w:vertAlign w:val="subscript"/>
          <w:lang w:val="pl-PL"/>
        </w:rPr>
        <w:t>max.</w:t>
      </w:r>
      <w:r w:rsidRPr="00895F5A">
        <w:rPr>
          <w:rFonts w:ascii="Cambria" w:eastAsia="Calibri" w:hAnsi="Cambria" w:cs="Arial"/>
          <w:bCs/>
          <w:lang w:val="pl-PL"/>
        </w:rPr>
        <w:t xml:space="preserve"> - </w:t>
      </w:r>
      <w:r w:rsidRPr="00895F5A">
        <w:rPr>
          <w:rFonts w:ascii="Cambria" w:eastAsia="Calibri" w:hAnsi="Cambria" w:cs="Arial"/>
          <w:bCs/>
          <w:lang w:val="pl-PL"/>
        </w:rPr>
        <w:tab/>
      </w:r>
      <w:r w:rsidRPr="00895F5A">
        <w:rPr>
          <w:rFonts w:ascii="Cambria" w:eastAsia="Calibri" w:hAnsi="Cambria" w:cs="Arial"/>
          <w:bCs/>
          <w:sz w:val="22"/>
          <w:szCs w:val="22"/>
          <w:lang w:val="pl-PL"/>
        </w:rPr>
        <w:t>najdłuższy oferowany okres gwarancji,</w:t>
      </w:r>
    </w:p>
    <w:p w14:paraId="1A94FFB8" w14:textId="77777777" w:rsidR="00C5741F" w:rsidRPr="00895F5A" w:rsidRDefault="00C5741F" w:rsidP="00C5741F">
      <w:pPr>
        <w:pStyle w:val="Standard"/>
        <w:tabs>
          <w:tab w:val="left" w:pos="360"/>
        </w:tabs>
        <w:spacing w:line="276" w:lineRule="auto"/>
        <w:ind w:firstLine="993"/>
        <w:jc w:val="both"/>
        <w:rPr>
          <w:sz w:val="22"/>
          <w:szCs w:val="22"/>
        </w:rPr>
      </w:pPr>
      <w:r w:rsidRPr="00895F5A">
        <w:rPr>
          <w:rFonts w:ascii="Cambria" w:eastAsia="Calibri" w:hAnsi="Cambria" w:cs="Arial"/>
          <w:b/>
          <w:bCs/>
          <w:lang w:val="pl-PL"/>
        </w:rPr>
        <w:t>G</w:t>
      </w:r>
      <w:r w:rsidRPr="00895F5A">
        <w:rPr>
          <w:rFonts w:ascii="Cambria" w:eastAsia="Calibri" w:hAnsi="Cambria" w:cs="Arial"/>
          <w:b/>
          <w:bCs/>
          <w:vertAlign w:val="subscript"/>
          <w:lang w:val="pl-PL"/>
        </w:rPr>
        <w:t>o</w:t>
      </w:r>
      <w:r w:rsidRPr="00895F5A">
        <w:rPr>
          <w:rFonts w:ascii="Cambria" w:eastAsia="Calibri" w:hAnsi="Cambria" w:cs="Arial"/>
          <w:b/>
          <w:bCs/>
          <w:vertAlign w:val="subscript"/>
          <w:lang w:val="pl-PL"/>
        </w:rPr>
        <w:tab/>
      </w:r>
      <w:r w:rsidRPr="00895F5A">
        <w:rPr>
          <w:rFonts w:ascii="Cambria" w:eastAsia="Calibri" w:hAnsi="Cambria" w:cs="Arial"/>
          <w:bCs/>
          <w:lang w:val="pl-PL"/>
        </w:rPr>
        <w:t xml:space="preserve">- </w:t>
      </w:r>
      <w:r w:rsidRPr="00895F5A">
        <w:rPr>
          <w:rFonts w:ascii="Cambria" w:eastAsia="Calibri" w:hAnsi="Cambria" w:cs="Arial"/>
          <w:bCs/>
          <w:lang w:val="pl-PL"/>
        </w:rPr>
        <w:tab/>
      </w:r>
      <w:r w:rsidRPr="00895F5A">
        <w:rPr>
          <w:rFonts w:ascii="Cambria" w:eastAsia="Calibri" w:hAnsi="Cambria" w:cs="Arial"/>
          <w:bCs/>
          <w:sz w:val="22"/>
          <w:szCs w:val="22"/>
          <w:lang w:val="pl-PL"/>
        </w:rPr>
        <w:t>okres gwarancji podany w badanej ofercie.</w:t>
      </w:r>
    </w:p>
    <w:p w14:paraId="6122EB0B" w14:textId="77777777" w:rsidR="00C5741F" w:rsidRPr="00895F5A" w:rsidRDefault="00C5741F" w:rsidP="00C5741F">
      <w:pPr>
        <w:pStyle w:val="Akapitzlist"/>
        <w:tabs>
          <w:tab w:val="left" w:pos="1211"/>
        </w:tabs>
        <w:spacing w:before="0" w:after="0" w:line="276" w:lineRule="auto"/>
        <w:ind w:left="360"/>
        <w:jc w:val="center"/>
        <w:rPr>
          <w:rFonts w:ascii="Cambria" w:eastAsia="Calibri" w:hAnsi="Cambria" w:cs="Helvetica"/>
          <w:b/>
          <w:bCs w:val="0"/>
          <w:sz w:val="24"/>
          <w:szCs w:val="24"/>
          <w:lang w:val="pl-PL"/>
        </w:rPr>
      </w:pPr>
      <w:r w:rsidRPr="00895F5A">
        <w:rPr>
          <w:rFonts w:ascii="Cambria" w:eastAsia="Calibri" w:hAnsi="Cambria" w:cs="Helvetica"/>
          <w:b/>
          <w:bCs w:val="0"/>
          <w:sz w:val="24"/>
          <w:szCs w:val="24"/>
          <w:lang w:val="pl-PL"/>
        </w:rPr>
        <w:t>Uwaga:</w:t>
      </w:r>
    </w:p>
    <w:tbl>
      <w:tblPr>
        <w:tblW w:w="8639" w:type="dxa"/>
        <w:tblInd w:w="712" w:type="dxa"/>
        <w:tblLayout w:type="fixed"/>
        <w:tblLook w:val="0000" w:firstRow="0" w:lastRow="0" w:firstColumn="0" w:lastColumn="0" w:noHBand="0" w:noVBand="0"/>
      </w:tblPr>
      <w:tblGrid>
        <w:gridCol w:w="8639"/>
      </w:tblGrid>
      <w:tr w:rsidR="00C5741F" w:rsidRPr="00895F5A" w14:paraId="7700CBBD" w14:textId="77777777" w:rsidTr="004B541E">
        <w:tc>
          <w:tcPr>
            <w:tcW w:w="8639" w:type="dxa"/>
            <w:tcBorders>
              <w:top w:val="single" w:sz="4" w:space="0" w:color="00000A"/>
              <w:left w:val="single" w:sz="4" w:space="0" w:color="00000A"/>
              <w:bottom w:val="single" w:sz="4" w:space="0" w:color="00000A"/>
              <w:right w:val="single" w:sz="4" w:space="0" w:color="00000A"/>
            </w:tcBorders>
            <w:shd w:val="clear" w:color="auto" w:fill="FFFFFF"/>
          </w:tcPr>
          <w:p w14:paraId="139FDD7D" w14:textId="77777777" w:rsidR="00C5741F" w:rsidRPr="00895F5A" w:rsidRDefault="00C5741F" w:rsidP="004B541E">
            <w:pPr>
              <w:pStyle w:val="Standard"/>
              <w:spacing w:line="276" w:lineRule="auto"/>
              <w:jc w:val="both"/>
              <w:rPr>
                <w:sz w:val="22"/>
                <w:szCs w:val="22"/>
              </w:rPr>
            </w:pPr>
            <w:r w:rsidRPr="00895F5A">
              <w:rPr>
                <w:rFonts w:ascii="Cambria" w:eastAsia="Calibri" w:hAnsi="Cambria" w:cs="Helvetica"/>
                <w:sz w:val="22"/>
                <w:szCs w:val="22"/>
                <w:lang w:val="pl-PL"/>
              </w:rPr>
              <w:t xml:space="preserve">Zamawiający określa minimalną oraz maksymalną długość okresu gwarancji, </w:t>
            </w:r>
            <w:r w:rsidRPr="00895F5A">
              <w:rPr>
                <w:rFonts w:ascii="Cambria" w:eastAsia="Calibri" w:hAnsi="Cambria" w:cs="Helvetica"/>
                <w:sz w:val="22"/>
                <w:szCs w:val="22"/>
                <w:lang w:val="pl-PL"/>
              </w:rPr>
              <w:br/>
              <w:t xml:space="preserve">w przedziale od 36 miesięcy </w:t>
            </w:r>
            <w:r w:rsidRPr="00895F5A">
              <w:rPr>
                <w:rFonts w:ascii="Cambria" w:eastAsia="Calibri" w:hAnsi="Cambria" w:cs="Helvetica"/>
                <w:color w:val="000000"/>
                <w:sz w:val="22"/>
                <w:szCs w:val="22"/>
                <w:lang w:val="pl-PL"/>
              </w:rPr>
              <w:t>do 84 miesięcy</w:t>
            </w:r>
            <w:r w:rsidRPr="00895F5A">
              <w:rPr>
                <w:rFonts w:ascii="Cambria" w:eastAsia="Calibri" w:hAnsi="Cambria" w:cs="Helvetica"/>
                <w:sz w:val="22"/>
                <w:szCs w:val="22"/>
                <w:lang w:val="pl-PL"/>
              </w:rPr>
              <w:t xml:space="preserve">. </w:t>
            </w:r>
            <w:r w:rsidRPr="00895F5A">
              <w:rPr>
                <w:rFonts w:ascii="Cambria" w:eastAsia="Calibri" w:hAnsi="Cambria" w:cs="Helvetica"/>
                <w:b/>
                <w:sz w:val="22"/>
                <w:szCs w:val="22"/>
                <w:lang w:val="pl-PL"/>
              </w:rPr>
              <w:t>W przypadku zaoferowania przez Wykonawcę długości gwarancji krótszego niż 36 m-</w:t>
            </w:r>
            <w:proofErr w:type="spellStart"/>
            <w:r w:rsidRPr="00895F5A">
              <w:rPr>
                <w:rFonts w:ascii="Cambria" w:eastAsia="Calibri" w:hAnsi="Cambria" w:cs="Helvetica"/>
                <w:b/>
                <w:sz w:val="22"/>
                <w:szCs w:val="22"/>
                <w:lang w:val="pl-PL"/>
              </w:rPr>
              <w:t>cy</w:t>
            </w:r>
            <w:proofErr w:type="spellEnd"/>
            <w:r w:rsidRPr="00895F5A">
              <w:rPr>
                <w:rFonts w:ascii="Cambria" w:eastAsia="Calibri" w:hAnsi="Cambria" w:cs="Helvetica"/>
                <w:b/>
                <w:sz w:val="22"/>
                <w:szCs w:val="22"/>
                <w:lang w:val="pl-PL"/>
              </w:rPr>
              <w:t>, Zamawiający ofertę odrzuci</w:t>
            </w:r>
            <w:r w:rsidRPr="00895F5A">
              <w:rPr>
                <w:rFonts w:ascii="Cambria" w:eastAsia="Calibri" w:hAnsi="Cambria" w:cs="Helvetica"/>
                <w:sz w:val="22"/>
                <w:szCs w:val="22"/>
                <w:lang w:val="pl-PL"/>
              </w:rPr>
              <w:t xml:space="preserve">. </w:t>
            </w:r>
            <w:r w:rsidRPr="00895F5A">
              <w:rPr>
                <w:rFonts w:ascii="Cambria" w:eastAsia="Calibri" w:hAnsi="Cambria" w:cs="Helvetica"/>
                <w:b/>
                <w:sz w:val="22"/>
                <w:szCs w:val="22"/>
                <w:lang w:val="pl-PL"/>
              </w:rPr>
              <w:t>W przypadku, gdy Wykonawca w ogóle nie wskaże w ofercie oferowanego okresu gwarancji Zamawiający przyjmie, że Wykonawca nie oferuje gwarancji i ofertę odrzuci.</w:t>
            </w:r>
            <w:r w:rsidRPr="00895F5A">
              <w:rPr>
                <w:rFonts w:ascii="Cambria" w:eastAsia="Calibri" w:hAnsi="Cambria" w:cs="Helvetica"/>
                <w:sz w:val="22"/>
                <w:szCs w:val="22"/>
                <w:lang w:val="pl-PL"/>
              </w:rPr>
              <w:t xml:space="preserve"> Wykonawca może zaproponować długość okresu gwarancji dłuższy niż wyznaczony maksymalny </w:t>
            </w:r>
            <w:r w:rsidRPr="00895F5A">
              <w:rPr>
                <w:rFonts w:ascii="Cambria" w:eastAsia="Calibri" w:hAnsi="Cambria" w:cs="Helvetica"/>
                <w:color w:val="000000"/>
                <w:sz w:val="22"/>
                <w:szCs w:val="22"/>
                <w:lang w:val="pl-PL"/>
              </w:rPr>
              <w:t>84 miesięcy, jednak w tym przypadku Zamawiający przyjmie do obliczeń wartość 84 m-</w:t>
            </w:r>
            <w:proofErr w:type="spellStart"/>
            <w:r w:rsidRPr="00895F5A">
              <w:rPr>
                <w:rFonts w:ascii="Cambria" w:eastAsia="Calibri" w:hAnsi="Cambria" w:cs="Helvetica"/>
                <w:color w:val="000000"/>
                <w:sz w:val="22"/>
                <w:szCs w:val="22"/>
                <w:lang w:val="pl-PL"/>
              </w:rPr>
              <w:t>cy</w:t>
            </w:r>
            <w:proofErr w:type="spellEnd"/>
            <w:r w:rsidRPr="00895F5A">
              <w:rPr>
                <w:rFonts w:ascii="Cambria" w:eastAsia="Calibri" w:hAnsi="Cambria" w:cs="Helvetica"/>
                <w:color w:val="000000"/>
                <w:sz w:val="22"/>
                <w:szCs w:val="22"/>
                <w:lang w:val="pl-PL"/>
              </w:rPr>
              <w:t xml:space="preserve"> - najdłuższy przyjęty w kryterium oceny ofert „Długość okresu gwarancji na roboty budowlane oraz zamontowane elementy i urządzenia”. </w:t>
            </w:r>
            <w:r w:rsidRPr="00895F5A">
              <w:rPr>
                <w:rFonts w:ascii="Cambria" w:eastAsia="Calibri" w:hAnsi="Cambria" w:cs="Helvetica"/>
                <w:b/>
                <w:color w:val="000000"/>
                <w:sz w:val="22"/>
                <w:szCs w:val="22"/>
                <w:lang w:val="pl-PL"/>
              </w:rPr>
              <w:t>Wykonawcy oferują długości okresu gwarancji w pełnych miesiącach (w przedziale od 36 do 84 mie</w:t>
            </w:r>
            <w:r w:rsidRPr="00895F5A">
              <w:rPr>
                <w:rFonts w:ascii="Cambria" w:eastAsia="Calibri" w:hAnsi="Cambria" w:cs="Helvetica"/>
                <w:b/>
                <w:sz w:val="22"/>
                <w:szCs w:val="22"/>
                <w:lang w:val="pl-PL"/>
              </w:rPr>
              <w:t>sięcy).</w:t>
            </w:r>
          </w:p>
        </w:tc>
      </w:tr>
    </w:tbl>
    <w:p w14:paraId="74950EDD" w14:textId="77777777" w:rsidR="00C5741F" w:rsidRPr="00895F5A" w:rsidRDefault="00C5741F" w:rsidP="00C5741F">
      <w:pPr>
        <w:pStyle w:val="Listanumerowana2"/>
        <w:ind w:left="709" w:firstLine="0"/>
        <w:outlineLvl w:val="9"/>
        <w:rPr>
          <w:rFonts w:ascii="Cambria" w:hAnsi="Cambria"/>
          <w:sz w:val="10"/>
          <w:szCs w:val="10"/>
          <w:lang w:val="pl-PL"/>
        </w:rPr>
      </w:pPr>
    </w:p>
    <w:p w14:paraId="15682235" w14:textId="77777777" w:rsidR="00C5741F" w:rsidRPr="00895F5A" w:rsidRDefault="00C5741F" w:rsidP="00C5741F">
      <w:pPr>
        <w:pStyle w:val="Listanumerowana2"/>
        <w:numPr>
          <w:ilvl w:val="1"/>
          <w:numId w:val="29"/>
        </w:numPr>
        <w:outlineLvl w:val="9"/>
        <w:rPr>
          <w:szCs w:val="22"/>
        </w:rPr>
      </w:pPr>
      <w:r w:rsidRPr="00895F5A">
        <w:rPr>
          <w:rFonts w:ascii="Cambria" w:hAnsi="Cambria"/>
          <w:szCs w:val="22"/>
          <w:lang w:val="pl-PL"/>
        </w:rPr>
        <w:t>Za najkorzystniejszą ofertę zostanie uznana ofert</w:t>
      </w:r>
      <w:r w:rsidRPr="00895F5A">
        <w:rPr>
          <w:rFonts w:ascii="Cambria" w:hAnsi="Cambria"/>
          <w:sz w:val="24"/>
          <w:lang w:val="pl-PL"/>
        </w:rPr>
        <w:t xml:space="preserve">a, która otrzyma największą liczbę </w:t>
      </w:r>
      <w:r w:rsidRPr="00895F5A">
        <w:rPr>
          <w:rFonts w:ascii="Cambria" w:hAnsi="Cambria"/>
          <w:szCs w:val="22"/>
          <w:lang w:val="pl-PL"/>
        </w:rPr>
        <w:t>punktów</w:t>
      </w:r>
      <w:r w:rsidRPr="00895F5A">
        <w:rPr>
          <w:rFonts w:ascii="Cambria" w:hAnsi="Cambria"/>
          <w:sz w:val="24"/>
          <w:lang w:val="pl-PL"/>
        </w:rPr>
        <w:t xml:space="preserve"> (P</w:t>
      </w:r>
      <w:r w:rsidRPr="00895F5A">
        <w:rPr>
          <w:rFonts w:ascii="Cambria" w:hAnsi="Cambria"/>
          <w:sz w:val="24"/>
          <w:vertAlign w:val="subscript"/>
          <w:lang w:val="pl-PL"/>
        </w:rPr>
        <w:t>O</w:t>
      </w:r>
      <w:r w:rsidRPr="00895F5A">
        <w:rPr>
          <w:rFonts w:ascii="Cambria" w:hAnsi="Cambria"/>
          <w:sz w:val="24"/>
          <w:lang w:val="pl-PL"/>
        </w:rPr>
        <w:t xml:space="preserve">), </w:t>
      </w:r>
      <w:r w:rsidRPr="00895F5A">
        <w:rPr>
          <w:rFonts w:ascii="Cambria" w:hAnsi="Cambria"/>
          <w:szCs w:val="22"/>
          <w:lang w:val="pl-PL"/>
        </w:rPr>
        <w:t>obliczoną na podstawie wzoru:</w:t>
      </w:r>
    </w:p>
    <w:p w14:paraId="56F510B6" w14:textId="77777777" w:rsidR="00C5741F" w:rsidRPr="00895F5A" w:rsidRDefault="00C5741F" w:rsidP="00C5741F">
      <w:pPr>
        <w:pStyle w:val="Akapitzlist"/>
        <w:tabs>
          <w:tab w:val="left" w:pos="1986"/>
        </w:tabs>
        <w:spacing w:before="0" w:after="0"/>
        <w:ind w:left="993"/>
        <w:jc w:val="center"/>
        <w:rPr>
          <w:rFonts w:ascii="Cambria" w:hAnsi="Cambria" w:cs="Helvetica"/>
          <w:b/>
          <w:bCs w:val="0"/>
          <w:sz w:val="10"/>
          <w:szCs w:val="10"/>
          <w:lang w:val="pl-PL"/>
        </w:rPr>
      </w:pPr>
    </w:p>
    <w:p w14:paraId="128EFE92" w14:textId="77777777" w:rsidR="00C5741F" w:rsidRPr="00895F5A" w:rsidRDefault="00C5741F" w:rsidP="00C5741F">
      <w:pPr>
        <w:pStyle w:val="Akapitzlist"/>
        <w:tabs>
          <w:tab w:val="left" w:pos="1986"/>
        </w:tabs>
        <w:spacing w:before="0" w:after="0"/>
        <w:ind w:left="993"/>
        <w:jc w:val="center"/>
      </w:pPr>
      <w:r w:rsidRPr="00895F5A">
        <w:rPr>
          <w:rFonts w:ascii="Cambria" w:hAnsi="Cambria" w:cs="Helvetica"/>
          <w:b/>
          <w:bCs w:val="0"/>
          <w:sz w:val="24"/>
          <w:szCs w:val="24"/>
          <w:lang w:val="pl-PL"/>
        </w:rPr>
        <w:t>P</w:t>
      </w:r>
      <w:r w:rsidRPr="00895F5A">
        <w:rPr>
          <w:rFonts w:ascii="Cambria" w:hAnsi="Cambria" w:cs="Helvetica"/>
          <w:b/>
          <w:bCs w:val="0"/>
          <w:sz w:val="24"/>
          <w:szCs w:val="24"/>
          <w:vertAlign w:val="subscript"/>
          <w:lang w:val="pl-PL"/>
        </w:rPr>
        <w:t>O</w:t>
      </w:r>
      <w:r w:rsidRPr="00895F5A">
        <w:rPr>
          <w:rFonts w:ascii="Cambria" w:hAnsi="Cambria" w:cs="Helvetica"/>
          <w:b/>
          <w:bCs w:val="0"/>
          <w:sz w:val="24"/>
          <w:szCs w:val="24"/>
          <w:lang w:val="pl-PL"/>
        </w:rPr>
        <w:t xml:space="preserve"> = P</w:t>
      </w:r>
      <w:r w:rsidRPr="00895F5A">
        <w:rPr>
          <w:rFonts w:ascii="Cambria" w:hAnsi="Cambria" w:cs="Helvetica"/>
          <w:b/>
          <w:bCs w:val="0"/>
          <w:sz w:val="24"/>
          <w:szCs w:val="24"/>
          <w:vertAlign w:val="subscript"/>
          <w:lang w:val="pl-PL"/>
        </w:rPr>
        <w:t>C</w:t>
      </w:r>
      <w:r w:rsidRPr="00895F5A">
        <w:rPr>
          <w:rFonts w:ascii="Cambria" w:hAnsi="Cambria" w:cs="Helvetica"/>
          <w:b/>
          <w:bCs w:val="0"/>
          <w:sz w:val="24"/>
          <w:szCs w:val="24"/>
          <w:lang w:val="pl-PL"/>
        </w:rPr>
        <w:t xml:space="preserve"> + P</w:t>
      </w:r>
      <w:r>
        <w:rPr>
          <w:rFonts w:ascii="Cambria" w:hAnsi="Cambria" w:cs="Helvetica"/>
          <w:b/>
          <w:bCs w:val="0"/>
          <w:sz w:val="24"/>
          <w:szCs w:val="24"/>
          <w:vertAlign w:val="subscript"/>
          <w:lang w:val="pl-PL"/>
        </w:rPr>
        <w:t xml:space="preserve">G </w:t>
      </w:r>
    </w:p>
    <w:p w14:paraId="12C8E276" w14:textId="77777777" w:rsidR="00C5741F" w:rsidRPr="00895F5A" w:rsidRDefault="00C5741F" w:rsidP="00C5741F">
      <w:pPr>
        <w:pStyle w:val="Akapitzlist"/>
        <w:tabs>
          <w:tab w:val="left" w:pos="1418"/>
        </w:tabs>
        <w:spacing w:before="0" w:after="0" w:line="276" w:lineRule="auto"/>
        <w:ind w:left="709"/>
        <w:rPr>
          <w:rFonts w:ascii="Cambria" w:hAnsi="Cambria" w:cs="Helvetica"/>
          <w:bCs w:val="0"/>
          <w:sz w:val="24"/>
          <w:szCs w:val="24"/>
          <w:u w:val="single"/>
          <w:lang w:val="pl-PL"/>
        </w:rPr>
      </w:pPr>
      <w:r w:rsidRPr="00895F5A">
        <w:rPr>
          <w:rFonts w:ascii="Cambria" w:hAnsi="Cambria" w:cs="Helvetica"/>
          <w:bCs w:val="0"/>
          <w:sz w:val="24"/>
          <w:szCs w:val="24"/>
          <w:u w:val="single"/>
          <w:lang w:val="pl-PL"/>
        </w:rPr>
        <w:t>gdzie:</w:t>
      </w:r>
    </w:p>
    <w:p w14:paraId="3FA47DEB" w14:textId="77777777" w:rsidR="00C5741F" w:rsidRPr="00895F5A" w:rsidRDefault="00C5741F" w:rsidP="00C5741F">
      <w:pPr>
        <w:pStyle w:val="Akapitzlist"/>
        <w:tabs>
          <w:tab w:val="left" w:pos="1418"/>
        </w:tabs>
        <w:spacing w:before="0" w:after="0" w:line="276" w:lineRule="auto"/>
        <w:ind w:left="709"/>
        <w:rPr>
          <w:sz w:val="22"/>
          <w:szCs w:val="22"/>
        </w:rPr>
      </w:pPr>
      <w:r w:rsidRPr="00895F5A">
        <w:rPr>
          <w:rFonts w:ascii="Cambria" w:hAnsi="Cambria" w:cs="Helvetica"/>
          <w:b/>
          <w:bCs w:val="0"/>
          <w:sz w:val="22"/>
          <w:szCs w:val="22"/>
          <w:lang w:val="pl-PL"/>
        </w:rPr>
        <w:t>P</w:t>
      </w:r>
      <w:r w:rsidRPr="00895F5A">
        <w:rPr>
          <w:rFonts w:ascii="Cambria" w:hAnsi="Cambria" w:cs="Helvetica"/>
          <w:b/>
          <w:bCs w:val="0"/>
          <w:sz w:val="22"/>
          <w:szCs w:val="22"/>
          <w:vertAlign w:val="subscript"/>
          <w:lang w:val="pl-PL"/>
        </w:rPr>
        <w:t xml:space="preserve">O </w:t>
      </w:r>
      <w:r w:rsidRPr="00895F5A">
        <w:rPr>
          <w:rFonts w:ascii="Cambria" w:hAnsi="Cambria" w:cs="Helvetica"/>
          <w:bCs w:val="0"/>
          <w:sz w:val="22"/>
          <w:szCs w:val="22"/>
          <w:lang w:val="pl-PL"/>
        </w:rPr>
        <w:t>- łączna ilość punktów oferty ocenianej,</w:t>
      </w:r>
    </w:p>
    <w:p w14:paraId="247F6AED" w14:textId="77777777" w:rsidR="00C5741F" w:rsidRPr="00895F5A" w:rsidRDefault="00C5741F" w:rsidP="00C5741F">
      <w:pPr>
        <w:pStyle w:val="Akapitzlist"/>
        <w:tabs>
          <w:tab w:val="left" w:pos="1418"/>
        </w:tabs>
        <w:spacing w:before="0" w:after="0" w:line="276" w:lineRule="auto"/>
        <w:ind w:left="709"/>
        <w:rPr>
          <w:sz w:val="22"/>
          <w:szCs w:val="22"/>
        </w:rPr>
      </w:pPr>
      <w:r w:rsidRPr="00895F5A">
        <w:rPr>
          <w:rFonts w:ascii="Cambria" w:hAnsi="Cambria" w:cs="Helvetica"/>
          <w:b/>
          <w:bCs w:val="0"/>
          <w:sz w:val="22"/>
          <w:szCs w:val="22"/>
          <w:lang w:val="pl-PL"/>
        </w:rPr>
        <w:t>P</w:t>
      </w:r>
      <w:r w:rsidRPr="00895F5A">
        <w:rPr>
          <w:rFonts w:ascii="Cambria" w:hAnsi="Cambria" w:cs="Helvetica"/>
          <w:b/>
          <w:bCs w:val="0"/>
          <w:sz w:val="22"/>
          <w:szCs w:val="22"/>
          <w:vertAlign w:val="subscript"/>
          <w:lang w:val="pl-PL"/>
        </w:rPr>
        <w:t xml:space="preserve">C </w:t>
      </w:r>
      <w:r w:rsidRPr="00895F5A">
        <w:rPr>
          <w:rFonts w:ascii="Cambria" w:hAnsi="Cambria" w:cs="Helvetica"/>
          <w:bCs w:val="0"/>
          <w:sz w:val="22"/>
          <w:szCs w:val="22"/>
          <w:lang w:val="pl-PL"/>
        </w:rPr>
        <w:t xml:space="preserve">- liczba punktów uzyskanych w kryterium </w:t>
      </w:r>
      <w:r w:rsidRPr="00895F5A">
        <w:rPr>
          <w:rFonts w:ascii="Cambria" w:hAnsi="Cambria" w:cs="Helvetica"/>
          <w:b/>
          <w:bCs w:val="0"/>
          <w:sz w:val="22"/>
          <w:szCs w:val="22"/>
          <w:lang w:val="pl-PL"/>
        </w:rPr>
        <w:t>„Cena”</w:t>
      </w:r>
      <w:r w:rsidRPr="00895F5A">
        <w:rPr>
          <w:rFonts w:ascii="Cambria" w:hAnsi="Cambria" w:cs="Helvetica"/>
          <w:bCs w:val="0"/>
          <w:sz w:val="22"/>
          <w:szCs w:val="22"/>
          <w:lang w:val="pl-PL"/>
        </w:rPr>
        <w:t>,</w:t>
      </w:r>
    </w:p>
    <w:p w14:paraId="4735D5AC" w14:textId="77777777" w:rsidR="00C5741F" w:rsidRPr="00895F5A" w:rsidRDefault="00C5741F" w:rsidP="00C5741F">
      <w:pPr>
        <w:pStyle w:val="Akapitzlist"/>
        <w:tabs>
          <w:tab w:val="left" w:pos="1418"/>
        </w:tabs>
        <w:spacing w:before="0" w:after="0" w:line="276" w:lineRule="auto"/>
        <w:ind w:left="709"/>
        <w:rPr>
          <w:rFonts w:ascii="Cambria" w:hAnsi="Cambria" w:cs="Helvetica"/>
          <w:bCs w:val="0"/>
          <w:color w:val="000000"/>
          <w:sz w:val="22"/>
          <w:szCs w:val="22"/>
          <w:lang w:val="pl-PL"/>
        </w:rPr>
      </w:pPr>
      <w:r w:rsidRPr="00895F5A">
        <w:rPr>
          <w:rFonts w:ascii="Cambria" w:hAnsi="Cambria" w:cs="Helvetica"/>
          <w:b/>
          <w:bCs w:val="0"/>
          <w:color w:val="000000"/>
          <w:sz w:val="22"/>
          <w:szCs w:val="22"/>
          <w:lang w:val="pl-PL"/>
        </w:rPr>
        <w:t>P</w:t>
      </w:r>
      <w:r w:rsidRPr="00895F5A">
        <w:rPr>
          <w:rFonts w:ascii="Cambria" w:hAnsi="Cambria" w:cs="Helvetica"/>
          <w:b/>
          <w:bCs w:val="0"/>
          <w:color w:val="000000"/>
          <w:sz w:val="22"/>
          <w:szCs w:val="22"/>
          <w:vertAlign w:val="subscript"/>
          <w:lang w:val="pl-PL"/>
        </w:rPr>
        <w:t xml:space="preserve">G </w:t>
      </w:r>
      <w:r w:rsidRPr="00895F5A">
        <w:rPr>
          <w:rFonts w:ascii="Cambria" w:hAnsi="Cambria" w:cs="Helvetica"/>
          <w:bCs w:val="0"/>
          <w:color w:val="000000"/>
          <w:sz w:val="22"/>
          <w:szCs w:val="22"/>
          <w:lang w:val="pl-PL"/>
        </w:rPr>
        <w:t xml:space="preserve">- liczba punktów uzyskanych w kryterium </w:t>
      </w:r>
      <w:r w:rsidRPr="00895F5A">
        <w:rPr>
          <w:rFonts w:ascii="Cambria" w:hAnsi="Cambria" w:cs="Helvetica"/>
          <w:b/>
          <w:bCs w:val="0"/>
          <w:color w:val="000000"/>
          <w:sz w:val="22"/>
          <w:szCs w:val="22"/>
          <w:lang w:val="pl-PL"/>
        </w:rPr>
        <w:t>„Długość okresu gwarancji na roboty budowlane oraz zamontowane materiały i urządzenia”</w:t>
      </w:r>
    </w:p>
    <w:p w14:paraId="7752FD93" w14:textId="77777777" w:rsidR="00C5741F" w:rsidRPr="00895F5A" w:rsidRDefault="00C5741F" w:rsidP="00C5741F">
      <w:pPr>
        <w:pStyle w:val="Akapitzlist"/>
        <w:spacing w:line="276" w:lineRule="auto"/>
        <w:ind w:left="500"/>
        <w:rPr>
          <w:rFonts w:ascii="Cambria" w:hAnsi="Cambria"/>
          <w:sz w:val="24"/>
          <w:szCs w:val="24"/>
          <w:lang w:val="pl-PL"/>
        </w:rPr>
      </w:pPr>
    </w:p>
    <w:p w14:paraId="45D6E54A" w14:textId="77777777" w:rsidR="00C5741F" w:rsidRPr="00895F5A" w:rsidRDefault="00C5741F" w:rsidP="00C5741F">
      <w:pPr>
        <w:pStyle w:val="Kolorowalistaakcent11"/>
        <w:tabs>
          <w:tab w:val="left" w:pos="1418"/>
          <w:tab w:val="left" w:pos="1985"/>
          <w:tab w:val="left" w:pos="2127"/>
        </w:tabs>
        <w:spacing w:before="0" w:after="0" w:line="276" w:lineRule="auto"/>
        <w:ind w:left="709" w:hanging="709"/>
        <w:rPr>
          <w:rFonts w:ascii="Cambria" w:hAnsi="Cambria"/>
          <w:sz w:val="10"/>
          <w:szCs w:val="10"/>
          <w:lang w:val="pl-PL"/>
        </w:rPr>
      </w:pPr>
    </w:p>
    <w:tbl>
      <w:tblPr>
        <w:tblW w:w="9070" w:type="dxa"/>
        <w:jc w:val="center"/>
        <w:tblLayout w:type="fixed"/>
        <w:tblLook w:val="0000" w:firstRow="0" w:lastRow="0" w:firstColumn="0" w:lastColumn="0" w:noHBand="0" w:noVBand="0"/>
      </w:tblPr>
      <w:tblGrid>
        <w:gridCol w:w="9070"/>
      </w:tblGrid>
      <w:tr w:rsidR="00C5741F" w:rsidRPr="00895F5A" w14:paraId="4116B803" w14:textId="77777777" w:rsidTr="004B541E">
        <w:trPr>
          <w:jc w:val="center"/>
        </w:trPr>
        <w:tc>
          <w:tcPr>
            <w:tcW w:w="9070" w:type="dxa"/>
            <w:tcBorders>
              <w:bottom w:val="single" w:sz="4" w:space="0" w:color="00000A"/>
            </w:tcBorders>
            <w:shd w:val="clear" w:color="auto" w:fill="D9D9D9"/>
          </w:tcPr>
          <w:p w14:paraId="60272F82"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18</w:t>
            </w:r>
          </w:p>
          <w:p w14:paraId="5A567015"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WYBÓR NAJKORZYSTNIEJSZEJ OFERTY</w:t>
            </w:r>
          </w:p>
        </w:tc>
      </w:tr>
    </w:tbl>
    <w:p w14:paraId="1F9E1186" w14:textId="77777777" w:rsidR="00C5741F" w:rsidRPr="00895F5A" w:rsidRDefault="00C5741F" w:rsidP="00C5741F">
      <w:pPr>
        <w:pStyle w:val="Kolorowalistaakcent11"/>
        <w:tabs>
          <w:tab w:val="left" w:pos="709"/>
          <w:tab w:val="left" w:pos="1276"/>
          <w:tab w:val="left" w:pos="1418"/>
        </w:tabs>
        <w:spacing w:before="0" w:after="0" w:line="276" w:lineRule="auto"/>
        <w:ind w:left="0"/>
        <w:rPr>
          <w:rFonts w:ascii="Cambria" w:hAnsi="Cambria"/>
          <w:color w:val="000000"/>
          <w:sz w:val="22"/>
          <w:szCs w:val="22"/>
          <w:lang w:val="pl-PL"/>
        </w:rPr>
      </w:pPr>
    </w:p>
    <w:p w14:paraId="0E1311A2" w14:textId="77777777" w:rsidR="00C5741F" w:rsidRPr="00895F5A" w:rsidRDefault="00C5741F" w:rsidP="00C5741F">
      <w:pPr>
        <w:pStyle w:val="Akapitzlist"/>
        <w:numPr>
          <w:ilvl w:val="1"/>
          <w:numId w:val="23"/>
        </w:numPr>
        <w:shd w:val="clear" w:color="auto" w:fill="FFFFFF"/>
        <w:spacing w:before="72" w:after="160"/>
        <w:ind w:left="709" w:hanging="709"/>
        <w:rPr>
          <w:rFonts w:ascii="Cambria" w:hAnsi="Cambria" w:cs="Arial"/>
          <w:color w:val="000000"/>
          <w:sz w:val="22"/>
          <w:szCs w:val="22"/>
          <w:lang w:val="pl-PL"/>
        </w:rPr>
      </w:pPr>
      <w:r w:rsidRPr="00895F5A">
        <w:rPr>
          <w:rFonts w:ascii="Cambria" w:hAnsi="Cambria" w:cs="Arial"/>
          <w:color w:val="000000"/>
          <w:sz w:val="22"/>
          <w:szCs w:val="22"/>
          <w:lang w:val="pl-PL"/>
        </w:rPr>
        <w:t>Zamawiający wybiera najkorzystniejszą ofertę w terminie związania ofertą.</w:t>
      </w:r>
    </w:p>
    <w:p w14:paraId="0C982010" w14:textId="77777777" w:rsidR="00C5741F" w:rsidRPr="00895F5A" w:rsidRDefault="00C5741F" w:rsidP="00C5741F">
      <w:pPr>
        <w:pStyle w:val="Listanumerowana2"/>
        <w:numPr>
          <w:ilvl w:val="1"/>
          <w:numId w:val="23"/>
        </w:numPr>
        <w:spacing w:line="276" w:lineRule="auto"/>
        <w:ind w:left="709"/>
        <w:outlineLvl w:val="9"/>
        <w:rPr>
          <w:rFonts w:ascii="Cambria" w:hAnsi="Cambria"/>
          <w:szCs w:val="22"/>
        </w:rPr>
      </w:pPr>
      <w:r w:rsidRPr="00895F5A">
        <w:rPr>
          <w:rFonts w:ascii="Cambria" w:hAnsi="Cambria" w:cs="Arial"/>
          <w:b/>
          <w:bCs/>
          <w:color w:val="000000"/>
          <w:szCs w:val="22"/>
          <w:lang w:val="pl-PL"/>
        </w:rPr>
        <w:t xml:space="preserve">Jeżeli termin związania ofertą upłynął przed wyborem najkorzystniejszej oferty, </w:t>
      </w:r>
      <w:r w:rsidRPr="00895F5A">
        <w:rPr>
          <w:rFonts w:ascii="Cambria" w:hAnsi="Cambria" w:cs="Arial"/>
          <w:b/>
          <w:bCs/>
          <w:color w:val="000000"/>
          <w:szCs w:val="22"/>
          <w:u w:val="single"/>
          <w:lang w:val="pl-PL"/>
        </w:rPr>
        <w:t xml:space="preserve">Zamawiający wzywa Wykonawcę, którego oferta otrzymała najwyższą ocenę, do wyrażenia, w wyznaczonym przez Zamawiającego terminie, pisemnej zgody na wybór </w:t>
      </w:r>
      <w:r w:rsidRPr="00895F5A">
        <w:rPr>
          <w:rFonts w:ascii="Cambria" w:hAnsi="Cambria" w:cs="Arial"/>
          <w:b/>
          <w:bCs/>
          <w:color w:val="000000"/>
          <w:szCs w:val="22"/>
          <w:u w:val="single"/>
          <w:lang w:val="pl-PL"/>
        </w:rPr>
        <w:lastRenderedPageBreak/>
        <w:t>jego oferty</w:t>
      </w:r>
      <w:r w:rsidRPr="00895F5A">
        <w:rPr>
          <w:rFonts w:ascii="Cambria" w:hAnsi="Cambria" w:cs="Arial"/>
          <w:b/>
          <w:bCs/>
          <w:color w:val="000000"/>
          <w:szCs w:val="22"/>
          <w:lang w:val="pl-PL"/>
        </w:rPr>
        <w:t>.</w:t>
      </w:r>
    </w:p>
    <w:p w14:paraId="4312BFBB" w14:textId="77777777" w:rsidR="00C5741F" w:rsidRPr="00895F5A" w:rsidRDefault="00C5741F" w:rsidP="00C5741F">
      <w:pPr>
        <w:pStyle w:val="Listanumerowana2"/>
        <w:numPr>
          <w:ilvl w:val="1"/>
          <w:numId w:val="23"/>
        </w:numPr>
        <w:spacing w:line="276" w:lineRule="auto"/>
        <w:ind w:left="709"/>
        <w:outlineLvl w:val="9"/>
        <w:rPr>
          <w:rFonts w:ascii="Cambria" w:hAnsi="Cambria"/>
          <w:szCs w:val="22"/>
        </w:rPr>
      </w:pPr>
      <w:r w:rsidRPr="00895F5A">
        <w:rPr>
          <w:rFonts w:ascii="Cambria" w:hAnsi="Cambria"/>
          <w:color w:val="000000"/>
          <w:szCs w:val="22"/>
          <w:lang w:val="pl-PL"/>
        </w:rPr>
        <w:t xml:space="preserve">Stosownie do art. 253 ust. 1 ustawy, Zamawiający </w:t>
      </w:r>
      <w:r w:rsidRPr="00895F5A">
        <w:rPr>
          <w:rFonts w:ascii="Cambria" w:hAnsi="Cambria" w:cs="Arial"/>
          <w:color w:val="000000"/>
          <w:szCs w:val="22"/>
          <w:lang w:val="pl-PL"/>
        </w:rPr>
        <w:t>niezwłocznie po wyborze najkorzystniejszej oferty informuje równocześnie Wykonawców, którzy złożyli</w:t>
      </w:r>
      <w:r w:rsidRPr="00895F5A">
        <w:rPr>
          <w:rFonts w:ascii="Cambria" w:hAnsi="Cambria" w:cs="Arial"/>
          <w:color w:val="000000"/>
          <w:szCs w:val="22"/>
          <w:lang w:val="pl-PL"/>
        </w:rPr>
        <w:br/>
        <w:t xml:space="preserve"> oferty, o:</w:t>
      </w:r>
    </w:p>
    <w:p w14:paraId="4152526F" w14:textId="77777777" w:rsidR="00C5741F" w:rsidRPr="00895F5A" w:rsidRDefault="00C5741F" w:rsidP="00C5741F">
      <w:pPr>
        <w:pStyle w:val="Akapitzlist"/>
        <w:spacing w:line="276" w:lineRule="auto"/>
        <w:ind w:left="1134" w:hanging="425"/>
        <w:rPr>
          <w:rFonts w:ascii="Cambria" w:hAnsi="Cambria"/>
          <w:color w:val="000000"/>
          <w:sz w:val="22"/>
          <w:szCs w:val="22"/>
          <w:lang w:val="pl-PL"/>
        </w:rPr>
      </w:pPr>
      <w:r w:rsidRPr="00895F5A">
        <w:rPr>
          <w:rFonts w:ascii="Cambria" w:hAnsi="Cambria"/>
          <w:color w:val="000000"/>
          <w:sz w:val="22"/>
          <w:szCs w:val="22"/>
          <w:lang w:val="pl-PL"/>
        </w:rPr>
        <w:t xml:space="preserve">1) </w:t>
      </w:r>
      <w:r w:rsidRPr="00895F5A">
        <w:rPr>
          <w:rFonts w:ascii="Cambria" w:hAnsi="Cambria"/>
          <w:color w:val="000000"/>
          <w:sz w:val="22"/>
          <w:szCs w:val="22"/>
          <w:lang w:val="pl-PL"/>
        </w:rPr>
        <w:tab/>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0E313C93" w14:textId="77777777" w:rsidR="00C5741F" w:rsidRPr="00895F5A" w:rsidRDefault="00C5741F" w:rsidP="00C5741F">
      <w:pPr>
        <w:pStyle w:val="Akapitzlist"/>
        <w:spacing w:line="276" w:lineRule="auto"/>
        <w:ind w:left="1134" w:hanging="425"/>
        <w:rPr>
          <w:rFonts w:ascii="Cambria" w:hAnsi="Cambria"/>
          <w:color w:val="000000"/>
          <w:sz w:val="22"/>
          <w:szCs w:val="22"/>
          <w:lang w:val="pl-PL"/>
        </w:rPr>
      </w:pPr>
      <w:r w:rsidRPr="00895F5A">
        <w:rPr>
          <w:rFonts w:ascii="Cambria" w:hAnsi="Cambria"/>
          <w:color w:val="000000"/>
          <w:sz w:val="22"/>
          <w:szCs w:val="22"/>
          <w:lang w:val="pl-PL"/>
        </w:rPr>
        <w:t xml:space="preserve">2) </w:t>
      </w:r>
      <w:r w:rsidRPr="00895F5A">
        <w:rPr>
          <w:rFonts w:ascii="Cambria" w:hAnsi="Cambria"/>
          <w:color w:val="000000"/>
          <w:sz w:val="22"/>
          <w:szCs w:val="22"/>
          <w:lang w:val="pl-PL"/>
        </w:rPr>
        <w:tab/>
        <w:t>Wykonawcach, których oferty zostały odrzucone.</w:t>
      </w:r>
    </w:p>
    <w:p w14:paraId="11ED9B7D" w14:textId="77777777" w:rsidR="00C5741F" w:rsidRPr="00895F5A" w:rsidRDefault="00C5741F" w:rsidP="00C5741F">
      <w:pPr>
        <w:pStyle w:val="Akapitzlist"/>
        <w:tabs>
          <w:tab w:val="left" w:pos="1418"/>
          <w:tab w:val="left" w:pos="1985"/>
          <w:tab w:val="left" w:pos="2127"/>
        </w:tabs>
        <w:spacing w:before="0" w:after="0" w:line="276" w:lineRule="auto"/>
        <w:ind w:left="709" w:hanging="709"/>
        <w:rPr>
          <w:rFonts w:ascii="Cambria" w:hAnsi="Cambria"/>
          <w:sz w:val="22"/>
          <w:szCs w:val="22"/>
        </w:rPr>
      </w:pPr>
      <w:r w:rsidRPr="00895F5A">
        <w:rPr>
          <w:rFonts w:ascii="Cambria" w:hAnsi="Cambria"/>
          <w:i/>
          <w:color w:val="000000"/>
          <w:sz w:val="22"/>
          <w:szCs w:val="22"/>
          <w:lang w:val="pl-PL"/>
        </w:rPr>
        <w:tab/>
        <w:t>podaj</w:t>
      </w:r>
      <w:r w:rsidRPr="00895F5A">
        <w:rPr>
          <w:rFonts w:ascii="Cambria" w:eastAsia="Calibri" w:hAnsi="Cambria"/>
          <w:i/>
          <w:color w:val="000000"/>
          <w:sz w:val="22"/>
          <w:szCs w:val="22"/>
          <w:lang w:val="pl-PL"/>
        </w:rPr>
        <w:t>ą</w:t>
      </w:r>
      <w:r w:rsidRPr="00895F5A">
        <w:rPr>
          <w:rFonts w:ascii="Cambria" w:hAnsi="Cambria"/>
          <w:i/>
          <w:color w:val="000000"/>
          <w:sz w:val="22"/>
          <w:szCs w:val="22"/>
          <w:lang w:val="pl-PL"/>
        </w:rPr>
        <w:t>c uzasadnienie faktyczne i prawne.</w:t>
      </w:r>
    </w:p>
    <w:p w14:paraId="6372B3D8" w14:textId="77777777" w:rsidR="00C5741F" w:rsidRPr="00895F5A" w:rsidRDefault="00C5741F" w:rsidP="00C5741F">
      <w:pPr>
        <w:pStyle w:val="Akapitzlist"/>
        <w:tabs>
          <w:tab w:val="left" w:pos="1418"/>
          <w:tab w:val="left" w:pos="1985"/>
          <w:tab w:val="left" w:pos="2127"/>
        </w:tabs>
        <w:spacing w:line="276" w:lineRule="auto"/>
        <w:ind w:left="709" w:hanging="709"/>
        <w:rPr>
          <w:rFonts w:ascii="Cambria" w:hAnsi="Cambria"/>
          <w:color w:val="000000"/>
          <w:sz w:val="22"/>
          <w:szCs w:val="22"/>
          <w:lang w:val="pl-PL"/>
        </w:rPr>
      </w:pPr>
    </w:p>
    <w:p w14:paraId="426A5077" w14:textId="77777777" w:rsidR="00C5741F" w:rsidRPr="00895F5A" w:rsidRDefault="00C5741F" w:rsidP="00C5741F">
      <w:pPr>
        <w:pStyle w:val="Kolorowalistaakcent11"/>
        <w:tabs>
          <w:tab w:val="left" w:pos="1134"/>
          <w:tab w:val="left" w:pos="1276"/>
          <w:tab w:val="left" w:pos="1418"/>
        </w:tabs>
        <w:spacing w:before="0" w:after="0" w:line="276" w:lineRule="auto"/>
        <w:ind w:left="0"/>
        <w:rPr>
          <w:rFonts w:ascii="Cambria" w:hAnsi="Cambria"/>
          <w:vanish/>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7916EE93" w14:textId="77777777" w:rsidTr="004B541E">
        <w:trPr>
          <w:trHeight w:val="1015"/>
          <w:jc w:val="center"/>
        </w:trPr>
        <w:tc>
          <w:tcPr>
            <w:tcW w:w="9070" w:type="dxa"/>
            <w:tcBorders>
              <w:bottom w:val="single" w:sz="4" w:space="0" w:color="00000A"/>
            </w:tcBorders>
            <w:shd w:val="clear" w:color="auto" w:fill="D9D9D9"/>
          </w:tcPr>
          <w:p w14:paraId="039DCDC2"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19</w:t>
            </w:r>
          </w:p>
          <w:p w14:paraId="57EB4DDD"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 xml:space="preserve">INFORMACJE O FORMALNOŚCIACH, JAKIE MUSZĄ ZOSTAĆ DOPEŁNIONE </w:t>
            </w:r>
            <w:r w:rsidRPr="00895F5A">
              <w:rPr>
                <w:rFonts w:ascii="Cambria" w:hAnsi="Cambria"/>
                <w:b/>
                <w:sz w:val="22"/>
                <w:szCs w:val="22"/>
                <w:lang w:val="pl-PL"/>
              </w:rPr>
              <w:br/>
              <w:t>PO WYBORZE OFERTY W CELU ZAWARCIA UMOWY W SPRAWIE ZAMÓWIENIA PUBLICZNEGO</w:t>
            </w:r>
          </w:p>
        </w:tc>
      </w:tr>
    </w:tbl>
    <w:p w14:paraId="7FCB6EB1" w14:textId="77777777" w:rsidR="00C5741F" w:rsidRPr="00895F5A" w:rsidRDefault="00C5741F" w:rsidP="00C5741F">
      <w:pPr>
        <w:pStyle w:val="Kolorowalistaakcent11"/>
        <w:spacing w:line="276" w:lineRule="auto"/>
        <w:rPr>
          <w:rFonts w:ascii="Cambria" w:hAnsi="Cambria"/>
          <w:sz w:val="22"/>
          <w:szCs w:val="22"/>
          <w:lang w:val="pl-PL"/>
        </w:rPr>
      </w:pPr>
    </w:p>
    <w:p w14:paraId="3A626EB8" w14:textId="77777777" w:rsidR="00C5741F" w:rsidRPr="00895F5A" w:rsidRDefault="00C5741F" w:rsidP="00C5741F">
      <w:pPr>
        <w:pStyle w:val="Kolorowalistaakcent11"/>
        <w:numPr>
          <w:ilvl w:val="1"/>
          <w:numId w:val="17"/>
        </w:numPr>
        <w:spacing w:line="276" w:lineRule="auto"/>
        <w:rPr>
          <w:rFonts w:ascii="Cambria" w:hAnsi="Cambria"/>
          <w:sz w:val="22"/>
          <w:szCs w:val="22"/>
        </w:rPr>
      </w:pPr>
      <w:r w:rsidRPr="00895F5A">
        <w:rPr>
          <w:rFonts w:ascii="Cambria" w:hAnsi="Cambria"/>
          <w:sz w:val="22"/>
          <w:szCs w:val="22"/>
          <w:lang w:val="pl-PL"/>
        </w:rPr>
        <w:t xml:space="preserve"> </w:t>
      </w:r>
      <w:r w:rsidRPr="00895F5A">
        <w:rPr>
          <w:rFonts w:ascii="Cambria" w:hAnsi="Cambria"/>
          <w:sz w:val="22"/>
          <w:szCs w:val="22"/>
          <w:lang w:val="pl-PL"/>
        </w:rPr>
        <w:tab/>
        <w:t>W przypadku, gdy zostanie wybrana jako najkorzystniejsza oferta Wykonawców</w:t>
      </w:r>
      <w:r w:rsidRPr="00895F5A">
        <w:rPr>
          <w:rFonts w:ascii="Cambria" w:hAnsi="Cambria"/>
          <w:sz w:val="22"/>
          <w:szCs w:val="22"/>
          <w:lang w:val="pl-PL"/>
        </w:rPr>
        <w:br/>
        <w:t xml:space="preserve">   </w:t>
      </w:r>
      <w:r w:rsidRPr="00895F5A">
        <w:rPr>
          <w:rFonts w:ascii="Cambria" w:hAnsi="Cambria"/>
          <w:sz w:val="22"/>
          <w:szCs w:val="22"/>
          <w:lang w:val="pl-PL"/>
        </w:rPr>
        <w:tab/>
        <w:t xml:space="preserve">wspólnie ubiegających się o udzielenie zamówienia, Wykonawca przed podpisaniem </w:t>
      </w:r>
      <w:r w:rsidRPr="00895F5A">
        <w:rPr>
          <w:rFonts w:ascii="Cambria" w:hAnsi="Cambria"/>
          <w:sz w:val="22"/>
          <w:szCs w:val="22"/>
          <w:lang w:val="pl-PL"/>
        </w:rPr>
        <w:tab/>
        <w:t>umowy na wezwanie Zamawiającego przedłoży umowę regulującą współpracę</w:t>
      </w:r>
      <w:r w:rsidRPr="00895F5A">
        <w:rPr>
          <w:rFonts w:ascii="Cambria" w:hAnsi="Cambria"/>
          <w:sz w:val="22"/>
          <w:szCs w:val="22"/>
          <w:lang w:val="pl-PL"/>
        </w:rPr>
        <w:br/>
        <w:t xml:space="preserve"> </w:t>
      </w:r>
      <w:r w:rsidRPr="00895F5A">
        <w:rPr>
          <w:rFonts w:ascii="Cambria" w:hAnsi="Cambria"/>
          <w:sz w:val="22"/>
          <w:szCs w:val="22"/>
          <w:lang w:val="pl-PL"/>
        </w:rPr>
        <w:tab/>
        <w:t>Wykonawców.</w:t>
      </w:r>
    </w:p>
    <w:p w14:paraId="6D3E4A67" w14:textId="77777777" w:rsidR="00C5741F" w:rsidRPr="00895F5A" w:rsidRDefault="00C5741F" w:rsidP="00C5741F">
      <w:pPr>
        <w:pStyle w:val="Kolorowalistaakcent11"/>
        <w:numPr>
          <w:ilvl w:val="1"/>
          <w:numId w:val="17"/>
        </w:numPr>
        <w:spacing w:line="276" w:lineRule="auto"/>
        <w:ind w:left="709" w:hanging="709"/>
        <w:rPr>
          <w:rFonts w:ascii="Cambria" w:hAnsi="Cambria"/>
          <w:sz w:val="22"/>
          <w:szCs w:val="22"/>
        </w:rPr>
      </w:pPr>
      <w:r w:rsidRPr="00895F5A">
        <w:rPr>
          <w:rFonts w:ascii="Cambria" w:hAnsi="Cambria"/>
          <w:sz w:val="22"/>
          <w:szCs w:val="22"/>
          <w:lang w:val="pl-PL"/>
        </w:rPr>
        <w:t>Osoby reprezentujące Wykonawcę przy podpisywaniu umowy powinny posiadać ze</w:t>
      </w:r>
      <w:r w:rsidRPr="00895F5A">
        <w:rPr>
          <w:rFonts w:ascii="Cambria" w:hAnsi="Cambria"/>
          <w:sz w:val="22"/>
          <w:szCs w:val="22"/>
          <w:lang w:val="pl-PL"/>
        </w:rPr>
        <w:br/>
        <w:t xml:space="preserve"> sobą dokumenty potwierdzające ich umocowanie do reprezentowania Wykonawcy,</w:t>
      </w:r>
      <w:r w:rsidRPr="00895F5A">
        <w:rPr>
          <w:rFonts w:ascii="Cambria" w:hAnsi="Cambria"/>
          <w:sz w:val="22"/>
          <w:szCs w:val="22"/>
          <w:lang w:val="pl-PL"/>
        </w:rPr>
        <w:br/>
        <w:t>o ile umocowanie to nie będzie wynikać z dokumentów załączonych do oferty.</w:t>
      </w:r>
    </w:p>
    <w:p w14:paraId="09B94F27" w14:textId="77777777" w:rsidR="00C5741F" w:rsidRPr="00895F5A" w:rsidRDefault="00C5741F" w:rsidP="00C5741F">
      <w:pPr>
        <w:pStyle w:val="Kolorowalistaakcent11"/>
        <w:numPr>
          <w:ilvl w:val="1"/>
          <w:numId w:val="17"/>
        </w:numPr>
        <w:spacing w:line="276" w:lineRule="auto"/>
        <w:ind w:left="709" w:hanging="709"/>
        <w:rPr>
          <w:rFonts w:ascii="Cambria" w:hAnsi="Cambria"/>
          <w:sz w:val="22"/>
          <w:szCs w:val="22"/>
        </w:rPr>
      </w:pPr>
      <w:r w:rsidRPr="00895F5A">
        <w:rPr>
          <w:rFonts w:ascii="Cambria" w:hAnsi="Cambria"/>
          <w:sz w:val="22"/>
          <w:szCs w:val="22"/>
          <w:lang w:val="pl-PL"/>
        </w:rPr>
        <w:t>O terminie złożenia dokumentu, o którym mowa w pkt 19.1 SWZ Zamawiający</w:t>
      </w:r>
      <w:r w:rsidRPr="00895F5A">
        <w:rPr>
          <w:rFonts w:ascii="Cambria" w:hAnsi="Cambria"/>
          <w:sz w:val="22"/>
          <w:szCs w:val="22"/>
          <w:lang w:val="pl-PL"/>
        </w:rPr>
        <w:br/>
        <w:t>powiadomi Wykonawcę odrębnym pismem.</w:t>
      </w:r>
    </w:p>
    <w:p w14:paraId="251E36DA" w14:textId="77777777" w:rsidR="00C5741F" w:rsidRPr="00895F5A" w:rsidRDefault="00C5741F" w:rsidP="00C5741F">
      <w:pPr>
        <w:pStyle w:val="Kolorowalistaakcent11"/>
        <w:numPr>
          <w:ilvl w:val="1"/>
          <w:numId w:val="17"/>
        </w:numPr>
        <w:spacing w:line="276" w:lineRule="auto"/>
        <w:rPr>
          <w:rFonts w:ascii="Cambria" w:hAnsi="Cambria"/>
          <w:sz w:val="22"/>
          <w:szCs w:val="22"/>
        </w:rPr>
      </w:pPr>
      <w:r w:rsidRPr="00895F5A">
        <w:rPr>
          <w:rFonts w:ascii="Cambria" w:hAnsi="Cambria"/>
          <w:sz w:val="22"/>
          <w:szCs w:val="22"/>
          <w:lang w:val="pl-PL"/>
        </w:rPr>
        <w:t xml:space="preserve"> </w:t>
      </w:r>
      <w:r w:rsidRPr="00895F5A">
        <w:rPr>
          <w:rFonts w:ascii="Cambria" w:hAnsi="Cambria"/>
          <w:sz w:val="22"/>
          <w:szCs w:val="22"/>
          <w:lang w:val="pl-PL"/>
        </w:rPr>
        <w:tab/>
      </w:r>
      <w:r w:rsidRPr="006E36AA">
        <w:rPr>
          <w:rFonts w:ascii="Cambria" w:hAnsi="Cambria"/>
          <w:sz w:val="22"/>
          <w:szCs w:val="22"/>
          <w:lang w:val="pl-PL"/>
        </w:rPr>
        <w:t xml:space="preserve">Wykonawca </w:t>
      </w:r>
      <w:r w:rsidRPr="006E36AA">
        <w:rPr>
          <w:rFonts w:ascii="Cambria" w:hAnsi="Cambria"/>
          <w:b/>
          <w:bCs/>
          <w:sz w:val="22"/>
          <w:szCs w:val="22"/>
          <w:u w:val="single"/>
          <w:lang w:val="pl-PL"/>
        </w:rPr>
        <w:t>przed podpisaniem umowy</w:t>
      </w:r>
      <w:r w:rsidRPr="006E36AA">
        <w:rPr>
          <w:rFonts w:ascii="Cambria" w:hAnsi="Cambria"/>
          <w:sz w:val="22"/>
          <w:szCs w:val="22"/>
          <w:lang w:val="pl-PL"/>
        </w:rPr>
        <w:t xml:space="preserve"> złoży Zamawiającemu </w:t>
      </w:r>
      <w:r w:rsidRPr="006E36AA">
        <w:rPr>
          <w:rFonts w:ascii="Cambria" w:hAnsi="Cambria"/>
          <w:b/>
          <w:bCs/>
          <w:sz w:val="22"/>
          <w:szCs w:val="22"/>
          <w:lang w:val="pl-PL"/>
        </w:rPr>
        <w:t>kosztorys</w:t>
      </w:r>
      <w:r w:rsidRPr="006E36AA">
        <w:rPr>
          <w:rFonts w:ascii="Cambria" w:hAnsi="Cambria"/>
          <w:b/>
          <w:bCs/>
          <w:sz w:val="22"/>
          <w:szCs w:val="22"/>
          <w:lang w:val="pl-PL"/>
        </w:rPr>
        <w:br/>
        <w:t xml:space="preserve"> </w:t>
      </w:r>
      <w:r w:rsidRPr="006E36AA">
        <w:rPr>
          <w:rFonts w:ascii="Cambria" w:hAnsi="Cambria"/>
          <w:b/>
          <w:bCs/>
          <w:sz w:val="22"/>
          <w:szCs w:val="22"/>
          <w:lang w:val="pl-PL"/>
        </w:rPr>
        <w:tab/>
        <w:t>wskazujący sposób wyliczenia ceny ofertowej z podziałem na branże</w:t>
      </w:r>
      <w:r w:rsidRPr="006E36AA">
        <w:rPr>
          <w:rFonts w:ascii="Cambria" w:hAnsi="Cambria"/>
          <w:b/>
          <w:bCs/>
          <w:sz w:val="22"/>
          <w:szCs w:val="22"/>
          <w:lang w:val="pl-PL"/>
        </w:rPr>
        <w:br/>
        <w:t xml:space="preserve"> </w:t>
      </w:r>
      <w:r w:rsidRPr="006E36AA">
        <w:rPr>
          <w:rFonts w:ascii="Cambria" w:hAnsi="Cambria"/>
          <w:b/>
          <w:bCs/>
          <w:sz w:val="22"/>
          <w:szCs w:val="22"/>
          <w:lang w:val="pl-PL"/>
        </w:rPr>
        <w:tab/>
        <w:t>i zakres rzeczowy zamówienia</w:t>
      </w:r>
      <w:r w:rsidRPr="006E36AA">
        <w:rPr>
          <w:rFonts w:ascii="Cambria" w:hAnsi="Cambria"/>
          <w:sz w:val="22"/>
          <w:szCs w:val="22"/>
          <w:lang w:val="pl-PL"/>
        </w:rPr>
        <w:t xml:space="preserve"> z</w:t>
      </w:r>
      <w:r w:rsidRPr="00895F5A">
        <w:rPr>
          <w:rFonts w:ascii="Cambria" w:hAnsi="Cambria"/>
          <w:sz w:val="22"/>
          <w:szCs w:val="22"/>
          <w:lang w:val="pl-PL"/>
        </w:rPr>
        <w:t xml:space="preserve"> wyszczególnieniem zastosowanych w kosztorysie  </w:t>
      </w:r>
      <w:r w:rsidRPr="00895F5A">
        <w:rPr>
          <w:rFonts w:ascii="Cambria" w:hAnsi="Cambria"/>
          <w:sz w:val="22"/>
          <w:szCs w:val="22"/>
          <w:lang w:val="pl-PL"/>
        </w:rPr>
        <w:tab/>
        <w:t xml:space="preserve">składników cenotwórczych (stawka r-g w zł; </w:t>
      </w:r>
      <w:proofErr w:type="spellStart"/>
      <w:r w:rsidRPr="00895F5A">
        <w:rPr>
          <w:rFonts w:ascii="Cambria" w:hAnsi="Cambria"/>
          <w:sz w:val="22"/>
          <w:szCs w:val="22"/>
          <w:lang w:val="pl-PL"/>
        </w:rPr>
        <w:t>Kp</w:t>
      </w:r>
      <w:proofErr w:type="spellEnd"/>
      <w:r w:rsidRPr="00895F5A">
        <w:rPr>
          <w:rFonts w:ascii="Cambria" w:hAnsi="Cambria"/>
          <w:sz w:val="22"/>
          <w:szCs w:val="22"/>
          <w:lang w:val="pl-PL"/>
        </w:rPr>
        <w:t xml:space="preserve"> - koszty pośrednie w % od R i S; </w:t>
      </w:r>
      <w:proofErr w:type="spellStart"/>
      <w:r w:rsidRPr="00895F5A">
        <w:rPr>
          <w:rFonts w:ascii="Cambria" w:hAnsi="Cambria"/>
          <w:sz w:val="22"/>
          <w:szCs w:val="22"/>
          <w:lang w:val="pl-PL"/>
        </w:rPr>
        <w:t>Kz</w:t>
      </w:r>
      <w:proofErr w:type="spellEnd"/>
      <w:r w:rsidRPr="00895F5A">
        <w:rPr>
          <w:rFonts w:ascii="Cambria" w:hAnsi="Cambria"/>
          <w:sz w:val="22"/>
          <w:szCs w:val="22"/>
          <w:lang w:val="pl-PL"/>
        </w:rPr>
        <w:t xml:space="preserve"> </w:t>
      </w:r>
      <w:r w:rsidRPr="00895F5A">
        <w:rPr>
          <w:rFonts w:ascii="Cambria" w:hAnsi="Cambria"/>
          <w:sz w:val="22"/>
          <w:szCs w:val="22"/>
          <w:lang w:val="pl-PL"/>
        </w:rPr>
        <w:tab/>
        <w:t xml:space="preserve">– koszty     zakupu w % od M; Z- zysk w % od R, S, </w:t>
      </w:r>
      <w:proofErr w:type="spellStart"/>
      <w:r w:rsidRPr="00895F5A">
        <w:rPr>
          <w:rFonts w:ascii="Cambria" w:hAnsi="Cambria"/>
          <w:sz w:val="22"/>
          <w:szCs w:val="22"/>
          <w:lang w:val="pl-PL"/>
        </w:rPr>
        <w:t>Kp</w:t>
      </w:r>
      <w:proofErr w:type="spellEnd"/>
      <w:r w:rsidRPr="00895F5A">
        <w:rPr>
          <w:rFonts w:ascii="Cambria" w:hAnsi="Cambria"/>
          <w:sz w:val="22"/>
          <w:szCs w:val="22"/>
          <w:lang w:val="pl-PL"/>
        </w:rPr>
        <w:t>).</w:t>
      </w:r>
    </w:p>
    <w:p w14:paraId="132B1F11" w14:textId="77777777" w:rsidR="00C5741F" w:rsidRPr="00895F5A" w:rsidRDefault="00C5741F" w:rsidP="00C5741F">
      <w:pPr>
        <w:pStyle w:val="Kolorowalistaakcent11"/>
        <w:spacing w:line="276" w:lineRule="auto"/>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07025808" w14:textId="77777777" w:rsidTr="004B541E">
        <w:trPr>
          <w:jc w:val="center"/>
        </w:trPr>
        <w:tc>
          <w:tcPr>
            <w:tcW w:w="9070" w:type="dxa"/>
            <w:tcBorders>
              <w:bottom w:val="single" w:sz="4" w:space="0" w:color="00000A"/>
            </w:tcBorders>
            <w:shd w:val="clear" w:color="auto" w:fill="D9D9D9"/>
          </w:tcPr>
          <w:p w14:paraId="785388CB"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20</w:t>
            </w:r>
          </w:p>
          <w:p w14:paraId="37B3C7BC"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 xml:space="preserve">WYMAGANIA DOTYCZĄCE ZABEZPIECZENIA NALEŻYTEGO </w:t>
            </w:r>
            <w:r w:rsidRPr="00895F5A">
              <w:rPr>
                <w:rFonts w:ascii="Cambria" w:hAnsi="Cambria"/>
                <w:b/>
                <w:sz w:val="22"/>
                <w:szCs w:val="22"/>
                <w:lang w:val="pl-PL"/>
              </w:rPr>
              <w:br/>
              <w:t>WYKONANIA UMOWY</w:t>
            </w:r>
          </w:p>
        </w:tc>
      </w:tr>
    </w:tbl>
    <w:p w14:paraId="7FF7F17C" w14:textId="77777777" w:rsidR="00C5741F" w:rsidRPr="00895F5A" w:rsidRDefault="00C5741F" w:rsidP="00C5741F">
      <w:pPr>
        <w:pStyle w:val="Kolorowalistaakcent11"/>
        <w:tabs>
          <w:tab w:val="left" w:pos="1429"/>
        </w:tabs>
        <w:spacing w:line="276" w:lineRule="auto"/>
        <w:rPr>
          <w:rFonts w:ascii="Cambria" w:hAnsi="Cambria" w:cs="Helvetica"/>
          <w:bCs/>
          <w:sz w:val="22"/>
          <w:szCs w:val="22"/>
          <w:lang w:val="pl-PL"/>
        </w:rPr>
      </w:pPr>
    </w:p>
    <w:p w14:paraId="65F8264B" w14:textId="77777777" w:rsidR="00C5741F" w:rsidRPr="00895F5A" w:rsidRDefault="00C5741F" w:rsidP="00C5741F">
      <w:pPr>
        <w:spacing w:line="276" w:lineRule="auto"/>
        <w:ind w:left="567" w:hanging="567"/>
        <w:jc w:val="both"/>
        <w:rPr>
          <w:rFonts w:ascii="Cambria" w:hAnsi="Cambria" w:cs="Arial"/>
          <w:sz w:val="22"/>
          <w:szCs w:val="22"/>
        </w:rPr>
      </w:pPr>
      <w:r w:rsidRPr="00895F5A">
        <w:rPr>
          <w:rFonts w:ascii="Cambria" w:hAnsi="Cambria" w:cs="Arial"/>
          <w:b/>
          <w:sz w:val="22"/>
          <w:szCs w:val="22"/>
        </w:rPr>
        <w:t>20.1.</w:t>
      </w:r>
      <w:r w:rsidRPr="00895F5A">
        <w:rPr>
          <w:rFonts w:ascii="Cambria" w:hAnsi="Cambria" w:cs="Arial"/>
          <w:sz w:val="22"/>
          <w:szCs w:val="22"/>
        </w:rPr>
        <w:t xml:space="preserve"> Wykonawca, którego oferta została wybrana, zobowiązany jest do wniesienia</w:t>
      </w:r>
      <w:r w:rsidRPr="00895F5A">
        <w:rPr>
          <w:rFonts w:ascii="Cambria" w:hAnsi="Cambria" w:cs="Arial"/>
          <w:sz w:val="22"/>
          <w:szCs w:val="22"/>
        </w:rPr>
        <w:br/>
        <w:t xml:space="preserve">  </w:t>
      </w:r>
      <w:r w:rsidRPr="00895F5A">
        <w:rPr>
          <w:rFonts w:ascii="Cambria" w:hAnsi="Cambria" w:cs="Arial"/>
          <w:sz w:val="22"/>
          <w:szCs w:val="22"/>
        </w:rPr>
        <w:tab/>
        <w:t>zabezpieczenia należytego wykonania umowy (dalej "zabezpieczenie")</w:t>
      </w:r>
      <w:r w:rsidRPr="00895F5A">
        <w:rPr>
          <w:rFonts w:ascii="Cambria" w:hAnsi="Cambria" w:cs="Arial"/>
          <w:sz w:val="22"/>
          <w:szCs w:val="22"/>
        </w:rPr>
        <w:br/>
      </w:r>
      <w:r w:rsidRPr="00895F5A">
        <w:rPr>
          <w:rFonts w:ascii="Cambria" w:hAnsi="Cambria" w:cs="Arial"/>
          <w:sz w:val="22"/>
          <w:szCs w:val="22"/>
        </w:rPr>
        <w:tab/>
        <w:t>w wysokości 5% ceny całkowitej brutto wskazanej w ofercie .</w:t>
      </w:r>
    </w:p>
    <w:p w14:paraId="7BE1FC03" w14:textId="77777777" w:rsidR="00C5741F" w:rsidRPr="00895F5A" w:rsidRDefault="00C5741F" w:rsidP="00C5741F">
      <w:pPr>
        <w:spacing w:line="276" w:lineRule="auto"/>
        <w:ind w:left="567" w:hanging="567"/>
        <w:jc w:val="both"/>
        <w:rPr>
          <w:rFonts w:ascii="Cambria" w:hAnsi="Cambria" w:cs="Arial"/>
          <w:sz w:val="22"/>
          <w:szCs w:val="22"/>
        </w:rPr>
      </w:pPr>
      <w:r w:rsidRPr="00895F5A">
        <w:rPr>
          <w:rFonts w:ascii="Cambria" w:hAnsi="Cambria" w:cs="Arial"/>
          <w:b/>
          <w:sz w:val="22"/>
          <w:szCs w:val="22"/>
        </w:rPr>
        <w:t>20.2.</w:t>
      </w:r>
      <w:r w:rsidRPr="00895F5A">
        <w:rPr>
          <w:rFonts w:ascii="Cambria" w:hAnsi="Cambria" w:cs="Arial"/>
          <w:sz w:val="22"/>
          <w:szCs w:val="22"/>
        </w:rPr>
        <w:t xml:space="preserve"> Zabezpieczenie służy pokryciu roszczeń z tytułu niewykonania lub nienależytego</w:t>
      </w:r>
      <w:r w:rsidRPr="00895F5A">
        <w:rPr>
          <w:rFonts w:ascii="Cambria" w:hAnsi="Cambria" w:cs="Arial"/>
          <w:sz w:val="22"/>
          <w:szCs w:val="22"/>
        </w:rPr>
        <w:br/>
        <w:t xml:space="preserve"> </w:t>
      </w:r>
      <w:r w:rsidRPr="00895F5A">
        <w:rPr>
          <w:rFonts w:ascii="Cambria" w:hAnsi="Cambria" w:cs="Arial"/>
          <w:sz w:val="22"/>
          <w:szCs w:val="22"/>
        </w:rPr>
        <w:tab/>
        <w:t>wykonania umowy.</w:t>
      </w:r>
    </w:p>
    <w:p w14:paraId="278DE718" w14:textId="77777777" w:rsidR="00C5741F" w:rsidRPr="00895F5A" w:rsidRDefault="00C5741F" w:rsidP="00C5741F">
      <w:pPr>
        <w:spacing w:line="276" w:lineRule="auto"/>
        <w:ind w:left="567" w:hanging="567"/>
        <w:jc w:val="both"/>
        <w:rPr>
          <w:rFonts w:ascii="Cambria" w:hAnsi="Cambria" w:cs="Arial"/>
          <w:sz w:val="22"/>
          <w:szCs w:val="22"/>
        </w:rPr>
      </w:pPr>
      <w:r w:rsidRPr="00895F5A">
        <w:rPr>
          <w:rFonts w:ascii="Cambria" w:hAnsi="Cambria" w:cs="Arial"/>
          <w:b/>
          <w:sz w:val="22"/>
          <w:szCs w:val="22"/>
        </w:rPr>
        <w:t>20.3.</w:t>
      </w:r>
      <w:r w:rsidRPr="00895F5A">
        <w:rPr>
          <w:rFonts w:ascii="Cambria" w:hAnsi="Cambria" w:cs="Arial"/>
          <w:b/>
          <w:sz w:val="22"/>
          <w:szCs w:val="22"/>
        </w:rPr>
        <w:tab/>
        <w:t xml:space="preserve"> </w:t>
      </w:r>
      <w:r w:rsidRPr="00895F5A">
        <w:rPr>
          <w:rFonts w:ascii="Cambria" w:hAnsi="Cambria" w:cs="Arial"/>
          <w:b/>
          <w:sz w:val="22"/>
          <w:szCs w:val="22"/>
        </w:rPr>
        <w:tab/>
      </w:r>
      <w:r w:rsidRPr="00895F5A">
        <w:rPr>
          <w:rFonts w:ascii="Cambria" w:hAnsi="Cambria" w:cs="Arial"/>
          <w:sz w:val="22"/>
          <w:szCs w:val="22"/>
        </w:rPr>
        <w:t xml:space="preserve">Zabezpieczenie może być wnoszone według wyboru Wykonawcy w jednej lub kilku </w:t>
      </w:r>
      <w:r w:rsidRPr="00895F5A">
        <w:rPr>
          <w:rFonts w:ascii="Cambria" w:hAnsi="Cambria" w:cs="Arial"/>
          <w:sz w:val="22"/>
          <w:szCs w:val="22"/>
        </w:rPr>
        <w:tab/>
        <w:t>następujących formach:</w:t>
      </w:r>
    </w:p>
    <w:p w14:paraId="09E73BB2" w14:textId="77777777" w:rsidR="00C5741F" w:rsidRPr="00895F5A" w:rsidRDefault="00C5741F" w:rsidP="00C5741F">
      <w:pPr>
        <w:pStyle w:val="Akapitzlist"/>
        <w:spacing w:before="0" w:after="0" w:line="276" w:lineRule="auto"/>
        <w:ind w:left="851" w:hanging="567"/>
        <w:rPr>
          <w:rFonts w:ascii="Cambria" w:hAnsi="Cambria" w:cs="Arial"/>
          <w:sz w:val="22"/>
          <w:szCs w:val="22"/>
        </w:rPr>
      </w:pPr>
      <w:r w:rsidRPr="00895F5A">
        <w:rPr>
          <w:rFonts w:ascii="Cambria" w:hAnsi="Cambria" w:cs="Arial"/>
          <w:sz w:val="22"/>
          <w:szCs w:val="22"/>
        </w:rPr>
        <w:t>1)</w:t>
      </w:r>
      <w:r w:rsidRPr="00895F5A">
        <w:rPr>
          <w:rFonts w:ascii="Cambria" w:hAnsi="Cambria" w:cs="Arial"/>
          <w:sz w:val="22"/>
          <w:szCs w:val="22"/>
        </w:rPr>
        <w:tab/>
      </w:r>
      <w:r w:rsidRPr="00895F5A">
        <w:rPr>
          <w:rFonts w:ascii="Cambria" w:hAnsi="Cambria" w:cs="Arial"/>
          <w:sz w:val="22"/>
          <w:szCs w:val="22"/>
          <w:lang w:val="pl-PL"/>
        </w:rPr>
        <w:t>pieniądzu;</w:t>
      </w:r>
    </w:p>
    <w:p w14:paraId="06E9C315" w14:textId="77777777" w:rsidR="00C5741F" w:rsidRPr="00895F5A" w:rsidRDefault="00C5741F" w:rsidP="00C5741F">
      <w:pPr>
        <w:pStyle w:val="Akapitzlist"/>
        <w:spacing w:before="0" w:after="0" w:line="276" w:lineRule="auto"/>
        <w:ind w:left="851" w:hanging="567"/>
        <w:rPr>
          <w:rFonts w:ascii="Cambria" w:hAnsi="Cambria"/>
          <w:sz w:val="22"/>
          <w:szCs w:val="22"/>
          <w:lang w:val="pl-PL"/>
        </w:rPr>
      </w:pPr>
      <w:r w:rsidRPr="00895F5A">
        <w:rPr>
          <w:rFonts w:ascii="Cambria" w:hAnsi="Cambria" w:cs="Arial"/>
          <w:sz w:val="22"/>
          <w:szCs w:val="22"/>
          <w:lang w:val="pl-PL"/>
        </w:rPr>
        <w:t>2)</w:t>
      </w:r>
      <w:r w:rsidRPr="00895F5A">
        <w:rPr>
          <w:rFonts w:ascii="Cambria" w:hAnsi="Cambria" w:cs="Arial"/>
          <w:sz w:val="22"/>
          <w:szCs w:val="22"/>
          <w:lang w:val="pl-PL"/>
        </w:rPr>
        <w:tab/>
        <w:t>poręczeniach bankowych lub poręczeniach spółdzielczej kasy oszczędnościowo-kredytowej, z tym że zobowiązanie kasy jest zawsze zobowiązaniem pieniężnym;</w:t>
      </w:r>
    </w:p>
    <w:p w14:paraId="50ED9E92" w14:textId="77777777" w:rsidR="00C5741F" w:rsidRPr="00895F5A" w:rsidRDefault="00C5741F" w:rsidP="00C5741F">
      <w:pPr>
        <w:pStyle w:val="Akapitzlist"/>
        <w:spacing w:before="0" w:after="0" w:line="276" w:lineRule="auto"/>
        <w:ind w:left="851" w:hanging="567"/>
        <w:rPr>
          <w:rFonts w:ascii="Cambria" w:hAnsi="Cambria"/>
          <w:sz w:val="22"/>
          <w:szCs w:val="22"/>
          <w:lang w:val="pl-PL"/>
        </w:rPr>
      </w:pPr>
      <w:r w:rsidRPr="00895F5A">
        <w:rPr>
          <w:rFonts w:ascii="Cambria" w:hAnsi="Cambria" w:cs="Arial"/>
          <w:sz w:val="22"/>
          <w:szCs w:val="22"/>
          <w:lang w:val="pl-PL"/>
        </w:rPr>
        <w:t>3)</w:t>
      </w:r>
      <w:r w:rsidRPr="00895F5A">
        <w:rPr>
          <w:rFonts w:ascii="Cambria" w:hAnsi="Cambria" w:cs="Arial"/>
          <w:sz w:val="22"/>
          <w:szCs w:val="22"/>
          <w:lang w:val="pl-PL"/>
        </w:rPr>
        <w:tab/>
        <w:t>gwarancjach bankowych;</w:t>
      </w:r>
    </w:p>
    <w:p w14:paraId="46E92BBE" w14:textId="77777777" w:rsidR="00C5741F" w:rsidRPr="00895F5A" w:rsidRDefault="00C5741F" w:rsidP="00C5741F">
      <w:pPr>
        <w:pStyle w:val="Akapitzlist"/>
        <w:spacing w:before="0" w:after="0" w:line="276" w:lineRule="auto"/>
        <w:ind w:left="851" w:hanging="567"/>
        <w:rPr>
          <w:rFonts w:ascii="Cambria" w:hAnsi="Cambria"/>
          <w:sz w:val="22"/>
          <w:szCs w:val="22"/>
          <w:lang w:val="pl-PL"/>
        </w:rPr>
      </w:pPr>
      <w:r w:rsidRPr="00895F5A">
        <w:rPr>
          <w:rFonts w:ascii="Cambria" w:hAnsi="Cambria" w:cs="Arial"/>
          <w:sz w:val="22"/>
          <w:szCs w:val="22"/>
          <w:lang w:val="pl-PL"/>
        </w:rPr>
        <w:lastRenderedPageBreak/>
        <w:t>4)</w:t>
      </w:r>
      <w:r w:rsidRPr="00895F5A">
        <w:rPr>
          <w:rFonts w:ascii="Cambria" w:hAnsi="Cambria" w:cs="Arial"/>
          <w:sz w:val="22"/>
          <w:szCs w:val="22"/>
          <w:lang w:val="pl-PL"/>
        </w:rPr>
        <w:tab/>
        <w:t>gwarancjach ubezpieczeniowych;</w:t>
      </w:r>
    </w:p>
    <w:p w14:paraId="7A3FF6A8" w14:textId="77777777" w:rsidR="00C5741F" w:rsidRPr="00895F5A" w:rsidRDefault="00C5741F" w:rsidP="00C5741F">
      <w:pPr>
        <w:pStyle w:val="Akapitzlist"/>
        <w:spacing w:before="0" w:after="0" w:line="276" w:lineRule="auto"/>
        <w:ind w:left="851" w:hanging="567"/>
        <w:rPr>
          <w:rFonts w:ascii="Cambria" w:hAnsi="Cambria"/>
          <w:sz w:val="22"/>
          <w:szCs w:val="22"/>
          <w:lang w:val="pl-PL"/>
        </w:rPr>
      </w:pPr>
      <w:r w:rsidRPr="00895F5A">
        <w:rPr>
          <w:rFonts w:ascii="Cambria" w:hAnsi="Cambria" w:cs="Arial"/>
          <w:sz w:val="22"/>
          <w:szCs w:val="22"/>
          <w:lang w:val="pl-PL"/>
        </w:rPr>
        <w:t>5)</w:t>
      </w:r>
      <w:r w:rsidRPr="00895F5A">
        <w:rPr>
          <w:rFonts w:ascii="Cambria" w:hAnsi="Cambria" w:cs="Arial"/>
          <w:sz w:val="22"/>
          <w:szCs w:val="22"/>
          <w:lang w:val="pl-PL"/>
        </w:rPr>
        <w:tab/>
        <w:t>poręczeniach udzielanych przez podmioty, o których mowa w art. 6b ust. 5 pkt 2 ustawy z dnia 09.11.2000 r. o utworzeniu Polskiej Agencji Rozwoju Przedsiębiorczości (Dz. U. z 2020 r. poz. 299).</w:t>
      </w:r>
    </w:p>
    <w:p w14:paraId="02E674AF" w14:textId="77777777" w:rsidR="00C5741F" w:rsidRPr="00895F5A" w:rsidRDefault="00C5741F" w:rsidP="00C5741F">
      <w:pPr>
        <w:pStyle w:val="Akapitzlist"/>
        <w:spacing w:before="0" w:after="0" w:line="276" w:lineRule="auto"/>
        <w:ind w:left="567" w:hanging="567"/>
        <w:rPr>
          <w:rFonts w:ascii="Cambria" w:hAnsi="Cambria"/>
          <w:sz w:val="22"/>
          <w:szCs w:val="22"/>
          <w:lang w:val="pl-PL"/>
        </w:rPr>
      </w:pPr>
      <w:r w:rsidRPr="00895F5A">
        <w:rPr>
          <w:rFonts w:ascii="Cambria" w:hAnsi="Cambria" w:cs="Arial"/>
          <w:b/>
          <w:sz w:val="22"/>
          <w:szCs w:val="22"/>
          <w:lang w:val="pl-PL"/>
        </w:rPr>
        <w:t>20.4.</w:t>
      </w:r>
      <w:r w:rsidRPr="00895F5A">
        <w:rPr>
          <w:rFonts w:ascii="Cambria" w:hAnsi="Cambria" w:cs="Arial"/>
          <w:sz w:val="22"/>
          <w:szCs w:val="22"/>
          <w:lang w:val="pl-PL"/>
        </w:rPr>
        <w:tab/>
        <w:t>Zabezpieczenie w formie pieniądza należy wnieść przelewem na konto, którego numer zostanie podany Wykonawcy przed podpisaniem umowy. W przypadku wniesienia wadium w pieniądzu Wykonawca może wyrazić zgodę na zaliczenie kwoty wadium na poczet zabezpieczenia.</w:t>
      </w:r>
    </w:p>
    <w:p w14:paraId="5E17158B" w14:textId="77777777" w:rsidR="00C5741F" w:rsidRPr="00895F5A" w:rsidRDefault="00C5741F" w:rsidP="00C5741F">
      <w:pPr>
        <w:pStyle w:val="Akapitzlist"/>
        <w:spacing w:before="0" w:after="0" w:line="276" w:lineRule="auto"/>
        <w:ind w:left="567" w:hanging="567"/>
        <w:rPr>
          <w:rFonts w:ascii="Cambria" w:hAnsi="Cambria"/>
          <w:sz w:val="22"/>
          <w:szCs w:val="22"/>
          <w:lang w:val="pl-PL"/>
        </w:rPr>
      </w:pPr>
      <w:r w:rsidRPr="00895F5A">
        <w:rPr>
          <w:rFonts w:ascii="Cambria" w:hAnsi="Cambria" w:cs="Arial"/>
          <w:b/>
          <w:sz w:val="22"/>
          <w:szCs w:val="22"/>
          <w:lang w:val="pl-PL"/>
        </w:rPr>
        <w:t>20.5</w:t>
      </w:r>
      <w:r w:rsidRPr="00895F5A">
        <w:rPr>
          <w:rFonts w:ascii="Cambria" w:hAnsi="Cambria" w:cs="Arial"/>
          <w:sz w:val="22"/>
          <w:szCs w:val="22"/>
          <w:lang w:val="pl-PL"/>
        </w:rPr>
        <w:t>.</w:t>
      </w:r>
      <w:r w:rsidRPr="00895F5A">
        <w:rPr>
          <w:rFonts w:ascii="Cambria" w:hAnsi="Cambria" w:cs="Arial"/>
          <w:sz w:val="22"/>
          <w:szCs w:val="22"/>
          <w:lang w:val="pl-PL"/>
        </w:rPr>
        <w:tab/>
        <w:t>Uwaga: Przed złożeniem poręczenia lub gwarancji Wykonawca winien przedstawić projekt dokumentu Zamawiającemu w celu uzyskania akceptacji jego treści. Zabezpieczenie wnoszone w formie poręczeń lub gwarancji musi spełniać co najmniej poniższe wymagania:</w:t>
      </w:r>
    </w:p>
    <w:p w14:paraId="36A269A3" w14:textId="77777777" w:rsidR="00C5741F" w:rsidRPr="00895F5A" w:rsidRDefault="00C5741F" w:rsidP="00C5741F">
      <w:pPr>
        <w:pStyle w:val="Akapitzlist"/>
        <w:spacing w:before="0" w:after="0" w:line="276" w:lineRule="auto"/>
        <w:ind w:left="993" w:hanging="567"/>
        <w:rPr>
          <w:rFonts w:ascii="Cambria" w:hAnsi="Cambria" w:cs="Arial"/>
          <w:sz w:val="22"/>
          <w:szCs w:val="22"/>
        </w:rPr>
      </w:pPr>
      <w:r w:rsidRPr="00895F5A">
        <w:rPr>
          <w:rFonts w:ascii="Cambria" w:hAnsi="Cambria" w:cs="Arial"/>
          <w:sz w:val="22"/>
          <w:szCs w:val="22"/>
        </w:rPr>
        <w:t>1)</w:t>
      </w:r>
      <w:r w:rsidRPr="00895F5A">
        <w:rPr>
          <w:rFonts w:ascii="Cambria" w:hAnsi="Cambria" w:cs="Arial"/>
          <w:sz w:val="22"/>
          <w:szCs w:val="22"/>
        </w:rPr>
        <w:tab/>
      </w:r>
      <w:r w:rsidRPr="00895F5A">
        <w:rPr>
          <w:rFonts w:ascii="Cambria" w:hAnsi="Cambria" w:cs="Arial"/>
          <w:sz w:val="22"/>
          <w:szCs w:val="22"/>
          <w:lang w:val="pl-PL"/>
        </w:rPr>
        <w:t>musi obejmować odpowiedzialność za wszystkie okoliczności związane</w:t>
      </w:r>
      <w:r w:rsidRPr="00895F5A">
        <w:rPr>
          <w:rFonts w:ascii="Cambria" w:hAnsi="Cambria" w:cs="Arial"/>
          <w:sz w:val="22"/>
          <w:szCs w:val="22"/>
          <w:lang w:val="pl-PL"/>
        </w:rPr>
        <w:br/>
        <w:t>z niewykonaniem lub nienależytym wykonaniem umowy (w tym pokryciu naliczonych kar umownych), bez potwierdzania tych okoliczności;</w:t>
      </w:r>
    </w:p>
    <w:p w14:paraId="0FBB7187" w14:textId="77777777" w:rsidR="00C5741F" w:rsidRPr="00895F5A" w:rsidRDefault="00C5741F" w:rsidP="00C5741F">
      <w:pPr>
        <w:pStyle w:val="Akapitzlist"/>
        <w:spacing w:before="0" w:after="0" w:line="276" w:lineRule="auto"/>
        <w:ind w:left="993" w:hanging="567"/>
        <w:rPr>
          <w:rFonts w:ascii="Cambria" w:hAnsi="Cambria"/>
          <w:sz w:val="22"/>
          <w:szCs w:val="22"/>
          <w:lang w:val="pl-PL"/>
        </w:rPr>
      </w:pPr>
      <w:r w:rsidRPr="00895F5A">
        <w:rPr>
          <w:rFonts w:ascii="Cambria" w:hAnsi="Cambria" w:cs="Arial"/>
          <w:sz w:val="22"/>
          <w:szCs w:val="22"/>
          <w:lang w:val="pl-PL"/>
        </w:rPr>
        <w:t>2)</w:t>
      </w:r>
      <w:r w:rsidRPr="00895F5A">
        <w:rPr>
          <w:rFonts w:ascii="Cambria" w:hAnsi="Cambria" w:cs="Arial"/>
          <w:sz w:val="22"/>
          <w:szCs w:val="22"/>
          <w:lang w:val="pl-PL"/>
        </w:rPr>
        <w:tab/>
        <w:t>wszelkie zmiany, uzupełnienia lub modyfikacje warunków umowy lub przedmiotu zamówienia nie mogą zwalniać gwaranta z odpowiedzialności wynikającej z poręczenia lub gwarancji;</w:t>
      </w:r>
    </w:p>
    <w:p w14:paraId="24FEFD52" w14:textId="77777777" w:rsidR="00C5741F" w:rsidRPr="00895F5A" w:rsidRDefault="00C5741F" w:rsidP="00C5741F">
      <w:pPr>
        <w:pStyle w:val="Akapitzlist"/>
        <w:spacing w:before="0" w:after="0" w:line="276" w:lineRule="auto"/>
        <w:ind w:left="993" w:hanging="567"/>
        <w:rPr>
          <w:rFonts w:ascii="Cambria" w:hAnsi="Cambria"/>
          <w:sz w:val="22"/>
          <w:szCs w:val="22"/>
          <w:lang w:val="pl-PL"/>
        </w:rPr>
      </w:pPr>
      <w:r w:rsidRPr="00895F5A">
        <w:rPr>
          <w:rFonts w:ascii="Cambria" w:hAnsi="Cambria" w:cs="Arial"/>
          <w:sz w:val="22"/>
          <w:szCs w:val="22"/>
          <w:lang w:val="pl-PL"/>
        </w:rPr>
        <w:t>3)</w:t>
      </w:r>
      <w:r w:rsidRPr="00895F5A">
        <w:rPr>
          <w:rFonts w:ascii="Cambria" w:hAnsi="Cambria" w:cs="Arial"/>
          <w:sz w:val="22"/>
          <w:szCs w:val="22"/>
          <w:lang w:val="pl-PL"/>
        </w:rPr>
        <w:tab/>
        <w:t>z jej treści powinno jednoznacznie wynikać zobowiązanie gwaranta lub poręczyciela do zapłaty całej kwoty zabezpieczenia;</w:t>
      </w:r>
    </w:p>
    <w:p w14:paraId="6548EBE2" w14:textId="77777777" w:rsidR="00C5741F" w:rsidRPr="00895F5A" w:rsidRDefault="00C5741F" w:rsidP="00C5741F">
      <w:pPr>
        <w:pStyle w:val="Akapitzlist"/>
        <w:spacing w:before="0" w:after="0" w:line="276" w:lineRule="auto"/>
        <w:ind w:left="993" w:hanging="567"/>
        <w:rPr>
          <w:rFonts w:ascii="Cambria" w:hAnsi="Cambria"/>
          <w:sz w:val="22"/>
          <w:szCs w:val="22"/>
          <w:lang w:val="pl-PL"/>
        </w:rPr>
      </w:pPr>
      <w:r w:rsidRPr="00895F5A">
        <w:rPr>
          <w:rFonts w:ascii="Cambria" w:hAnsi="Cambria" w:cs="Arial"/>
          <w:sz w:val="22"/>
          <w:szCs w:val="22"/>
          <w:lang w:val="pl-PL"/>
        </w:rPr>
        <w:t>4)</w:t>
      </w:r>
      <w:r w:rsidRPr="00895F5A">
        <w:rPr>
          <w:rFonts w:ascii="Cambria" w:hAnsi="Cambria" w:cs="Arial"/>
          <w:sz w:val="22"/>
          <w:szCs w:val="22"/>
          <w:lang w:val="pl-PL"/>
        </w:rPr>
        <w:tab/>
        <w:t>powinna być nieodwołalna i bezwarunkowa oraz płatna na pierwsze żądanie;</w:t>
      </w:r>
    </w:p>
    <w:p w14:paraId="398E26AD" w14:textId="77777777" w:rsidR="00C5741F" w:rsidRPr="00895F5A" w:rsidRDefault="00C5741F" w:rsidP="00C5741F">
      <w:pPr>
        <w:pStyle w:val="Akapitzlist"/>
        <w:spacing w:before="0" w:after="0" w:line="276" w:lineRule="auto"/>
        <w:ind w:left="993" w:hanging="567"/>
        <w:rPr>
          <w:rFonts w:ascii="Cambria" w:hAnsi="Cambria"/>
          <w:sz w:val="22"/>
          <w:szCs w:val="22"/>
          <w:lang w:val="pl-PL"/>
        </w:rPr>
      </w:pPr>
      <w:r w:rsidRPr="00895F5A">
        <w:rPr>
          <w:rFonts w:ascii="Cambria" w:hAnsi="Cambria" w:cs="Arial"/>
          <w:sz w:val="22"/>
          <w:szCs w:val="22"/>
          <w:lang w:val="pl-PL"/>
        </w:rPr>
        <w:t>5)</w:t>
      </w:r>
      <w:r w:rsidRPr="00895F5A">
        <w:rPr>
          <w:rFonts w:ascii="Cambria" w:hAnsi="Cambria" w:cs="Arial"/>
          <w:sz w:val="22"/>
          <w:szCs w:val="22"/>
          <w:lang w:val="pl-PL"/>
        </w:rPr>
        <w:tab/>
        <w:t>musi jednoznacznie określać termin obowiązywania poręczenia lub gwarancji;</w:t>
      </w:r>
    </w:p>
    <w:p w14:paraId="1D6E9211" w14:textId="77777777" w:rsidR="00C5741F" w:rsidRPr="00895F5A" w:rsidRDefault="00C5741F" w:rsidP="00C5741F">
      <w:pPr>
        <w:pStyle w:val="Akapitzlist"/>
        <w:spacing w:before="0" w:after="0" w:line="276" w:lineRule="auto"/>
        <w:ind w:left="993" w:hanging="567"/>
        <w:rPr>
          <w:rFonts w:ascii="Cambria" w:hAnsi="Cambria"/>
          <w:sz w:val="22"/>
          <w:szCs w:val="22"/>
          <w:lang w:val="pl-PL"/>
        </w:rPr>
      </w:pPr>
      <w:r w:rsidRPr="00895F5A">
        <w:rPr>
          <w:rFonts w:ascii="Cambria" w:hAnsi="Cambria" w:cs="Arial"/>
          <w:sz w:val="22"/>
          <w:szCs w:val="22"/>
          <w:lang w:val="pl-PL"/>
        </w:rPr>
        <w:t>6)</w:t>
      </w:r>
      <w:r w:rsidRPr="00895F5A">
        <w:rPr>
          <w:rFonts w:ascii="Cambria" w:hAnsi="Cambria" w:cs="Arial"/>
          <w:sz w:val="22"/>
          <w:szCs w:val="22"/>
          <w:lang w:val="pl-PL"/>
        </w:rPr>
        <w:tab/>
        <w:t>w treści poręczenia lub gwarancji powinna znaleźć się nazwa przedmiotowego postępowania;</w:t>
      </w:r>
    </w:p>
    <w:p w14:paraId="35E65A23" w14:textId="77777777" w:rsidR="00C5741F" w:rsidRPr="00895F5A" w:rsidRDefault="00C5741F" w:rsidP="00C5741F">
      <w:pPr>
        <w:pStyle w:val="Akapitzlist"/>
        <w:spacing w:before="0" w:after="0" w:line="276" w:lineRule="auto"/>
        <w:ind w:left="993" w:hanging="567"/>
        <w:rPr>
          <w:rFonts w:ascii="Cambria" w:hAnsi="Cambria"/>
          <w:sz w:val="22"/>
          <w:szCs w:val="22"/>
          <w:lang w:val="pl-PL"/>
        </w:rPr>
      </w:pPr>
      <w:r w:rsidRPr="00895F5A">
        <w:rPr>
          <w:rFonts w:ascii="Cambria" w:hAnsi="Cambria" w:cs="Arial"/>
          <w:sz w:val="22"/>
          <w:szCs w:val="22"/>
          <w:lang w:val="pl-PL"/>
        </w:rPr>
        <w:t>7)</w:t>
      </w:r>
      <w:r w:rsidRPr="00895F5A">
        <w:rPr>
          <w:rFonts w:ascii="Cambria" w:hAnsi="Cambria" w:cs="Arial"/>
          <w:sz w:val="22"/>
          <w:szCs w:val="22"/>
          <w:lang w:val="pl-PL"/>
        </w:rPr>
        <w:tab/>
        <w:t>beneficjentem poręczenia lu</w:t>
      </w:r>
      <w:r>
        <w:rPr>
          <w:rFonts w:ascii="Cambria" w:hAnsi="Cambria" w:cs="Arial"/>
          <w:sz w:val="22"/>
          <w:szCs w:val="22"/>
          <w:lang w:val="pl-PL"/>
        </w:rPr>
        <w:t>b gwarancji jest Gmina Piątek</w:t>
      </w:r>
      <w:r w:rsidRPr="00895F5A">
        <w:rPr>
          <w:rFonts w:ascii="Cambria" w:hAnsi="Cambria" w:cs="Arial"/>
          <w:sz w:val="22"/>
          <w:szCs w:val="22"/>
          <w:lang w:val="pl-PL"/>
        </w:rPr>
        <w:t>;</w:t>
      </w:r>
    </w:p>
    <w:p w14:paraId="611CC0E3" w14:textId="77777777" w:rsidR="00C5741F" w:rsidRPr="00895F5A" w:rsidRDefault="00C5741F" w:rsidP="00C5741F">
      <w:pPr>
        <w:pStyle w:val="Akapitzlist"/>
        <w:spacing w:before="0" w:after="0" w:line="276" w:lineRule="auto"/>
        <w:ind w:left="993" w:hanging="567"/>
        <w:rPr>
          <w:rFonts w:ascii="Cambria" w:hAnsi="Cambria"/>
          <w:sz w:val="22"/>
          <w:szCs w:val="22"/>
          <w:lang w:val="pl-PL"/>
        </w:rPr>
      </w:pPr>
      <w:r w:rsidRPr="00895F5A">
        <w:rPr>
          <w:rFonts w:ascii="Cambria" w:hAnsi="Cambria" w:cs="Arial"/>
          <w:sz w:val="22"/>
          <w:szCs w:val="22"/>
          <w:lang w:val="pl-PL"/>
        </w:rPr>
        <w:t>8)</w:t>
      </w:r>
      <w:r w:rsidRPr="00895F5A">
        <w:rPr>
          <w:rFonts w:ascii="Cambria" w:hAnsi="Cambria" w:cs="Arial"/>
          <w:sz w:val="22"/>
          <w:szCs w:val="22"/>
          <w:lang w:val="pl-PL"/>
        </w:rPr>
        <w:tab/>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2720ABF1" w14:textId="77777777" w:rsidR="00C5741F" w:rsidRPr="00895F5A" w:rsidRDefault="00C5741F" w:rsidP="00C5741F">
      <w:pPr>
        <w:pStyle w:val="Kolorowalistaakcent11"/>
        <w:tabs>
          <w:tab w:val="left" w:pos="1418"/>
        </w:tabs>
        <w:spacing w:before="0" w:after="0" w:line="276" w:lineRule="auto"/>
        <w:ind w:left="0"/>
        <w:rPr>
          <w:rFonts w:ascii="Cambria" w:hAnsi="Cambria" w:cs="Helvetica"/>
          <w:bCs/>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6A875C2F" w14:textId="77777777" w:rsidTr="004B541E">
        <w:trPr>
          <w:jc w:val="center"/>
        </w:trPr>
        <w:tc>
          <w:tcPr>
            <w:tcW w:w="9070" w:type="dxa"/>
            <w:tcBorders>
              <w:bottom w:val="single" w:sz="4" w:space="0" w:color="00000A"/>
            </w:tcBorders>
            <w:shd w:val="clear" w:color="auto" w:fill="D9D9D9"/>
          </w:tcPr>
          <w:p w14:paraId="2B711079"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21</w:t>
            </w:r>
          </w:p>
          <w:p w14:paraId="2B91B638"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PROJEKTOWANE POSTANOWIENIA UMOWY W SPRAWIE ZAMÓWIENIA</w:t>
            </w:r>
          </w:p>
          <w:p w14:paraId="10084808"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PUBLICZNEGO, KTÓRE ZOSTANĄ WPROWADZONE DO UMOWY</w:t>
            </w:r>
          </w:p>
          <w:p w14:paraId="28C00B89"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W SPRAWIE ZAMÓWIENIA PUBLICZNEGO</w:t>
            </w:r>
          </w:p>
        </w:tc>
      </w:tr>
    </w:tbl>
    <w:p w14:paraId="65E879F9" w14:textId="77777777" w:rsidR="00C5741F" w:rsidRPr="00895F5A" w:rsidRDefault="00C5741F" w:rsidP="00C5741F">
      <w:pPr>
        <w:pStyle w:val="Kolorowalistaakcent11"/>
        <w:spacing w:line="276" w:lineRule="auto"/>
        <w:rPr>
          <w:rFonts w:ascii="Cambria" w:hAnsi="Cambria"/>
          <w:sz w:val="22"/>
          <w:szCs w:val="22"/>
          <w:lang w:val="pl-PL"/>
        </w:rPr>
      </w:pPr>
    </w:p>
    <w:p w14:paraId="229C2BD0" w14:textId="77777777" w:rsidR="00C5741F" w:rsidRPr="00895F5A" w:rsidRDefault="00C5741F" w:rsidP="00C5741F">
      <w:pPr>
        <w:pStyle w:val="Kolorowalistaakcent11"/>
        <w:numPr>
          <w:ilvl w:val="1"/>
          <w:numId w:val="18"/>
        </w:numPr>
        <w:spacing w:line="276" w:lineRule="auto"/>
        <w:rPr>
          <w:rFonts w:ascii="Cambria" w:hAnsi="Cambria"/>
          <w:sz w:val="22"/>
          <w:szCs w:val="22"/>
        </w:rPr>
      </w:pPr>
      <w:r w:rsidRPr="00895F5A">
        <w:rPr>
          <w:rFonts w:ascii="Cambria" w:hAnsi="Cambria"/>
          <w:sz w:val="22"/>
          <w:szCs w:val="22"/>
          <w:lang w:val="pl-PL"/>
        </w:rPr>
        <w:t xml:space="preserve"> </w:t>
      </w:r>
      <w:r w:rsidRPr="00895F5A">
        <w:rPr>
          <w:rFonts w:ascii="Cambria" w:hAnsi="Cambria"/>
          <w:sz w:val="22"/>
          <w:szCs w:val="22"/>
          <w:lang w:val="pl-PL"/>
        </w:rPr>
        <w:tab/>
        <w:t xml:space="preserve">Projekt Umowy stanowi </w:t>
      </w:r>
      <w:r w:rsidRPr="00895F5A">
        <w:rPr>
          <w:rFonts w:ascii="Cambria" w:hAnsi="Cambria"/>
          <w:b/>
          <w:sz w:val="22"/>
          <w:szCs w:val="22"/>
          <w:lang w:val="pl-PL"/>
        </w:rPr>
        <w:t>Załącznik Nr 2 do SWZ</w:t>
      </w:r>
      <w:r w:rsidRPr="00895F5A">
        <w:rPr>
          <w:rFonts w:ascii="Cambria" w:hAnsi="Cambria"/>
          <w:sz w:val="22"/>
          <w:szCs w:val="22"/>
          <w:lang w:val="pl-PL"/>
        </w:rPr>
        <w:t>.</w:t>
      </w:r>
    </w:p>
    <w:p w14:paraId="5C4982AF" w14:textId="77777777" w:rsidR="00C5741F" w:rsidRPr="00895F5A" w:rsidRDefault="00C5741F" w:rsidP="00C5741F">
      <w:pPr>
        <w:pStyle w:val="Kolorowalistaakcent11"/>
        <w:numPr>
          <w:ilvl w:val="1"/>
          <w:numId w:val="18"/>
        </w:numPr>
        <w:spacing w:line="276" w:lineRule="auto"/>
        <w:rPr>
          <w:rFonts w:ascii="Cambria" w:hAnsi="Cambria"/>
          <w:sz w:val="22"/>
          <w:szCs w:val="22"/>
          <w:lang w:val="pl-PL"/>
        </w:rPr>
      </w:pPr>
      <w:r w:rsidRPr="00895F5A">
        <w:rPr>
          <w:rFonts w:ascii="Cambria" w:hAnsi="Cambria"/>
          <w:sz w:val="22"/>
          <w:szCs w:val="22"/>
          <w:lang w:val="pl-PL"/>
        </w:rPr>
        <w:t xml:space="preserve"> </w:t>
      </w:r>
      <w:r w:rsidRPr="00895F5A">
        <w:rPr>
          <w:rFonts w:ascii="Cambria" w:hAnsi="Cambria"/>
          <w:sz w:val="22"/>
          <w:szCs w:val="22"/>
          <w:lang w:val="pl-PL"/>
        </w:rPr>
        <w:tab/>
        <w:t xml:space="preserve">Zamawiający przewiduje możliwości wprowadzenia zmian do zawartej umowy, na </w:t>
      </w:r>
      <w:r w:rsidRPr="00895F5A">
        <w:rPr>
          <w:rFonts w:ascii="Cambria" w:hAnsi="Cambria"/>
          <w:sz w:val="22"/>
          <w:szCs w:val="22"/>
          <w:lang w:val="pl-PL"/>
        </w:rPr>
        <w:tab/>
        <w:t>podstawie art. 454-455 ustawy oraz postanowień projektu umowy.</w:t>
      </w:r>
    </w:p>
    <w:p w14:paraId="0B274F4A" w14:textId="77777777" w:rsidR="00C5741F" w:rsidRPr="00895F5A" w:rsidRDefault="00C5741F" w:rsidP="00C5741F">
      <w:pPr>
        <w:pStyle w:val="Kolorowalistaakcent11"/>
        <w:spacing w:line="276" w:lineRule="auto"/>
        <w:ind w:left="0"/>
        <w:rPr>
          <w:rFonts w:ascii="Cambria" w:hAnsi="Cambria"/>
          <w:sz w:val="22"/>
          <w:szCs w:val="22"/>
          <w:lang w:val="pl-PL"/>
        </w:rPr>
      </w:pPr>
    </w:p>
    <w:p w14:paraId="7E1989F1" w14:textId="77777777" w:rsidR="00C5741F" w:rsidRPr="00895F5A" w:rsidRDefault="00C5741F" w:rsidP="00C5741F">
      <w:pPr>
        <w:pStyle w:val="Kolorowalistaakcent11"/>
        <w:spacing w:line="276" w:lineRule="auto"/>
        <w:ind w:left="0"/>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038AF035" w14:textId="77777777" w:rsidTr="004B541E">
        <w:trPr>
          <w:trHeight w:val="507"/>
          <w:jc w:val="center"/>
        </w:trPr>
        <w:tc>
          <w:tcPr>
            <w:tcW w:w="9070" w:type="dxa"/>
            <w:tcBorders>
              <w:bottom w:val="single" w:sz="4" w:space="0" w:color="00000A"/>
            </w:tcBorders>
            <w:shd w:val="clear" w:color="auto" w:fill="D9D9D9"/>
          </w:tcPr>
          <w:p w14:paraId="34CDEE5E" w14:textId="77777777" w:rsidR="00C5741F" w:rsidRPr="00895F5A" w:rsidRDefault="00C5741F" w:rsidP="004B541E">
            <w:pPr>
              <w:pStyle w:val="Standard"/>
              <w:spacing w:line="276" w:lineRule="auto"/>
              <w:jc w:val="center"/>
              <w:rPr>
                <w:rFonts w:ascii="Cambria" w:hAnsi="Cambria"/>
                <w:b/>
                <w:bCs/>
                <w:color w:val="000000"/>
                <w:sz w:val="22"/>
                <w:szCs w:val="22"/>
                <w:lang w:val="pl-PL"/>
              </w:rPr>
            </w:pPr>
            <w:r w:rsidRPr="00895F5A">
              <w:rPr>
                <w:rFonts w:ascii="Cambria" w:hAnsi="Cambria"/>
                <w:b/>
                <w:bCs/>
                <w:color w:val="000000"/>
                <w:sz w:val="22"/>
                <w:szCs w:val="22"/>
                <w:lang w:val="pl-PL"/>
              </w:rPr>
              <w:t>Rozdział 22</w:t>
            </w:r>
          </w:p>
          <w:p w14:paraId="5B3E63E3" w14:textId="77777777" w:rsidR="00C5741F" w:rsidRPr="00895F5A" w:rsidRDefault="00C5741F" w:rsidP="004B541E">
            <w:pPr>
              <w:pStyle w:val="Standard"/>
              <w:spacing w:line="276" w:lineRule="auto"/>
              <w:jc w:val="center"/>
              <w:rPr>
                <w:rFonts w:ascii="Cambria" w:hAnsi="Cambria"/>
                <w:b/>
                <w:color w:val="000000"/>
                <w:sz w:val="22"/>
                <w:szCs w:val="22"/>
                <w:lang w:val="pl-PL"/>
              </w:rPr>
            </w:pPr>
            <w:r w:rsidRPr="00895F5A">
              <w:rPr>
                <w:rFonts w:ascii="Cambria" w:hAnsi="Cambria"/>
                <w:b/>
                <w:color w:val="000000"/>
                <w:sz w:val="22"/>
                <w:szCs w:val="22"/>
                <w:lang w:val="pl-PL"/>
              </w:rPr>
              <w:t>OCHRONA DANYCH OSOBOWYCH</w:t>
            </w:r>
          </w:p>
        </w:tc>
      </w:tr>
    </w:tbl>
    <w:p w14:paraId="042DD495" w14:textId="77777777" w:rsidR="00C5741F" w:rsidRPr="00895F5A" w:rsidRDefault="00C5741F" w:rsidP="00C5741F">
      <w:pPr>
        <w:pStyle w:val="Standard"/>
        <w:spacing w:line="276" w:lineRule="auto"/>
        <w:rPr>
          <w:rFonts w:ascii="Cambria" w:hAnsi="Cambria" w:cs="Arial"/>
          <w:bCs/>
          <w:sz w:val="22"/>
          <w:szCs w:val="22"/>
          <w:lang w:val="pl-PL"/>
        </w:rPr>
      </w:pPr>
    </w:p>
    <w:p w14:paraId="6D411BDD" w14:textId="77777777" w:rsidR="00C5741F" w:rsidRPr="009B7CC8" w:rsidRDefault="00C5741F" w:rsidP="00C5741F">
      <w:pPr>
        <w:suppressAutoHyphens w:val="0"/>
        <w:spacing w:after="150" w:line="276" w:lineRule="auto"/>
        <w:jc w:val="both"/>
        <w:rPr>
          <w:rFonts w:ascii="Cambria" w:hAnsi="Cambria" w:cs="Calibri"/>
          <w:sz w:val="22"/>
          <w:szCs w:val="22"/>
        </w:rPr>
      </w:pPr>
      <w:r w:rsidRPr="009B7CC8">
        <w:rPr>
          <w:rFonts w:ascii="Cambria" w:hAnsi="Cambria" w:cs="Calibri"/>
          <w:kern w:val="0"/>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(Dz.U.UE.L.2016.119.1), zwane dalej „RODO”, informujemy, że:</w:t>
      </w:r>
    </w:p>
    <w:p w14:paraId="75D6CEEA" w14:textId="08440163" w:rsidR="00C5741F" w:rsidRPr="009B7CC8"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9B7CC8">
        <w:rPr>
          <w:rFonts w:ascii="Cambria" w:hAnsi="Cambria" w:cs="Calibri"/>
          <w:kern w:val="0"/>
          <w:sz w:val="22"/>
          <w:szCs w:val="22"/>
        </w:rPr>
        <w:t xml:space="preserve">Administratorem Pani/Pana danych osobowych jest Gmina Piątek z siedzibą przy ul. Rynek 16, NIP: </w:t>
      </w:r>
      <w:r w:rsidRPr="009B7CC8">
        <w:rPr>
          <w:rFonts w:ascii="Cambria" w:hAnsi="Cambria" w:cs="Calibri"/>
          <w:kern w:val="0"/>
          <w:sz w:val="22"/>
          <w:szCs w:val="22"/>
        </w:rPr>
        <w:lastRenderedPageBreak/>
        <w:t>775-24-06-091, reprezentowan</w:t>
      </w:r>
      <w:r>
        <w:rPr>
          <w:rFonts w:ascii="Cambria" w:hAnsi="Cambria" w:cs="Calibri"/>
          <w:kern w:val="0"/>
          <w:sz w:val="22"/>
          <w:szCs w:val="22"/>
        </w:rPr>
        <w:t>a</w:t>
      </w:r>
      <w:r w:rsidRPr="009B7CC8">
        <w:rPr>
          <w:rFonts w:ascii="Cambria" w:hAnsi="Cambria" w:cs="Calibri"/>
          <w:kern w:val="0"/>
          <w:sz w:val="22"/>
          <w:szCs w:val="22"/>
        </w:rPr>
        <w:t xml:space="preserve"> przez Burmistrza Piątku </w:t>
      </w:r>
      <w:r w:rsidRPr="00280BC2">
        <w:rPr>
          <w:rFonts w:ascii="Cambria" w:hAnsi="Cambria" w:cs="Calibri"/>
          <w:kern w:val="0"/>
          <w:sz w:val="22"/>
          <w:szCs w:val="22"/>
        </w:rPr>
        <w:t>Pan</w:t>
      </w:r>
      <w:r w:rsidR="008C6743" w:rsidRPr="00280BC2">
        <w:rPr>
          <w:rFonts w:ascii="Cambria" w:hAnsi="Cambria" w:cs="Calibri"/>
          <w:kern w:val="0"/>
          <w:sz w:val="22"/>
          <w:szCs w:val="22"/>
        </w:rPr>
        <w:t>ią Annę Adrianę Matusiak</w:t>
      </w:r>
    </w:p>
    <w:p w14:paraId="4CCCDAEC" w14:textId="77777777" w:rsidR="00C5741F" w:rsidRPr="009B7CC8"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9B7CC8">
        <w:rPr>
          <w:rFonts w:ascii="Cambria" w:hAnsi="Cambria" w:cs="Calibri"/>
          <w:kern w:val="0"/>
          <w:sz w:val="22"/>
          <w:szCs w:val="22"/>
        </w:rPr>
        <w:t>W celu należytej ochrony danych osobowych, Administrator powołał Inspektor</w:t>
      </w:r>
      <w:r>
        <w:rPr>
          <w:rFonts w:ascii="Cambria" w:hAnsi="Cambria" w:cs="Calibri"/>
          <w:kern w:val="0"/>
          <w:sz w:val="22"/>
          <w:szCs w:val="22"/>
        </w:rPr>
        <w:t>a</w:t>
      </w:r>
      <w:r w:rsidRPr="009B7CC8">
        <w:rPr>
          <w:rFonts w:ascii="Cambria" w:hAnsi="Cambria" w:cs="Calibri"/>
          <w:kern w:val="0"/>
          <w:sz w:val="22"/>
          <w:szCs w:val="22"/>
        </w:rPr>
        <w:t xml:space="preserve"> Ochrony Danych, z którym można się skontaktować pod adresem e-mail: </w:t>
      </w:r>
      <w:r w:rsidRPr="009B7CC8">
        <w:rPr>
          <w:rFonts w:ascii="Cambria" w:hAnsi="Cambria" w:cs="Calibri"/>
          <w:b/>
          <w:kern w:val="0"/>
          <w:sz w:val="22"/>
          <w:szCs w:val="22"/>
        </w:rPr>
        <w:t>iodo@ugpiatek.pl</w:t>
      </w:r>
      <w:r w:rsidRPr="009B7CC8">
        <w:rPr>
          <w:rFonts w:ascii="Cambria" w:hAnsi="Cambria" w:cs="Calibri"/>
          <w:kern w:val="0"/>
          <w:sz w:val="22"/>
          <w:szCs w:val="22"/>
        </w:rPr>
        <w:t xml:space="preserve"> ;</w:t>
      </w:r>
    </w:p>
    <w:p w14:paraId="69F76992" w14:textId="77777777" w:rsidR="00C5741F" w:rsidRPr="005D5CF0" w:rsidRDefault="00C5741F" w:rsidP="00C5741F">
      <w:pPr>
        <w:jc w:val="both"/>
        <w:rPr>
          <w:rFonts w:ascii="Cambria" w:hAnsi="Cambria"/>
          <w:b/>
          <w:sz w:val="24"/>
          <w:szCs w:val="24"/>
        </w:rPr>
      </w:pPr>
      <w:r w:rsidRPr="009B7CC8">
        <w:rPr>
          <w:rFonts w:ascii="Cambria" w:hAnsi="Cambria" w:cs="Calibri"/>
          <w:sz w:val="22"/>
          <w:szCs w:val="22"/>
        </w:rPr>
        <w:t>Pani/Pana dane osobowe przetwarzane będą na podstawie art. 6 ust. 1 lit. c</w:t>
      </w:r>
      <w:r w:rsidRPr="009B7CC8">
        <w:rPr>
          <w:rFonts w:ascii="Cambria" w:hAnsi="Cambria" w:cs="Calibri"/>
          <w:i/>
          <w:sz w:val="22"/>
          <w:szCs w:val="22"/>
        </w:rPr>
        <w:t xml:space="preserve"> </w:t>
      </w:r>
      <w:r w:rsidRPr="009B7CC8">
        <w:rPr>
          <w:rFonts w:ascii="Cambria" w:hAnsi="Cambria" w:cs="Calibri"/>
          <w:sz w:val="22"/>
          <w:szCs w:val="22"/>
        </w:rPr>
        <w:t xml:space="preserve">RODO w celu związanym z postępowaniem o udzielenie zamówienia publicznego </w:t>
      </w:r>
      <w:r w:rsidRPr="00DB23F1">
        <w:rPr>
          <w:rFonts w:ascii="Cambria" w:hAnsi="Cambria"/>
          <w:b/>
          <w:sz w:val="24"/>
          <w:szCs w:val="24"/>
        </w:rPr>
        <w:t>„.</w:t>
      </w:r>
      <w:r w:rsidR="00554063" w:rsidRPr="00554063">
        <w:rPr>
          <w:rFonts w:ascii="Cambria" w:hAnsi="Cambria"/>
          <w:b/>
          <w:sz w:val="24"/>
          <w:szCs w:val="24"/>
        </w:rPr>
        <w:t>Przebudowa i remont drogi gminnej nr 104259E relacji Goślub - Michałówka</w:t>
      </w:r>
      <w:r w:rsidRPr="00DB23F1">
        <w:rPr>
          <w:rFonts w:ascii="Cambria" w:hAnsi="Cambria"/>
          <w:b/>
          <w:sz w:val="24"/>
          <w:szCs w:val="24"/>
        </w:rPr>
        <w:t>”</w:t>
      </w:r>
    </w:p>
    <w:p w14:paraId="5399FE13" w14:textId="77777777" w:rsidR="00C5741F" w:rsidRPr="009B7CC8"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9B7CC8">
        <w:rPr>
          <w:rFonts w:ascii="Cambria" w:hAnsi="Cambria" w:cs="Calibri"/>
          <w:kern w:val="0"/>
          <w:sz w:val="22"/>
          <w:szCs w:val="22"/>
        </w:rPr>
        <w:t xml:space="preserve">Obowiązek podania przez Panią/Pana danych osobowych jest wymogiem ustawowym określonym w przepisach ustawy </w:t>
      </w:r>
      <w:proofErr w:type="spellStart"/>
      <w:r w:rsidRPr="009B7CC8">
        <w:rPr>
          <w:rFonts w:ascii="Cambria" w:hAnsi="Cambria" w:cs="Calibri"/>
          <w:kern w:val="0"/>
          <w:sz w:val="22"/>
          <w:szCs w:val="22"/>
        </w:rPr>
        <w:t>Pzp</w:t>
      </w:r>
      <w:proofErr w:type="spellEnd"/>
      <w:r w:rsidRPr="009B7CC8">
        <w:rPr>
          <w:rFonts w:ascii="Cambria" w:hAnsi="Cambria" w:cs="Calibri"/>
          <w:kern w:val="0"/>
          <w:sz w:val="22"/>
          <w:szCs w:val="22"/>
        </w:rPr>
        <w:t>, związanym z udziałem w postępowaniu o udzielenie zamówienia publicznego; niepodanie przez Panią/Pana danych osobowych będzie skutkowało brakiem możliwości wzięcia udziału w  niniejszym postępowaniu o udzieleniu zamówienia publicznego;</w:t>
      </w:r>
    </w:p>
    <w:p w14:paraId="55B4F84A" w14:textId="77777777" w:rsidR="00C5741F" w:rsidRPr="009B7CC8"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9B7CC8">
        <w:rPr>
          <w:rFonts w:ascii="Cambria" w:hAnsi="Cambria" w:cs="Calibri"/>
          <w:kern w:val="0"/>
          <w:sz w:val="22"/>
          <w:szCs w:val="22"/>
        </w:rPr>
        <w:t>W odniesieniu do Pani/Pana danych osobowych, decyzje nie będą podejmowane przez Administratora w sposób zautomatyzowany, stosowanie do art. 22 RODO;</w:t>
      </w:r>
    </w:p>
    <w:p w14:paraId="1AA62379" w14:textId="77777777" w:rsidR="00C5741F" w:rsidRPr="009B7CC8"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9B7CC8">
        <w:rPr>
          <w:rFonts w:ascii="Cambria" w:hAnsi="Cambria" w:cs="Calibri"/>
          <w:kern w:val="0"/>
          <w:sz w:val="22"/>
          <w:szCs w:val="22"/>
        </w:rPr>
        <w:t>Posiada Pani/Pan:</w:t>
      </w:r>
    </w:p>
    <w:p w14:paraId="72ABA4B5" w14:textId="77777777" w:rsidR="00C5741F" w:rsidRPr="009B7CC8"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9B7CC8">
        <w:rPr>
          <w:rFonts w:ascii="Cambria" w:hAnsi="Cambria" w:cs="Calibri"/>
          <w:kern w:val="0"/>
          <w:sz w:val="22"/>
          <w:szCs w:val="22"/>
        </w:rPr>
        <w:t>na podstawie art. 15 RODO - prawo dostępu do swoich danych osobowych;</w:t>
      </w:r>
    </w:p>
    <w:p w14:paraId="3DDAA618" w14:textId="77777777" w:rsidR="00C5741F" w:rsidRPr="009B7CC8"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9B7CC8">
        <w:rPr>
          <w:rFonts w:ascii="Cambria" w:hAnsi="Cambria" w:cs="Calibri"/>
          <w:kern w:val="0"/>
          <w:sz w:val="22"/>
          <w:szCs w:val="22"/>
        </w:rPr>
        <w:t>na podstawie art. 16 RODO - prawo do sprostowania swoich danych osobowych;</w:t>
      </w:r>
    </w:p>
    <w:p w14:paraId="0822C7C1" w14:textId="77777777" w:rsidR="00C5741F" w:rsidRPr="009B7CC8"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9B7CC8">
        <w:rPr>
          <w:rFonts w:ascii="Cambria" w:hAnsi="Cambria" w:cs="Calibri"/>
          <w:kern w:val="0"/>
          <w:sz w:val="22"/>
          <w:szCs w:val="22"/>
        </w:rPr>
        <w:t>na podstawie art. 18 RODO - prawo ograniczenia przetwarzania danych osobowych z zastrzeżeniem przypadków, o których mowa w art. 18 ust. 2 RODO;</w:t>
      </w:r>
    </w:p>
    <w:p w14:paraId="3955F335" w14:textId="77777777" w:rsidR="00C5741F" w:rsidRPr="009B7CC8"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9B7CC8">
        <w:rPr>
          <w:rFonts w:ascii="Cambria" w:hAnsi="Cambria" w:cs="Calibri"/>
          <w:kern w:val="0"/>
          <w:sz w:val="22"/>
          <w:szCs w:val="22"/>
        </w:rPr>
        <w:t>prawo do wniesienia skargi do organu nadzorczego - Prezesa Urzędu Ochrony Danych Osobowych, gdy uzna Pani/Pan, że przetwarzanie Pani/Pana danych osobowych narusza przepisy RODO;</w:t>
      </w:r>
    </w:p>
    <w:p w14:paraId="316005A8" w14:textId="77777777" w:rsidR="00C5741F" w:rsidRPr="009B7CC8"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9B7CC8">
        <w:rPr>
          <w:rFonts w:ascii="Cambria" w:hAnsi="Cambria" w:cs="Calibri"/>
          <w:kern w:val="0"/>
          <w:sz w:val="22"/>
          <w:szCs w:val="22"/>
        </w:rPr>
        <w:t>Nie przysługuje Pani/Panu:</w:t>
      </w:r>
    </w:p>
    <w:p w14:paraId="4BC5C9DC" w14:textId="77777777" w:rsidR="00C5741F" w:rsidRPr="009B7CC8"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9B7CC8">
        <w:rPr>
          <w:rFonts w:ascii="Cambria" w:hAnsi="Cambria" w:cs="Calibri"/>
          <w:kern w:val="0"/>
          <w:sz w:val="22"/>
          <w:szCs w:val="22"/>
        </w:rPr>
        <w:t>w związku z art. 17 ust. 3 lit. b, d lub e RODO prawo do usunięcia danych osobowych;</w:t>
      </w:r>
    </w:p>
    <w:p w14:paraId="7DDDCFDD" w14:textId="77777777" w:rsidR="00C5741F" w:rsidRPr="009B7CC8"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9B7CC8">
        <w:rPr>
          <w:rFonts w:ascii="Cambria" w:hAnsi="Cambria" w:cs="Calibri"/>
          <w:kern w:val="0"/>
          <w:sz w:val="22"/>
          <w:szCs w:val="22"/>
        </w:rPr>
        <w:t>prawo do przenoszenia danych osobowych, o którym mowa w art. 20 RODO;</w:t>
      </w:r>
    </w:p>
    <w:p w14:paraId="417C5469" w14:textId="77777777" w:rsidR="00C5741F" w:rsidRPr="009B7CC8"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9B7CC8">
        <w:rPr>
          <w:rFonts w:ascii="Cambria" w:hAnsi="Cambria" w:cs="Calibri"/>
          <w:kern w:val="0"/>
          <w:sz w:val="22"/>
          <w:szCs w:val="22"/>
        </w:rPr>
        <w:t>na podstawie art. 21 RODO prawo sprzeciwu, wobec przetwarzania danych osobowych, gdyż podstawą prawną przetwarzania Pani/Pana danych osobowych jest art. 6 ust. 1 lit. c RODO.</w:t>
      </w:r>
    </w:p>
    <w:p w14:paraId="59BF1530" w14:textId="77777777" w:rsidR="00C5741F" w:rsidRPr="00895F5A" w:rsidRDefault="00C5741F" w:rsidP="00C5741F">
      <w:pPr>
        <w:pStyle w:val="Standard"/>
        <w:spacing w:line="276" w:lineRule="auto"/>
        <w:jc w:val="both"/>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4AD5908B" w14:textId="77777777" w:rsidTr="004B541E">
        <w:trPr>
          <w:jc w:val="center"/>
        </w:trPr>
        <w:tc>
          <w:tcPr>
            <w:tcW w:w="9070" w:type="dxa"/>
            <w:tcBorders>
              <w:bottom w:val="single" w:sz="4" w:space="0" w:color="00000A"/>
            </w:tcBorders>
            <w:shd w:val="clear" w:color="auto" w:fill="D9D9D9"/>
          </w:tcPr>
          <w:p w14:paraId="129CB280"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23</w:t>
            </w:r>
          </w:p>
          <w:p w14:paraId="207886BC"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POUCZENIE O ŚRODKACH OCHRONY PRAWNEJ</w:t>
            </w:r>
          </w:p>
        </w:tc>
      </w:tr>
    </w:tbl>
    <w:p w14:paraId="7E1711D0" w14:textId="77777777" w:rsidR="00C5741F" w:rsidRPr="00895F5A" w:rsidRDefault="00C5741F" w:rsidP="00C5741F">
      <w:pPr>
        <w:pStyle w:val="Kolorowalistaakcent11"/>
        <w:spacing w:line="276" w:lineRule="auto"/>
        <w:rPr>
          <w:rFonts w:ascii="Cambria" w:hAnsi="Cambria"/>
          <w:sz w:val="22"/>
          <w:szCs w:val="22"/>
          <w:lang w:val="pl-PL"/>
        </w:rPr>
      </w:pPr>
    </w:p>
    <w:p w14:paraId="5613594A" w14:textId="77777777" w:rsidR="00C5741F" w:rsidRPr="00895F5A" w:rsidRDefault="00C5741F" w:rsidP="00C5741F">
      <w:pPr>
        <w:pStyle w:val="Kolorowalistaakcent11"/>
        <w:numPr>
          <w:ilvl w:val="1"/>
          <w:numId w:val="19"/>
        </w:numPr>
        <w:spacing w:line="276" w:lineRule="auto"/>
        <w:ind w:left="426"/>
        <w:rPr>
          <w:rFonts w:ascii="Cambria" w:hAnsi="Cambria"/>
          <w:sz w:val="22"/>
          <w:szCs w:val="22"/>
          <w:lang w:val="pl-PL"/>
        </w:rPr>
      </w:pPr>
      <w:r w:rsidRPr="00895F5A">
        <w:rPr>
          <w:rFonts w:ascii="Cambria" w:hAnsi="Cambria"/>
          <w:sz w:val="22"/>
          <w:szCs w:val="22"/>
          <w:lang w:val="pl-PL"/>
        </w:rPr>
        <w:t>Środki ochrony prawnej przewidziane są w dziale IX ustawy.</w:t>
      </w:r>
    </w:p>
    <w:p w14:paraId="3F55481F" w14:textId="77777777" w:rsidR="00C5741F" w:rsidRPr="00895F5A" w:rsidRDefault="00C5741F" w:rsidP="00C5741F">
      <w:pPr>
        <w:pStyle w:val="Kolorowalistaakcent11"/>
        <w:numPr>
          <w:ilvl w:val="1"/>
          <w:numId w:val="19"/>
        </w:numPr>
        <w:spacing w:line="276" w:lineRule="auto"/>
        <w:ind w:left="426"/>
        <w:rPr>
          <w:rFonts w:ascii="Cambria" w:hAnsi="Cambria"/>
          <w:sz w:val="22"/>
          <w:szCs w:val="22"/>
          <w:lang w:val="pl-PL"/>
        </w:rPr>
      </w:pPr>
      <w:r w:rsidRPr="00895F5A">
        <w:rPr>
          <w:rFonts w:ascii="Cambria" w:hAnsi="Cambria"/>
          <w:sz w:val="22"/>
          <w:szCs w:val="22"/>
          <w:lang w:val="pl-PL"/>
        </w:rPr>
        <w:t xml:space="preserve"> </w:t>
      </w:r>
      <w:r w:rsidRPr="00895F5A">
        <w:rPr>
          <w:rFonts w:ascii="Cambria" w:hAnsi="Cambria"/>
          <w:sz w:val="22"/>
          <w:szCs w:val="22"/>
          <w:lang w:val="pl-PL"/>
        </w:rPr>
        <w:tab/>
        <w:t>Środkami ochrony prawnej są odwołanie i skarga do sądu.</w:t>
      </w:r>
    </w:p>
    <w:p w14:paraId="45BC97BE" w14:textId="77777777" w:rsidR="00C5741F" w:rsidRPr="00895F5A" w:rsidRDefault="00C5741F" w:rsidP="00C5741F">
      <w:pPr>
        <w:pStyle w:val="Kolorowalistaakcent11"/>
        <w:numPr>
          <w:ilvl w:val="1"/>
          <w:numId w:val="19"/>
        </w:numPr>
        <w:spacing w:line="276" w:lineRule="auto"/>
        <w:ind w:left="709" w:hanging="709"/>
        <w:rPr>
          <w:rFonts w:ascii="Cambria" w:hAnsi="Cambria"/>
          <w:sz w:val="22"/>
          <w:szCs w:val="22"/>
        </w:rPr>
      </w:pPr>
      <w:r w:rsidRPr="00895F5A">
        <w:rPr>
          <w:rFonts w:ascii="Cambria" w:hAnsi="Cambria"/>
          <w:sz w:val="22"/>
          <w:szCs w:val="22"/>
          <w:lang w:val="pl-PL"/>
        </w:rPr>
        <w:t xml:space="preserve"> 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dokumentów zamówienia przysługują również organizacjom wpisanym na listę, o której mowa w art. 469 pkt 15 ustawy oraz Rzecznikowi Małych i Średnich Przedsiębiorców.</w:t>
      </w:r>
    </w:p>
    <w:p w14:paraId="6F161CA0" w14:textId="77777777" w:rsidR="00C5741F" w:rsidRPr="00895F5A" w:rsidRDefault="00C5741F" w:rsidP="00C5741F">
      <w:pPr>
        <w:pStyle w:val="Kolorowalistaakcent11"/>
        <w:numPr>
          <w:ilvl w:val="1"/>
          <w:numId w:val="19"/>
        </w:numPr>
        <w:spacing w:line="276" w:lineRule="auto"/>
        <w:ind w:left="426"/>
        <w:rPr>
          <w:rFonts w:ascii="Cambria" w:hAnsi="Cambria"/>
          <w:sz w:val="22"/>
          <w:szCs w:val="22"/>
        </w:rPr>
      </w:pPr>
      <w:r w:rsidRPr="00895F5A">
        <w:rPr>
          <w:rFonts w:ascii="Cambria" w:hAnsi="Cambria"/>
          <w:sz w:val="22"/>
          <w:szCs w:val="22"/>
          <w:lang w:val="pl-PL"/>
        </w:rPr>
        <w:t xml:space="preserve"> </w:t>
      </w:r>
      <w:r w:rsidRPr="00895F5A">
        <w:rPr>
          <w:rFonts w:ascii="Cambria" w:hAnsi="Cambria"/>
          <w:sz w:val="22"/>
          <w:szCs w:val="22"/>
          <w:lang w:val="pl-PL"/>
        </w:rPr>
        <w:tab/>
        <w:t xml:space="preserve">Odwołanie </w:t>
      </w:r>
      <w:r w:rsidRPr="00895F5A">
        <w:rPr>
          <w:rFonts w:ascii="Cambria" w:hAnsi="Cambria"/>
          <w:color w:val="000000"/>
          <w:sz w:val="22"/>
          <w:szCs w:val="22"/>
          <w:lang w:val="pl-PL"/>
        </w:rPr>
        <w:t>przysługuje na:</w:t>
      </w:r>
    </w:p>
    <w:p w14:paraId="3E5526B4" w14:textId="77777777" w:rsidR="00C5741F" w:rsidRPr="00895F5A" w:rsidRDefault="00C5741F" w:rsidP="00C5741F">
      <w:pPr>
        <w:pStyle w:val="Akapitzlist"/>
        <w:shd w:val="clear" w:color="auto" w:fill="FFFFFF"/>
        <w:spacing w:before="72" w:after="72" w:line="276" w:lineRule="auto"/>
        <w:ind w:left="1134" w:hanging="425"/>
        <w:rPr>
          <w:rFonts w:ascii="Cambria" w:hAnsi="Cambria"/>
          <w:color w:val="000000"/>
          <w:sz w:val="22"/>
          <w:szCs w:val="22"/>
          <w:lang w:val="pl-PL"/>
        </w:rPr>
      </w:pPr>
      <w:r w:rsidRPr="00895F5A">
        <w:rPr>
          <w:rFonts w:ascii="Cambria" w:hAnsi="Cambria"/>
          <w:color w:val="000000"/>
          <w:sz w:val="22"/>
          <w:szCs w:val="22"/>
          <w:lang w:val="pl-PL"/>
        </w:rPr>
        <w:t>1)</w:t>
      </w:r>
      <w:r w:rsidRPr="00895F5A">
        <w:rPr>
          <w:rFonts w:ascii="Cambria" w:hAnsi="Cambria"/>
          <w:color w:val="000000"/>
          <w:sz w:val="22"/>
          <w:szCs w:val="22"/>
          <w:lang w:val="pl-PL"/>
        </w:rPr>
        <w:tab/>
        <w:t>niezgodną z przepisami ustawy czynność zamawiającego, podjętą w postępowaniu o udzielenie zamówienia, w tym na projektowane postanowienie umowy;</w:t>
      </w:r>
    </w:p>
    <w:p w14:paraId="63BA958A" w14:textId="77777777" w:rsidR="00C5741F" w:rsidRPr="00895F5A" w:rsidRDefault="00C5741F" w:rsidP="00C5741F">
      <w:pPr>
        <w:pStyle w:val="Akapitzlist"/>
        <w:shd w:val="clear" w:color="auto" w:fill="FFFFFF"/>
        <w:spacing w:before="0" w:after="72" w:line="276" w:lineRule="auto"/>
        <w:ind w:left="1134" w:hanging="425"/>
        <w:rPr>
          <w:rFonts w:ascii="Cambria" w:hAnsi="Cambria"/>
          <w:color w:val="000000"/>
          <w:sz w:val="22"/>
          <w:szCs w:val="22"/>
          <w:lang w:val="pl-PL"/>
        </w:rPr>
      </w:pPr>
      <w:r w:rsidRPr="00895F5A">
        <w:rPr>
          <w:rFonts w:ascii="Cambria" w:hAnsi="Cambria"/>
          <w:color w:val="000000"/>
          <w:sz w:val="22"/>
          <w:szCs w:val="22"/>
          <w:lang w:val="pl-PL"/>
        </w:rPr>
        <w:t>2)</w:t>
      </w:r>
      <w:r w:rsidRPr="00895F5A">
        <w:rPr>
          <w:rFonts w:ascii="Cambria" w:hAnsi="Cambria"/>
          <w:color w:val="000000"/>
          <w:sz w:val="22"/>
          <w:szCs w:val="22"/>
          <w:lang w:val="pl-PL"/>
        </w:rPr>
        <w:tab/>
        <w:t>zaniechanie czynności w postępowaniu o udzielenie zamówienia, do której zamawiający był obowiązany na podstawie ustawy;</w:t>
      </w:r>
    </w:p>
    <w:p w14:paraId="0807BA49" w14:textId="77777777" w:rsidR="00C5741F" w:rsidRPr="00895F5A" w:rsidRDefault="00C5741F" w:rsidP="00C5741F">
      <w:pPr>
        <w:pStyle w:val="Akapitzlist"/>
        <w:shd w:val="clear" w:color="auto" w:fill="FFFFFF"/>
        <w:spacing w:before="0" w:after="72" w:line="276" w:lineRule="auto"/>
        <w:ind w:left="1134" w:hanging="425"/>
        <w:rPr>
          <w:rFonts w:ascii="Cambria" w:hAnsi="Cambria"/>
          <w:color w:val="000000"/>
          <w:sz w:val="22"/>
          <w:szCs w:val="22"/>
          <w:lang w:val="pl-PL"/>
        </w:rPr>
      </w:pPr>
      <w:r w:rsidRPr="00895F5A">
        <w:rPr>
          <w:rFonts w:ascii="Cambria" w:hAnsi="Cambria"/>
          <w:color w:val="000000"/>
          <w:sz w:val="22"/>
          <w:szCs w:val="22"/>
          <w:lang w:val="pl-PL"/>
        </w:rPr>
        <w:lastRenderedPageBreak/>
        <w:t>3)</w:t>
      </w:r>
      <w:r w:rsidRPr="00895F5A">
        <w:rPr>
          <w:rFonts w:ascii="Cambria" w:hAnsi="Cambria"/>
          <w:color w:val="000000"/>
          <w:sz w:val="22"/>
          <w:szCs w:val="22"/>
          <w:lang w:val="pl-PL"/>
        </w:rPr>
        <w:tab/>
        <w:t>zaniechanie przeprowadzenia postępowania o udzielenie zamówienia lub zorganizowania konkursu na podstawie ustawy, mimo że zamawiający był do tego obowiązany.</w:t>
      </w:r>
    </w:p>
    <w:p w14:paraId="2B822C42" w14:textId="77777777" w:rsidR="00C5741F" w:rsidRPr="00895F5A" w:rsidRDefault="00C5741F" w:rsidP="00C5741F">
      <w:pPr>
        <w:pStyle w:val="Kolorowalistaakcent11"/>
        <w:numPr>
          <w:ilvl w:val="1"/>
          <w:numId w:val="19"/>
        </w:numPr>
        <w:spacing w:line="276" w:lineRule="auto"/>
        <w:ind w:left="567" w:hanging="709"/>
        <w:rPr>
          <w:rFonts w:ascii="Cambria" w:hAnsi="Cambria"/>
          <w:color w:val="000000"/>
          <w:sz w:val="22"/>
          <w:szCs w:val="22"/>
          <w:lang w:val="pl-PL"/>
        </w:rPr>
      </w:pPr>
      <w:r w:rsidRPr="00895F5A">
        <w:rPr>
          <w:rFonts w:ascii="Cambria" w:hAnsi="Cambria"/>
          <w:color w:val="000000"/>
          <w:sz w:val="22"/>
          <w:szCs w:val="22"/>
          <w:lang w:val="pl-PL"/>
        </w:rPr>
        <w:t xml:space="preserve"> </w:t>
      </w:r>
      <w:r w:rsidRPr="00895F5A">
        <w:rPr>
          <w:rFonts w:ascii="Cambria" w:hAnsi="Cambria"/>
          <w:color w:val="000000"/>
          <w:sz w:val="22"/>
          <w:szCs w:val="22"/>
          <w:lang w:val="pl-PL"/>
        </w:rPr>
        <w:tab/>
        <w:t xml:space="preserve">Odwołanie wnosi się do Prezesa Krajowej Izby Odwoławczej. Odwołujący przekazuje </w:t>
      </w:r>
      <w:r w:rsidRPr="00895F5A">
        <w:rPr>
          <w:rFonts w:ascii="Cambria" w:hAnsi="Cambria"/>
          <w:color w:val="000000"/>
          <w:sz w:val="22"/>
          <w:szCs w:val="22"/>
          <w:lang w:val="pl-PL"/>
        </w:rPr>
        <w:tab/>
        <w:t>Zamawiającemu odwołanie wniesione w formie elektronicznej albo postaci</w:t>
      </w:r>
      <w:r w:rsidRPr="00895F5A">
        <w:rPr>
          <w:rFonts w:ascii="Cambria" w:hAnsi="Cambria"/>
          <w:color w:val="000000"/>
          <w:sz w:val="22"/>
          <w:szCs w:val="22"/>
          <w:lang w:val="pl-PL"/>
        </w:rPr>
        <w:br/>
        <w:t xml:space="preserve"> </w:t>
      </w:r>
      <w:r w:rsidRPr="00895F5A">
        <w:rPr>
          <w:rFonts w:ascii="Cambria" w:hAnsi="Cambria"/>
          <w:color w:val="000000"/>
          <w:sz w:val="22"/>
          <w:szCs w:val="22"/>
          <w:lang w:val="pl-PL"/>
        </w:rPr>
        <w:tab/>
        <w:t>elektronicznej albo kopię tego odwołania, jeżeli zostało ono wniesione w formie</w:t>
      </w:r>
      <w:r w:rsidRPr="00895F5A">
        <w:rPr>
          <w:rFonts w:ascii="Cambria" w:hAnsi="Cambria"/>
          <w:color w:val="000000"/>
          <w:sz w:val="22"/>
          <w:szCs w:val="22"/>
          <w:lang w:val="pl-PL"/>
        </w:rPr>
        <w:br/>
        <w:t xml:space="preserve"> </w:t>
      </w:r>
      <w:r w:rsidRPr="00895F5A">
        <w:rPr>
          <w:rFonts w:ascii="Cambria" w:hAnsi="Cambria"/>
          <w:color w:val="000000"/>
          <w:sz w:val="22"/>
          <w:szCs w:val="22"/>
          <w:lang w:val="pl-PL"/>
        </w:rPr>
        <w:tab/>
        <w:t xml:space="preserve">pisemnej, przed upływem terminu do wniesienia odwołania w taki sposób, aby mógł </w:t>
      </w:r>
      <w:r w:rsidRPr="00895F5A">
        <w:rPr>
          <w:rFonts w:ascii="Cambria" w:hAnsi="Cambria"/>
          <w:color w:val="000000"/>
          <w:sz w:val="22"/>
          <w:szCs w:val="22"/>
          <w:lang w:val="pl-PL"/>
        </w:rPr>
        <w:tab/>
        <w:t>on zapoznać się z jego treścią przed upływem tego terminu. Domniemywa się,</w:t>
      </w:r>
      <w:r w:rsidRPr="00895F5A">
        <w:rPr>
          <w:rFonts w:ascii="Cambria" w:hAnsi="Cambria"/>
          <w:color w:val="000000"/>
          <w:sz w:val="22"/>
          <w:szCs w:val="22"/>
          <w:lang w:val="pl-PL"/>
        </w:rPr>
        <w:br/>
      </w:r>
      <w:r w:rsidRPr="00895F5A">
        <w:rPr>
          <w:rFonts w:ascii="Cambria" w:hAnsi="Cambria"/>
          <w:color w:val="000000"/>
          <w:sz w:val="22"/>
          <w:szCs w:val="22"/>
          <w:lang w:val="pl-PL"/>
        </w:rPr>
        <w:tab/>
        <w:t xml:space="preserve">że Zamawiający mógł zapoznać się z treścią odwołania przed upływem terminu do </w:t>
      </w:r>
      <w:r w:rsidRPr="00895F5A">
        <w:rPr>
          <w:rFonts w:ascii="Cambria" w:hAnsi="Cambria"/>
          <w:color w:val="000000"/>
          <w:sz w:val="22"/>
          <w:szCs w:val="22"/>
          <w:lang w:val="pl-PL"/>
        </w:rPr>
        <w:tab/>
        <w:t>jego wniesienia, jeżeli przekazanie odpowiednio odwołania albo jego kopii nastąpiło przed upływem terminu do jego wniesienia przy użyciu środków komunikacji elektronicznej.</w:t>
      </w:r>
    </w:p>
    <w:p w14:paraId="3BE89A1F" w14:textId="77777777" w:rsidR="00C5741F" w:rsidRPr="00895F5A" w:rsidRDefault="00C5741F" w:rsidP="00C5741F">
      <w:pPr>
        <w:pStyle w:val="Kolorowalistaakcent11"/>
        <w:numPr>
          <w:ilvl w:val="1"/>
          <w:numId w:val="19"/>
        </w:numPr>
        <w:spacing w:line="276" w:lineRule="auto"/>
        <w:ind w:left="426"/>
        <w:rPr>
          <w:rFonts w:ascii="Cambria" w:hAnsi="Cambria"/>
          <w:color w:val="000000"/>
          <w:sz w:val="22"/>
          <w:szCs w:val="22"/>
          <w:lang w:val="pl-PL"/>
        </w:rPr>
      </w:pPr>
      <w:r w:rsidRPr="00895F5A">
        <w:rPr>
          <w:rFonts w:ascii="Cambria" w:hAnsi="Cambria"/>
          <w:color w:val="000000"/>
          <w:sz w:val="22"/>
          <w:szCs w:val="22"/>
          <w:lang w:val="pl-PL"/>
        </w:rPr>
        <w:t xml:space="preserve"> </w:t>
      </w:r>
      <w:r w:rsidRPr="00895F5A">
        <w:rPr>
          <w:rFonts w:ascii="Cambria" w:hAnsi="Cambria"/>
          <w:color w:val="000000"/>
          <w:sz w:val="22"/>
          <w:szCs w:val="22"/>
          <w:lang w:val="pl-PL"/>
        </w:rPr>
        <w:tab/>
        <w:t xml:space="preserve">Terminy wnoszenia </w:t>
      </w:r>
      <w:proofErr w:type="spellStart"/>
      <w:r w:rsidRPr="00895F5A">
        <w:rPr>
          <w:rFonts w:ascii="Cambria" w:hAnsi="Cambria"/>
          <w:color w:val="000000"/>
          <w:sz w:val="22"/>
          <w:szCs w:val="22"/>
          <w:lang w:val="pl-PL"/>
        </w:rPr>
        <w:t>odwołań</w:t>
      </w:r>
      <w:proofErr w:type="spellEnd"/>
      <w:r w:rsidRPr="00895F5A">
        <w:rPr>
          <w:rFonts w:ascii="Cambria" w:hAnsi="Cambria"/>
          <w:color w:val="000000"/>
          <w:sz w:val="22"/>
          <w:szCs w:val="22"/>
          <w:lang w:val="pl-PL"/>
        </w:rPr>
        <w:t>.</w:t>
      </w:r>
    </w:p>
    <w:p w14:paraId="656D6F4D" w14:textId="77777777" w:rsidR="00C5741F" w:rsidRPr="00895F5A" w:rsidRDefault="00C5741F" w:rsidP="00C5741F">
      <w:pPr>
        <w:pStyle w:val="Akapitzlist"/>
        <w:shd w:val="clear" w:color="auto" w:fill="FFFFFF"/>
        <w:spacing w:before="72" w:after="72" w:line="276" w:lineRule="auto"/>
        <w:ind w:left="1134" w:hanging="425"/>
        <w:rPr>
          <w:rFonts w:ascii="Cambria" w:hAnsi="Cambria"/>
          <w:color w:val="000000"/>
          <w:sz w:val="22"/>
          <w:szCs w:val="22"/>
          <w:lang w:val="pl-PL"/>
        </w:rPr>
      </w:pPr>
      <w:r w:rsidRPr="00895F5A">
        <w:rPr>
          <w:rFonts w:ascii="Cambria" w:hAnsi="Cambria"/>
          <w:color w:val="000000"/>
          <w:sz w:val="22"/>
          <w:szCs w:val="22"/>
          <w:lang w:val="pl-PL"/>
        </w:rPr>
        <w:t>1.</w:t>
      </w:r>
      <w:r w:rsidRPr="00895F5A">
        <w:rPr>
          <w:rFonts w:ascii="Cambria" w:hAnsi="Cambria"/>
          <w:color w:val="000000"/>
          <w:sz w:val="22"/>
          <w:szCs w:val="22"/>
          <w:lang w:val="pl-PL"/>
        </w:rPr>
        <w:tab/>
        <w:t>Odwołanie wnosi się w terminie:</w:t>
      </w:r>
    </w:p>
    <w:p w14:paraId="3253C739" w14:textId="77777777" w:rsidR="00C5741F" w:rsidRPr="00895F5A" w:rsidRDefault="00C5741F" w:rsidP="00C5741F">
      <w:pPr>
        <w:pStyle w:val="Akapitzlist"/>
        <w:shd w:val="clear" w:color="auto" w:fill="FFFFFF"/>
        <w:spacing w:before="72" w:after="72" w:line="276" w:lineRule="auto"/>
        <w:ind w:left="1701" w:hanging="567"/>
        <w:rPr>
          <w:rFonts w:ascii="Cambria" w:hAnsi="Cambria"/>
          <w:color w:val="000000"/>
          <w:sz w:val="22"/>
          <w:szCs w:val="22"/>
          <w:lang w:val="pl-PL"/>
        </w:rPr>
      </w:pPr>
      <w:r w:rsidRPr="00895F5A">
        <w:rPr>
          <w:rFonts w:ascii="Cambria" w:hAnsi="Cambria"/>
          <w:color w:val="000000"/>
          <w:sz w:val="22"/>
          <w:szCs w:val="22"/>
          <w:lang w:val="pl-PL"/>
        </w:rPr>
        <w:t>a)</w:t>
      </w:r>
      <w:r w:rsidRPr="00895F5A">
        <w:rPr>
          <w:rFonts w:ascii="Cambria" w:hAnsi="Cambria"/>
          <w:color w:val="000000"/>
          <w:sz w:val="22"/>
          <w:szCs w:val="22"/>
          <w:lang w:val="pl-PL"/>
        </w:rPr>
        <w:tab/>
        <w:t>5 dni od dnia przekazania informacji o czynności zamawiającego stanowiącej podstawę jego wniesienia, jeżeli informacja została przekazana przy użyciu środków komunikacji elektronicznej,</w:t>
      </w:r>
    </w:p>
    <w:p w14:paraId="530E9EE9" w14:textId="77777777" w:rsidR="00C5741F" w:rsidRPr="00895F5A" w:rsidRDefault="00C5741F" w:rsidP="00C5741F">
      <w:pPr>
        <w:pStyle w:val="Akapitzlist"/>
        <w:shd w:val="clear" w:color="auto" w:fill="FFFFFF"/>
        <w:spacing w:before="72" w:after="72" w:line="276" w:lineRule="auto"/>
        <w:ind w:left="1701" w:hanging="567"/>
        <w:rPr>
          <w:rFonts w:ascii="Cambria" w:hAnsi="Cambria"/>
          <w:color w:val="000000"/>
          <w:sz w:val="22"/>
          <w:szCs w:val="22"/>
          <w:lang w:val="pl-PL"/>
        </w:rPr>
      </w:pPr>
      <w:r w:rsidRPr="00895F5A">
        <w:rPr>
          <w:rFonts w:ascii="Cambria" w:hAnsi="Cambria"/>
          <w:color w:val="000000"/>
          <w:sz w:val="22"/>
          <w:szCs w:val="22"/>
          <w:lang w:val="pl-PL"/>
        </w:rPr>
        <w:t>b)</w:t>
      </w:r>
      <w:r w:rsidRPr="00895F5A">
        <w:rPr>
          <w:rFonts w:ascii="Cambria" w:hAnsi="Cambria"/>
          <w:color w:val="000000"/>
          <w:sz w:val="22"/>
          <w:szCs w:val="22"/>
          <w:lang w:val="pl-PL"/>
        </w:rPr>
        <w:tab/>
        <w:t>10 dni od dnia przekazania informacji o czynności zamawiającego stanowiącej podstawę jego wniesienia, jeżeli informacja została przekazana w sposób inny niż określony w lit. a.</w:t>
      </w:r>
    </w:p>
    <w:p w14:paraId="72F33C3D" w14:textId="77777777" w:rsidR="00C5741F" w:rsidRPr="00895F5A" w:rsidRDefault="00C5741F" w:rsidP="00C5741F">
      <w:pPr>
        <w:pStyle w:val="Akapitzlist"/>
        <w:shd w:val="clear" w:color="auto" w:fill="FFFFFF"/>
        <w:spacing w:before="72" w:after="160" w:line="276" w:lineRule="auto"/>
        <w:ind w:left="1134" w:hanging="567"/>
        <w:rPr>
          <w:rFonts w:ascii="Cambria" w:hAnsi="Cambria"/>
          <w:color w:val="000000"/>
          <w:sz w:val="22"/>
          <w:szCs w:val="22"/>
          <w:lang w:val="pl-PL"/>
        </w:rPr>
      </w:pPr>
      <w:r w:rsidRPr="00895F5A">
        <w:rPr>
          <w:rFonts w:ascii="Cambria" w:hAnsi="Cambria"/>
          <w:color w:val="000000"/>
          <w:sz w:val="22"/>
          <w:szCs w:val="22"/>
          <w:lang w:val="pl-PL"/>
        </w:rPr>
        <w:t>2. </w:t>
      </w:r>
      <w:r w:rsidRPr="00895F5A">
        <w:rPr>
          <w:rFonts w:ascii="Cambria" w:hAnsi="Cambria"/>
          <w:color w:val="000000"/>
          <w:sz w:val="22"/>
          <w:szCs w:val="22"/>
          <w:lang w:val="pl-PL"/>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14:paraId="785AEA11" w14:textId="77777777" w:rsidR="00C5741F" w:rsidRPr="00895F5A" w:rsidRDefault="00C5741F" w:rsidP="00C5741F">
      <w:pPr>
        <w:pStyle w:val="Akapitzlist"/>
        <w:shd w:val="clear" w:color="auto" w:fill="FFFFFF"/>
        <w:spacing w:before="72" w:after="160" w:line="276" w:lineRule="auto"/>
        <w:ind w:left="1134" w:hanging="567"/>
        <w:rPr>
          <w:rFonts w:ascii="Cambria" w:hAnsi="Cambria"/>
          <w:color w:val="000000"/>
          <w:sz w:val="22"/>
          <w:szCs w:val="22"/>
          <w:lang w:val="pl-PL"/>
        </w:rPr>
      </w:pPr>
      <w:r w:rsidRPr="00895F5A">
        <w:rPr>
          <w:rFonts w:ascii="Cambria" w:hAnsi="Cambria"/>
          <w:color w:val="000000"/>
          <w:sz w:val="22"/>
          <w:szCs w:val="22"/>
          <w:lang w:val="pl-PL"/>
        </w:rPr>
        <w:t>3. </w:t>
      </w:r>
      <w:r w:rsidRPr="00895F5A">
        <w:rPr>
          <w:rFonts w:ascii="Cambria" w:hAnsi="Cambria"/>
          <w:color w:val="000000"/>
          <w:sz w:val="22"/>
          <w:szCs w:val="22"/>
          <w:lang w:val="pl-PL"/>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14:paraId="52D27C65" w14:textId="77777777" w:rsidR="00C5741F" w:rsidRPr="00895F5A" w:rsidRDefault="00C5741F" w:rsidP="00C5741F">
      <w:pPr>
        <w:pStyle w:val="Akapitzlist"/>
        <w:shd w:val="clear" w:color="auto" w:fill="FFFFFF"/>
        <w:spacing w:before="72" w:after="160" w:line="276" w:lineRule="auto"/>
        <w:ind w:left="1134" w:hanging="567"/>
        <w:rPr>
          <w:rFonts w:ascii="Cambria" w:hAnsi="Cambria"/>
          <w:color w:val="000000"/>
          <w:sz w:val="22"/>
          <w:szCs w:val="22"/>
          <w:lang w:val="pl-PL"/>
        </w:rPr>
      </w:pPr>
      <w:r w:rsidRPr="00895F5A">
        <w:rPr>
          <w:rFonts w:ascii="Cambria" w:hAnsi="Cambria"/>
          <w:color w:val="000000"/>
          <w:sz w:val="22"/>
          <w:szCs w:val="22"/>
          <w:lang w:val="pl-PL"/>
        </w:rPr>
        <w:t>4. </w:t>
      </w:r>
      <w:r w:rsidRPr="00895F5A">
        <w:rPr>
          <w:rFonts w:ascii="Cambria" w:hAnsi="Cambria"/>
          <w:color w:val="000000"/>
          <w:sz w:val="22"/>
          <w:szCs w:val="22"/>
          <w:lang w:val="pl-PL"/>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6FFB1005" w14:textId="77777777" w:rsidR="00C5741F" w:rsidRPr="00895F5A" w:rsidRDefault="00C5741F" w:rsidP="00C5741F">
      <w:pPr>
        <w:pStyle w:val="Akapitzlist"/>
        <w:shd w:val="clear" w:color="auto" w:fill="FFFFFF"/>
        <w:spacing w:before="72" w:after="72" w:line="276" w:lineRule="auto"/>
        <w:ind w:left="1701" w:hanging="567"/>
        <w:rPr>
          <w:rFonts w:ascii="Cambria" w:hAnsi="Cambria"/>
          <w:color w:val="000000"/>
          <w:sz w:val="22"/>
          <w:szCs w:val="22"/>
          <w:lang w:val="pl-PL"/>
        </w:rPr>
      </w:pPr>
      <w:r w:rsidRPr="00895F5A">
        <w:rPr>
          <w:rFonts w:ascii="Cambria" w:hAnsi="Cambria"/>
          <w:color w:val="000000"/>
          <w:sz w:val="22"/>
          <w:szCs w:val="22"/>
          <w:lang w:val="pl-PL"/>
        </w:rPr>
        <w:t>1)</w:t>
      </w:r>
      <w:r w:rsidRPr="00895F5A">
        <w:rPr>
          <w:rFonts w:ascii="Cambria" w:hAnsi="Cambria"/>
          <w:color w:val="000000"/>
          <w:sz w:val="22"/>
          <w:szCs w:val="22"/>
          <w:lang w:val="pl-PL"/>
        </w:rPr>
        <w:tab/>
        <w:t>15 dni od dnia zamieszczenia w Biuletynie Zamówień Publicznych ogłoszenia o wyniku postępowania</w:t>
      </w:r>
    </w:p>
    <w:p w14:paraId="0DA28E26" w14:textId="77777777" w:rsidR="00C5741F" w:rsidRPr="00895F5A" w:rsidRDefault="00C5741F" w:rsidP="00C5741F">
      <w:pPr>
        <w:pStyle w:val="Akapitzlist"/>
        <w:shd w:val="clear" w:color="auto" w:fill="FFFFFF"/>
        <w:spacing w:before="72" w:after="72" w:line="276" w:lineRule="auto"/>
        <w:ind w:left="1701" w:hanging="567"/>
        <w:rPr>
          <w:rFonts w:ascii="Cambria" w:hAnsi="Cambria"/>
          <w:color w:val="000000"/>
          <w:sz w:val="22"/>
          <w:szCs w:val="22"/>
          <w:lang w:val="pl-PL"/>
        </w:rPr>
      </w:pPr>
      <w:r w:rsidRPr="00895F5A">
        <w:rPr>
          <w:rFonts w:ascii="Cambria" w:hAnsi="Cambria"/>
          <w:color w:val="000000"/>
          <w:sz w:val="22"/>
          <w:szCs w:val="22"/>
          <w:lang w:val="pl-PL"/>
        </w:rPr>
        <w:t>2)</w:t>
      </w:r>
      <w:r w:rsidRPr="00895F5A">
        <w:rPr>
          <w:rFonts w:ascii="Cambria" w:hAnsi="Cambria"/>
          <w:color w:val="000000"/>
          <w:sz w:val="22"/>
          <w:szCs w:val="22"/>
          <w:lang w:val="pl-PL"/>
        </w:rPr>
        <w:tab/>
        <w:t>miesiąca od dnia zawarcia umowy, jeżeli zamawiający:</w:t>
      </w:r>
    </w:p>
    <w:p w14:paraId="303404DF" w14:textId="77777777" w:rsidR="00C5741F" w:rsidRPr="00895F5A" w:rsidRDefault="00C5741F" w:rsidP="00C5741F">
      <w:pPr>
        <w:pStyle w:val="Akapitzlist"/>
        <w:shd w:val="clear" w:color="auto" w:fill="FFFFFF"/>
        <w:spacing w:before="72" w:after="72" w:line="276" w:lineRule="auto"/>
        <w:ind w:left="2268" w:hanging="567"/>
        <w:rPr>
          <w:rFonts w:ascii="Cambria" w:hAnsi="Cambria"/>
          <w:color w:val="000000"/>
          <w:sz w:val="22"/>
          <w:szCs w:val="22"/>
          <w:lang w:val="pl-PL"/>
        </w:rPr>
      </w:pPr>
      <w:r w:rsidRPr="00895F5A">
        <w:rPr>
          <w:rFonts w:ascii="Cambria" w:hAnsi="Cambria"/>
          <w:color w:val="000000"/>
          <w:sz w:val="22"/>
          <w:szCs w:val="22"/>
          <w:lang w:val="pl-PL"/>
        </w:rPr>
        <w:t>a)</w:t>
      </w:r>
      <w:r w:rsidRPr="00895F5A">
        <w:rPr>
          <w:rFonts w:ascii="Cambria" w:hAnsi="Cambria"/>
          <w:color w:val="000000"/>
          <w:sz w:val="22"/>
          <w:szCs w:val="22"/>
          <w:lang w:val="pl-PL"/>
        </w:rPr>
        <w:tab/>
        <w:t>nie zamieścił w Biuletynie Zamówień Publicznych ogłoszenia o wyniku postępowania albo</w:t>
      </w:r>
    </w:p>
    <w:p w14:paraId="56ABBA46" w14:textId="77777777" w:rsidR="00C5741F" w:rsidRPr="00895F5A" w:rsidRDefault="00C5741F" w:rsidP="00C5741F">
      <w:pPr>
        <w:pStyle w:val="Akapitzlist"/>
        <w:shd w:val="clear" w:color="auto" w:fill="FFFFFF"/>
        <w:spacing w:before="72" w:after="72" w:line="276" w:lineRule="auto"/>
        <w:ind w:left="2268" w:hanging="567"/>
        <w:rPr>
          <w:rFonts w:ascii="Cambria" w:hAnsi="Cambria"/>
          <w:color w:val="000000"/>
          <w:sz w:val="22"/>
          <w:szCs w:val="22"/>
          <w:lang w:val="pl-PL"/>
        </w:rPr>
      </w:pPr>
      <w:r w:rsidRPr="00895F5A">
        <w:rPr>
          <w:rFonts w:ascii="Cambria" w:hAnsi="Cambria"/>
          <w:color w:val="000000"/>
          <w:sz w:val="22"/>
          <w:szCs w:val="22"/>
          <w:lang w:val="pl-PL"/>
        </w:rPr>
        <w:t>b)</w:t>
      </w:r>
      <w:r w:rsidRPr="00895F5A">
        <w:rPr>
          <w:rFonts w:ascii="Cambria" w:hAnsi="Cambria"/>
          <w:color w:val="000000"/>
          <w:sz w:val="22"/>
          <w:szCs w:val="22"/>
          <w:lang w:val="pl-PL"/>
        </w:rPr>
        <w:tab/>
        <w:t>zamieścił w Biuletynie Zamówień Publicznych ogłoszenie o wyniku postępowania, które nie zawiera uzasadnienia udzielenia zamówienia w trybie negocjacji bez ogłoszenia albo zamówienia z wolnej ręki.</w:t>
      </w:r>
    </w:p>
    <w:p w14:paraId="1515F26A" w14:textId="77777777" w:rsidR="00C5741F" w:rsidRPr="00895F5A" w:rsidRDefault="00C5741F" w:rsidP="00C5741F">
      <w:pPr>
        <w:pStyle w:val="Kolorowalistaakcent11"/>
        <w:numPr>
          <w:ilvl w:val="1"/>
          <w:numId w:val="19"/>
        </w:numPr>
        <w:spacing w:line="276" w:lineRule="auto"/>
        <w:ind w:left="426"/>
        <w:rPr>
          <w:rFonts w:ascii="Cambria" w:hAnsi="Cambria"/>
          <w:color w:val="000000"/>
          <w:sz w:val="22"/>
          <w:szCs w:val="22"/>
          <w:lang w:val="pl-PL"/>
        </w:rPr>
      </w:pPr>
      <w:r w:rsidRPr="00895F5A">
        <w:rPr>
          <w:rFonts w:ascii="Cambria" w:hAnsi="Cambria"/>
          <w:color w:val="000000"/>
          <w:sz w:val="22"/>
          <w:szCs w:val="22"/>
          <w:lang w:val="pl-PL"/>
        </w:rPr>
        <w:t xml:space="preserve"> </w:t>
      </w:r>
      <w:r w:rsidRPr="00895F5A">
        <w:rPr>
          <w:rFonts w:ascii="Cambria" w:hAnsi="Cambria"/>
          <w:color w:val="000000"/>
          <w:sz w:val="22"/>
          <w:szCs w:val="22"/>
          <w:lang w:val="pl-PL"/>
        </w:rPr>
        <w:tab/>
        <w:t>Odwołanie zawiera:</w:t>
      </w:r>
    </w:p>
    <w:p w14:paraId="06017DF7"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1)</w:t>
      </w:r>
      <w:r w:rsidRPr="00895F5A">
        <w:rPr>
          <w:rFonts w:ascii="Cambria" w:hAnsi="Cambria"/>
          <w:color w:val="000000"/>
          <w:sz w:val="22"/>
          <w:szCs w:val="22"/>
          <w:lang w:val="pl-PL"/>
        </w:rPr>
        <w:tab/>
        <w:t>imię i nazwisko albo nazwę, miejsce zamieszkania albo siedzibę, numer telefonu oraz adres poczty elektronicznej odwołującego oraz imię i nazwisko przedstawiciela (przedstawicieli);</w:t>
      </w:r>
    </w:p>
    <w:p w14:paraId="024A1BB7"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2)</w:t>
      </w:r>
      <w:r w:rsidRPr="00895F5A">
        <w:rPr>
          <w:rFonts w:ascii="Cambria" w:hAnsi="Cambria"/>
          <w:color w:val="000000"/>
          <w:sz w:val="22"/>
          <w:szCs w:val="22"/>
          <w:lang w:val="pl-PL"/>
        </w:rPr>
        <w:tab/>
        <w:t xml:space="preserve">nazwę i siedzibę zamawiającego, numer telefonu oraz adres poczty elektronicznej </w:t>
      </w:r>
      <w:r w:rsidRPr="00895F5A">
        <w:rPr>
          <w:rFonts w:ascii="Cambria" w:hAnsi="Cambria"/>
          <w:color w:val="000000"/>
          <w:sz w:val="22"/>
          <w:szCs w:val="22"/>
          <w:lang w:val="pl-PL"/>
        </w:rPr>
        <w:lastRenderedPageBreak/>
        <w:t>Zamawiającego;</w:t>
      </w:r>
    </w:p>
    <w:p w14:paraId="7015EAAF"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3)</w:t>
      </w:r>
      <w:r w:rsidRPr="00895F5A">
        <w:rPr>
          <w:rFonts w:ascii="Cambria" w:hAnsi="Cambria"/>
          <w:color w:val="000000"/>
          <w:sz w:val="22"/>
          <w:szCs w:val="22"/>
          <w:lang w:val="pl-PL"/>
        </w:rPr>
        <w:tab/>
        <w:t>numer Powszechnego Elektronicznego Systemu Ewidencji Ludności (PESEL) lub NIP odwołującego będącego osobą fizyczną, jeżeli jest on obowiązany do jego posiadania albo posiada go nie mając takiego obowiązku;</w:t>
      </w:r>
    </w:p>
    <w:p w14:paraId="13D9260D"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4)</w:t>
      </w:r>
      <w:r w:rsidRPr="00895F5A">
        <w:rPr>
          <w:rFonts w:ascii="Cambria" w:hAnsi="Cambria"/>
          <w:color w:val="000000"/>
          <w:sz w:val="22"/>
          <w:szCs w:val="22"/>
          <w:lang w:val="pl-PL"/>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0C958F7A"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5)</w:t>
      </w:r>
      <w:r w:rsidRPr="00895F5A">
        <w:rPr>
          <w:rFonts w:ascii="Cambria" w:hAnsi="Cambria"/>
          <w:color w:val="000000"/>
          <w:sz w:val="22"/>
          <w:szCs w:val="22"/>
          <w:lang w:val="pl-PL"/>
        </w:rPr>
        <w:tab/>
        <w:t>określenie przedmiotu zamówienia;</w:t>
      </w:r>
    </w:p>
    <w:p w14:paraId="60ADEB1F"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6)</w:t>
      </w:r>
      <w:r w:rsidRPr="00895F5A">
        <w:rPr>
          <w:rFonts w:ascii="Cambria" w:hAnsi="Cambria"/>
          <w:color w:val="000000"/>
          <w:sz w:val="22"/>
          <w:szCs w:val="22"/>
          <w:lang w:val="pl-PL"/>
        </w:rPr>
        <w:tab/>
        <w:t>wskazanie numeru ogłoszenia w przypadku zamieszczenia w Biuletynie Zamówień Publicznych albo publikacji w Dzienniku Urzędowym Unii Europejskiej;</w:t>
      </w:r>
    </w:p>
    <w:p w14:paraId="0B22001F"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7)  </w:t>
      </w:r>
      <w:r w:rsidRPr="00895F5A">
        <w:rPr>
          <w:rFonts w:ascii="Cambria" w:hAnsi="Cambria"/>
          <w:color w:val="000000"/>
          <w:sz w:val="22"/>
          <w:szCs w:val="22"/>
          <w:lang w:val="pl-PL"/>
        </w:rPr>
        <w:tab/>
        <w:t>wskazanie czynności lub zaniechania czynności zamawiającego, której zarzuca się niezgodność z przepisami ustawy, lub wskazanie zaniechania przeprowadzenia postępowania o udzielenie zamówienia lub zorganizowania konkursu na podstawie ustawy;</w:t>
      </w:r>
    </w:p>
    <w:p w14:paraId="326B6268"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8)</w:t>
      </w:r>
      <w:r w:rsidRPr="00895F5A">
        <w:rPr>
          <w:rFonts w:ascii="Cambria" w:hAnsi="Cambria"/>
          <w:color w:val="000000"/>
          <w:sz w:val="22"/>
          <w:szCs w:val="22"/>
          <w:lang w:val="pl-PL"/>
        </w:rPr>
        <w:tab/>
        <w:t>zwięzłe przedstawienie zarzutów;</w:t>
      </w:r>
    </w:p>
    <w:p w14:paraId="5CAAEBA6"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9)</w:t>
      </w:r>
      <w:r w:rsidRPr="00895F5A">
        <w:rPr>
          <w:rFonts w:ascii="Cambria" w:hAnsi="Cambria"/>
          <w:color w:val="000000"/>
          <w:sz w:val="22"/>
          <w:szCs w:val="22"/>
          <w:lang w:val="pl-PL"/>
        </w:rPr>
        <w:tab/>
        <w:t>żądanie co do sposobu rozstrzygnięcia odwołania;</w:t>
      </w:r>
    </w:p>
    <w:p w14:paraId="241F1E2A"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10)</w:t>
      </w:r>
      <w:r w:rsidRPr="00895F5A">
        <w:rPr>
          <w:rFonts w:ascii="Cambria" w:hAnsi="Cambria"/>
          <w:color w:val="000000"/>
          <w:sz w:val="22"/>
          <w:szCs w:val="22"/>
          <w:lang w:val="pl-PL"/>
        </w:rPr>
        <w:tab/>
        <w:t>wskazanie okoliczności faktycznych i prawnych uzasadniających wniesienie odwołania oraz dowodów na poparcie przytoczonych okoliczności;</w:t>
      </w:r>
    </w:p>
    <w:p w14:paraId="58D50972"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11)</w:t>
      </w:r>
      <w:r w:rsidRPr="00895F5A">
        <w:rPr>
          <w:rFonts w:ascii="Cambria" w:hAnsi="Cambria"/>
          <w:color w:val="000000"/>
          <w:sz w:val="22"/>
          <w:szCs w:val="22"/>
          <w:lang w:val="pl-PL"/>
        </w:rPr>
        <w:tab/>
        <w:t>podpis odwołującego albo jego przedstawiciela lub przedstawicieli;</w:t>
      </w:r>
    </w:p>
    <w:p w14:paraId="7FD85298"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12)</w:t>
      </w:r>
      <w:r w:rsidRPr="00895F5A">
        <w:rPr>
          <w:rFonts w:ascii="Cambria" w:hAnsi="Cambria"/>
          <w:color w:val="000000"/>
          <w:sz w:val="22"/>
          <w:szCs w:val="22"/>
          <w:lang w:val="pl-PL"/>
        </w:rPr>
        <w:tab/>
        <w:t>wykaz załączników.</w:t>
      </w:r>
    </w:p>
    <w:p w14:paraId="28E59EE9" w14:textId="77777777" w:rsidR="00C5741F" w:rsidRPr="00895F5A" w:rsidRDefault="00C5741F" w:rsidP="00C5741F">
      <w:pPr>
        <w:pStyle w:val="Standard"/>
        <w:shd w:val="clear" w:color="auto" w:fill="FFFFFF"/>
        <w:spacing w:before="72" w:after="160" w:line="276" w:lineRule="auto"/>
        <w:ind w:firstLine="709"/>
        <w:rPr>
          <w:rFonts w:ascii="Cambria" w:hAnsi="Cambria"/>
          <w:color w:val="000000"/>
          <w:sz w:val="22"/>
          <w:szCs w:val="22"/>
          <w:lang w:val="pl-PL"/>
        </w:rPr>
      </w:pPr>
      <w:r w:rsidRPr="00895F5A">
        <w:rPr>
          <w:rFonts w:ascii="Cambria" w:hAnsi="Cambria"/>
          <w:color w:val="000000"/>
          <w:sz w:val="22"/>
          <w:szCs w:val="22"/>
          <w:lang w:val="pl-PL"/>
        </w:rPr>
        <w:t>Do odwołania dołącza się:</w:t>
      </w:r>
    </w:p>
    <w:p w14:paraId="0C0E16B5"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13)</w:t>
      </w:r>
      <w:r w:rsidRPr="00895F5A">
        <w:rPr>
          <w:rFonts w:ascii="Cambria" w:hAnsi="Cambria"/>
          <w:color w:val="000000"/>
          <w:sz w:val="22"/>
          <w:szCs w:val="22"/>
          <w:lang w:val="pl-PL"/>
        </w:rPr>
        <w:tab/>
        <w:t>dowód uiszczenia wpisu od odwołania w wymaganej wysokości;</w:t>
      </w:r>
    </w:p>
    <w:p w14:paraId="1389CADD"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14) </w:t>
      </w:r>
      <w:r w:rsidRPr="00895F5A">
        <w:rPr>
          <w:rFonts w:ascii="Cambria" w:hAnsi="Cambria"/>
          <w:color w:val="000000"/>
          <w:sz w:val="22"/>
          <w:szCs w:val="22"/>
          <w:lang w:val="pl-PL"/>
        </w:rPr>
        <w:tab/>
        <w:t>dowód przekazania odpowiednio odwołania albo jego kopii zamawiającemu;</w:t>
      </w:r>
    </w:p>
    <w:p w14:paraId="2838411A" w14:textId="77777777" w:rsidR="00C5741F" w:rsidRPr="00895F5A"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895F5A">
        <w:rPr>
          <w:rFonts w:ascii="Cambria" w:hAnsi="Cambria"/>
          <w:color w:val="000000"/>
          <w:sz w:val="22"/>
          <w:szCs w:val="22"/>
          <w:lang w:val="pl-PL"/>
        </w:rPr>
        <w:t>15)</w:t>
      </w:r>
      <w:r w:rsidRPr="00895F5A">
        <w:rPr>
          <w:rFonts w:ascii="Cambria" w:hAnsi="Cambria"/>
          <w:color w:val="000000"/>
          <w:sz w:val="22"/>
          <w:szCs w:val="22"/>
          <w:lang w:val="pl-PL"/>
        </w:rPr>
        <w:tab/>
        <w:t>dokument potwierdzający umocowanie do reprezentowania odwołującego.</w:t>
      </w:r>
    </w:p>
    <w:p w14:paraId="11263A7F" w14:textId="77777777" w:rsidR="00C5741F" w:rsidRPr="00895F5A" w:rsidRDefault="00C5741F" w:rsidP="00C5741F">
      <w:pPr>
        <w:pStyle w:val="Kolorowalistaakcent11"/>
        <w:numPr>
          <w:ilvl w:val="1"/>
          <w:numId w:val="19"/>
        </w:numPr>
        <w:shd w:val="clear" w:color="auto" w:fill="FFFFFF"/>
        <w:spacing w:line="360" w:lineRule="atLeast"/>
        <w:ind w:left="426"/>
        <w:rPr>
          <w:rFonts w:ascii="Cambria" w:hAnsi="Cambria"/>
          <w:sz w:val="22"/>
          <w:szCs w:val="22"/>
        </w:rPr>
      </w:pPr>
      <w:r w:rsidRPr="00895F5A">
        <w:rPr>
          <w:rFonts w:ascii="Cambria" w:hAnsi="Cambria"/>
          <w:sz w:val="22"/>
          <w:szCs w:val="22"/>
          <w:lang w:val="pl-PL"/>
        </w:rPr>
        <w:t xml:space="preserve"> </w:t>
      </w:r>
      <w:r w:rsidRPr="00895F5A">
        <w:rPr>
          <w:rFonts w:ascii="Cambria" w:hAnsi="Cambria"/>
          <w:sz w:val="22"/>
          <w:szCs w:val="22"/>
          <w:lang w:val="pl-PL"/>
        </w:rPr>
        <w:tab/>
        <w:t xml:space="preserve">Na </w:t>
      </w:r>
      <w:r w:rsidRPr="00895F5A">
        <w:rPr>
          <w:rFonts w:ascii="Cambria" w:hAnsi="Cambria"/>
          <w:color w:val="000000"/>
          <w:sz w:val="22"/>
          <w:szCs w:val="22"/>
          <w:lang w:val="pl-PL"/>
        </w:rPr>
        <w:t xml:space="preserve">orzeczenie Izby stronom oraz uczestnikom postępowania odwoławczego </w:t>
      </w:r>
      <w:r w:rsidRPr="00895F5A">
        <w:rPr>
          <w:rFonts w:ascii="Cambria" w:hAnsi="Cambria"/>
          <w:color w:val="000000"/>
          <w:sz w:val="22"/>
          <w:szCs w:val="22"/>
          <w:lang w:val="pl-PL"/>
        </w:rPr>
        <w:tab/>
        <w:t xml:space="preserve">przysługuje skarga do sądu. Skargę wnosi się do Sądu Okręgowego w Warszawie - </w:t>
      </w:r>
      <w:r w:rsidRPr="00895F5A">
        <w:rPr>
          <w:rFonts w:ascii="Cambria" w:hAnsi="Cambria"/>
          <w:color w:val="000000"/>
          <w:sz w:val="22"/>
          <w:szCs w:val="22"/>
          <w:lang w:val="pl-PL"/>
        </w:rPr>
        <w:tab/>
        <w:t xml:space="preserve">sądu    </w:t>
      </w:r>
    </w:p>
    <w:p w14:paraId="029EC885" w14:textId="77777777" w:rsidR="00C5741F" w:rsidRPr="00895F5A" w:rsidRDefault="00C5741F" w:rsidP="00C5741F">
      <w:pPr>
        <w:pStyle w:val="Kolorowalistaakcent11"/>
        <w:shd w:val="clear" w:color="auto" w:fill="FFFFFF"/>
        <w:spacing w:line="360" w:lineRule="atLeast"/>
        <w:ind w:left="-18"/>
        <w:rPr>
          <w:rFonts w:ascii="Cambria" w:hAnsi="Cambria"/>
          <w:sz w:val="22"/>
          <w:szCs w:val="22"/>
        </w:rPr>
      </w:pPr>
      <w:r w:rsidRPr="00895F5A">
        <w:rPr>
          <w:rFonts w:ascii="Cambria" w:hAnsi="Cambria"/>
          <w:sz w:val="22"/>
          <w:szCs w:val="22"/>
        </w:rPr>
        <w:t xml:space="preserve">   </w:t>
      </w:r>
      <w:r w:rsidRPr="00895F5A">
        <w:rPr>
          <w:rFonts w:ascii="Cambria" w:hAnsi="Cambria"/>
          <w:sz w:val="22"/>
          <w:szCs w:val="22"/>
        </w:rPr>
        <w:tab/>
      </w:r>
      <w:r w:rsidRPr="00895F5A">
        <w:rPr>
          <w:rFonts w:ascii="Cambria" w:hAnsi="Cambria"/>
          <w:color w:val="000000"/>
          <w:sz w:val="22"/>
          <w:szCs w:val="22"/>
          <w:lang w:val="pl-PL"/>
        </w:rPr>
        <w:t>zamówień publicznych.</w:t>
      </w:r>
    </w:p>
    <w:p w14:paraId="207F5A81" w14:textId="77777777" w:rsidR="00C5741F" w:rsidRPr="00895F5A" w:rsidRDefault="00C5741F" w:rsidP="00C5741F">
      <w:pPr>
        <w:pStyle w:val="Kolorowalistaakcent11"/>
        <w:shd w:val="clear" w:color="auto" w:fill="FFFFFF"/>
        <w:spacing w:line="360" w:lineRule="atLeast"/>
        <w:ind w:left="709"/>
        <w:rPr>
          <w:rFonts w:ascii="Cambria" w:hAnsi="Cambria"/>
          <w:sz w:val="22"/>
          <w:szCs w:val="22"/>
          <w:lang w:val="pl-PL"/>
        </w:rPr>
      </w:pPr>
    </w:p>
    <w:p w14:paraId="50BFC594" w14:textId="77777777" w:rsidR="00C5741F" w:rsidRPr="00895F5A" w:rsidRDefault="00C5741F" w:rsidP="00C5741F">
      <w:pPr>
        <w:pStyle w:val="Kolorowalistaakcent11"/>
        <w:shd w:val="clear" w:color="auto" w:fill="FFFFFF"/>
        <w:spacing w:line="360" w:lineRule="atLeast"/>
        <w:ind w:left="709"/>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0A5CD227" w14:textId="77777777" w:rsidTr="004B541E">
        <w:trPr>
          <w:trHeight w:val="507"/>
          <w:jc w:val="center"/>
        </w:trPr>
        <w:tc>
          <w:tcPr>
            <w:tcW w:w="9070" w:type="dxa"/>
            <w:tcBorders>
              <w:bottom w:val="single" w:sz="4" w:space="0" w:color="00000A"/>
            </w:tcBorders>
            <w:shd w:val="clear" w:color="auto" w:fill="D9D9D9"/>
          </w:tcPr>
          <w:p w14:paraId="680BB0E1"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24</w:t>
            </w:r>
          </w:p>
          <w:p w14:paraId="238D9A15"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KLAUZULA ZATRUDNIENIA</w:t>
            </w:r>
          </w:p>
        </w:tc>
      </w:tr>
    </w:tbl>
    <w:p w14:paraId="25F6D053" w14:textId="77777777" w:rsidR="00C5741F" w:rsidRPr="00895F5A" w:rsidRDefault="00C5741F" w:rsidP="00C5741F">
      <w:pPr>
        <w:pStyle w:val="Kolorowalistaakcent11"/>
        <w:shd w:val="clear" w:color="auto" w:fill="FFFFFF"/>
        <w:spacing w:line="360" w:lineRule="atLeast"/>
        <w:ind w:left="709"/>
        <w:rPr>
          <w:rFonts w:ascii="Cambria" w:hAnsi="Cambria"/>
          <w:color w:val="000000"/>
          <w:sz w:val="22"/>
          <w:szCs w:val="22"/>
          <w:lang w:val="pl-PL"/>
        </w:rPr>
      </w:pPr>
    </w:p>
    <w:p w14:paraId="08A2D5CD" w14:textId="77777777" w:rsidR="00C5741F" w:rsidRPr="00895F5A" w:rsidRDefault="00C5741F" w:rsidP="00C5741F">
      <w:pPr>
        <w:pStyle w:val="Kolorowalistaakcent11"/>
        <w:numPr>
          <w:ilvl w:val="1"/>
          <w:numId w:val="30"/>
        </w:numPr>
        <w:shd w:val="clear" w:color="auto" w:fill="FFFFFF"/>
        <w:spacing w:before="72" w:after="72" w:line="276" w:lineRule="auto"/>
        <w:ind w:left="567"/>
        <w:rPr>
          <w:rFonts w:ascii="Cambria" w:hAnsi="Cambria"/>
          <w:sz w:val="22"/>
          <w:szCs w:val="22"/>
        </w:rPr>
      </w:pPr>
      <w:r w:rsidRPr="00895F5A">
        <w:rPr>
          <w:rFonts w:ascii="Cambria" w:hAnsi="Cambria"/>
          <w:color w:val="000000"/>
          <w:sz w:val="22"/>
          <w:szCs w:val="22"/>
          <w:lang w:val="pl-PL"/>
        </w:rPr>
        <w:t>Zamawiający stosownie do art. 95 ust. 1 ustawy, określa obowiązek zatrudnienia na podstawie umowy o pracę osób wykonujących następujące czynności w zakresie realizacji zamówienia:</w:t>
      </w:r>
      <w:r w:rsidRPr="00895F5A">
        <w:rPr>
          <w:rFonts w:ascii="Cambria" w:hAnsi="Cambria"/>
          <w:sz w:val="22"/>
          <w:szCs w:val="22"/>
          <w:lang w:val="pl-PL"/>
        </w:rPr>
        <w:t xml:space="preserve"> </w:t>
      </w:r>
      <w:r w:rsidRPr="00895F5A">
        <w:rPr>
          <w:rFonts w:ascii="Cambria" w:hAnsi="Cambria"/>
          <w:b/>
          <w:bCs/>
          <w:color w:val="000000"/>
          <w:sz w:val="22"/>
          <w:szCs w:val="22"/>
          <w:lang w:val="pl-PL"/>
        </w:rPr>
        <w:t>wykonywanie prac fizycznych przy realizacji robót budowlanych, operatorzy sprzętu i prace fizyczne instalacyjno-montażowe objęte zakresem zamówienia.</w:t>
      </w:r>
    </w:p>
    <w:p w14:paraId="69F0BE2F" w14:textId="77777777" w:rsidR="00C5741F" w:rsidRPr="00895F5A" w:rsidRDefault="00C5741F" w:rsidP="00C5741F">
      <w:pPr>
        <w:pStyle w:val="Kolorowalistaakcent11"/>
        <w:shd w:val="clear" w:color="auto" w:fill="FFFFFF"/>
        <w:spacing w:before="72" w:after="72" w:line="276" w:lineRule="auto"/>
        <w:ind w:left="567"/>
        <w:rPr>
          <w:rFonts w:ascii="Cambria" w:hAnsi="Cambria"/>
          <w:i/>
          <w:color w:val="000000"/>
          <w:sz w:val="22"/>
          <w:szCs w:val="22"/>
          <w:lang w:val="pl-PL"/>
        </w:rPr>
      </w:pPr>
      <w:r w:rsidRPr="00895F5A">
        <w:rPr>
          <w:rFonts w:ascii="Cambria" w:hAnsi="Cambria"/>
          <w:i/>
          <w:color w:val="000000"/>
          <w:sz w:val="22"/>
          <w:szCs w:val="22"/>
          <w:lang w:val="pl-PL"/>
        </w:rPr>
        <w:t xml:space="preserve">(obowiązek ten nie dotyczy sytuacji, gdy prace te będą wykonywane samodzielnie </w:t>
      </w:r>
      <w:r w:rsidRPr="00895F5A">
        <w:rPr>
          <w:rFonts w:ascii="Cambria" w:hAnsi="Cambria"/>
          <w:i/>
          <w:color w:val="000000"/>
          <w:sz w:val="22"/>
          <w:szCs w:val="22"/>
          <w:lang w:val="pl-PL"/>
        </w:rPr>
        <w:br/>
        <w:t>i osobiście przez osoby fizyczne prowadzące działalność gospodarczą w postaci tzw. samozatrudnienia, jako podwykonawcy).</w:t>
      </w:r>
    </w:p>
    <w:p w14:paraId="53BD116D" w14:textId="77777777" w:rsidR="00C5741F" w:rsidRPr="00895F5A" w:rsidRDefault="00C5741F" w:rsidP="00C5741F">
      <w:pPr>
        <w:pStyle w:val="Kolorowalistaakcent11"/>
        <w:numPr>
          <w:ilvl w:val="1"/>
          <w:numId w:val="30"/>
        </w:numPr>
        <w:shd w:val="clear" w:color="auto" w:fill="FFFFFF"/>
        <w:spacing w:before="72" w:after="72" w:line="276" w:lineRule="auto"/>
        <w:ind w:left="567"/>
        <w:rPr>
          <w:rFonts w:ascii="Cambria" w:hAnsi="Cambria"/>
          <w:color w:val="000000"/>
          <w:sz w:val="22"/>
          <w:szCs w:val="22"/>
          <w:lang w:val="pl-PL"/>
        </w:rPr>
      </w:pPr>
      <w:r w:rsidRPr="00895F5A">
        <w:rPr>
          <w:rFonts w:ascii="Cambria" w:hAnsi="Cambria"/>
          <w:color w:val="000000"/>
          <w:sz w:val="22"/>
          <w:szCs w:val="22"/>
          <w:lang w:val="pl-PL"/>
        </w:rPr>
        <w:t xml:space="preserve">Szczegółowy sposób dokumentowania zatrudnienia ww. osób, uprawnienia Zamawiającego w zakresie kontroli spełniania przez Wykonawcę wymagań, o których mowa w art. 95 ust. 1 ustawy oraz sankcji z tytułu niespełnienia tych wymagań, rodzaju czynności niezbędnych do </w:t>
      </w:r>
      <w:r w:rsidRPr="00895F5A">
        <w:rPr>
          <w:rFonts w:ascii="Cambria" w:hAnsi="Cambria"/>
          <w:color w:val="000000"/>
          <w:sz w:val="22"/>
          <w:szCs w:val="22"/>
          <w:lang w:val="pl-PL"/>
        </w:rPr>
        <w:lastRenderedPageBreak/>
        <w:t>realizacji zamówienia, których dotyczą wymagania zatrudnienia na podstawie umowy o pracę przez Wykonawcę lub podwykonawcę osób wykonujących czynności w trakcie realizacji zamówienia zawarte są w projekcie umowy.</w:t>
      </w:r>
    </w:p>
    <w:p w14:paraId="17526235" w14:textId="77777777" w:rsidR="00C5741F" w:rsidRPr="00895F5A" w:rsidRDefault="00C5741F" w:rsidP="00C5741F">
      <w:pPr>
        <w:pStyle w:val="Kolorowalistaakcent11"/>
        <w:shd w:val="clear" w:color="auto" w:fill="FFFFFF"/>
        <w:spacing w:line="360" w:lineRule="atLeast"/>
        <w:ind w:left="709" w:hanging="709"/>
        <w:rPr>
          <w:rFonts w:ascii="Cambria" w:hAnsi="Cambria"/>
          <w:color w:val="000000"/>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1144A967" w14:textId="77777777" w:rsidTr="004B541E">
        <w:trPr>
          <w:trHeight w:val="507"/>
          <w:jc w:val="center"/>
        </w:trPr>
        <w:tc>
          <w:tcPr>
            <w:tcW w:w="9070" w:type="dxa"/>
            <w:tcBorders>
              <w:bottom w:val="single" w:sz="4" w:space="0" w:color="00000A"/>
            </w:tcBorders>
            <w:shd w:val="clear" w:color="auto" w:fill="D9D9D9"/>
          </w:tcPr>
          <w:p w14:paraId="4E8E5C67" w14:textId="77777777" w:rsidR="00C5741F" w:rsidRPr="00895F5A" w:rsidRDefault="00C5741F" w:rsidP="004B541E">
            <w:pPr>
              <w:pStyle w:val="Standard"/>
              <w:spacing w:line="276" w:lineRule="auto"/>
              <w:jc w:val="center"/>
              <w:rPr>
                <w:rFonts w:ascii="Cambria" w:hAnsi="Cambria"/>
                <w:sz w:val="22"/>
                <w:szCs w:val="22"/>
                <w:lang w:val="pl-PL"/>
              </w:rPr>
            </w:pPr>
            <w:r w:rsidRPr="00895F5A">
              <w:rPr>
                <w:rFonts w:ascii="Cambria" w:hAnsi="Cambria"/>
                <w:b/>
                <w:bCs/>
                <w:sz w:val="22"/>
                <w:szCs w:val="22"/>
                <w:lang w:val="pl-PL"/>
              </w:rPr>
              <w:t>Rozdział 25</w:t>
            </w:r>
          </w:p>
          <w:p w14:paraId="467BAA64"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INFORMACJE DODATKOWE</w:t>
            </w:r>
          </w:p>
        </w:tc>
      </w:tr>
    </w:tbl>
    <w:p w14:paraId="12239D8D" w14:textId="77777777" w:rsidR="00C5741F" w:rsidRPr="00895F5A" w:rsidRDefault="00C5741F" w:rsidP="00C5741F">
      <w:pPr>
        <w:pStyle w:val="Standard"/>
        <w:spacing w:line="276" w:lineRule="auto"/>
        <w:ind w:left="340"/>
        <w:rPr>
          <w:rFonts w:ascii="Cambria" w:hAnsi="Cambria" w:cs="Arial"/>
          <w:bCs/>
          <w:sz w:val="22"/>
          <w:szCs w:val="22"/>
          <w:lang w:val="pl-PL"/>
        </w:rPr>
      </w:pPr>
    </w:p>
    <w:p w14:paraId="7B5FE87C"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dopuszcza</w:t>
      </w:r>
      <w:r w:rsidRPr="00895F5A">
        <w:rPr>
          <w:rFonts w:ascii="Cambria" w:eastAsia="Cambria" w:hAnsi="Cambria" w:cs="Cambria"/>
          <w:sz w:val="22"/>
          <w:szCs w:val="22"/>
          <w:lang w:val="pl-PL"/>
        </w:rPr>
        <w:t xml:space="preserve"> składania ofert częściowych.</w:t>
      </w:r>
    </w:p>
    <w:p w14:paraId="2966DB14"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dopuszcza</w:t>
      </w:r>
      <w:r w:rsidRPr="00895F5A">
        <w:rPr>
          <w:rFonts w:ascii="Cambria" w:eastAsia="Cambria" w:hAnsi="Cambria" w:cs="Cambria"/>
          <w:sz w:val="22"/>
          <w:szCs w:val="22"/>
          <w:lang w:val="pl-PL"/>
        </w:rPr>
        <w:t xml:space="preserve"> składania ofert wariantowych.</w:t>
      </w:r>
    </w:p>
    <w:p w14:paraId="69EF55D2"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przewiduje</w:t>
      </w:r>
      <w:r w:rsidRPr="00895F5A">
        <w:rPr>
          <w:rFonts w:ascii="Cambria" w:eastAsia="Cambria" w:hAnsi="Cambria" w:cs="Cambria"/>
          <w:sz w:val="22"/>
          <w:szCs w:val="22"/>
          <w:lang w:val="pl-PL"/>
        </w:rPr>
        <w:t xml:space="preserve"> wymagań wskazanych w art. 96 ust. 2 pkt 2 ustawy.</w:t>
      </w:r>
    </w:p>
    <w:p w14:paraId="1DBC450A"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przewiduje</w:t>
      </w:r>
      <w:r w:rsidRPr="00895F5A">
        <w:rPr>
          <w:rFonts w:ascii="Cambria" w:eastAsia="Cambria" w:hAnsi="Cambria" w:cs="Cambria"/>
          <w:b/>
          <w:sz w:val="22"/>
          <w:szCs w:val="22"/>
          <w:lang w:val="pl-PL"/>
        </w:rPr>
        <w:t xml:space="preserve"> </w:t>
      </w:r>
      <w:r w:rsidRPr="00895F5A">
        <w:rPr>
          <w:rFonts w:ascii="Cambria" w:eastAsia="Cambria" w:hAnsi="Cambria" w:cs="Cambria"/>
          <w:sz w:val="22"/>
          <w:szCs w:val="22"/>
          <w:lang w:val="pl-PL"/>
        </w:rPr>
        <w:t>zamówień, o których mowa w art. 214 ust. 1 pkt 7 i 8 ustawy.</w:t>
      </w:r>
    </w:p>
    <w:p w14:paraId="5AB14BC0" w14:textId="77777777" w:rsidR="00C5741F" w:rsidRPr="00E913E9"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E913E9">
        <w:rPr>
          <w:rFonts w:ascii="Cambria" w:eastAsia="Cambria" w:hAnsi="Cambria" w:cs="Cambria"/>
          <w:b/>
          <w:bCs w:val="0"/>
          <w:sz w:val="22"/>
          <w:szCs w:val="22"/>
          <w:u w:val="single"/>
          <w:lang w:val="pl-PL"/>
        </w:rPr>
        <w:t>nie wymaga</w:t>
      </w:r>
      <w:r w:rsidRPr="00E913E9">
        <w:rPr>
          <w:rFonts w:ascii="Cambria" w:eastAsia="Cambria" w:hAnsi="Cambria" w:cs="Cambria"/>
          <w:sz w:val="22"/>
          <w:szCs w:val="22"/>
          <w:lang w:val="pl-PL"/>
        </w:rPr>
        <w:t xml:space="preserve"> sprawdzenia przez niego</w:t>
      </w:r>
      <w:r w:rsidRPr="00895F5A">
        <w:rPr>
          <w:rFonts w:ascii="Cambria" w:eastAsia="Cambria" w:hAnsi="Cambria" w:cs="Cambria"/>
          <w:sz w:val="22"/>
          <w:szCs w:val="22"/>
          <w:lang w:val="pl-PL"/>
        </w:rPr>
        <w:t xml:space="preserve"> dokumentów niezbędnych do realizacji zamówienia, o których mowa w art. 131 ust. 2 ustawy. </w:t>
      </w:r>
    </w:p>
    <w:p w14:paraId="5EB3EAA7" w14:textId="75272D07" w:rsidR="00C5741F" w:rsidRPr="00505592" w:rsidRDefault="00C5741F" w:rsidP="00C5741F">
      <w:pPr>
        <w:pStyle w:val="Akapitzlist"/>
        <w:widowControl/>
        <w:spacing w:before="0" w:after="0"/>
        <w:ind w:right="40"/>
        <w:contextualSpacing/>
        <w:textAlignment w:val="auto"/>
        <w:rPr>
          <w:rFonts w:ascii="Cambria" w:hAnsi="Cambria"/>
          <w:b/>
          <w:bCs w:val="0"/>
          <w:sz w:val="22"/>
          <w:szCs w:val="22"/>
        </w:rPr>
      </w:pPr>
      <w:proofErr w:type="spellStart"/>
      <w:r w:rsidRPr="00280BC2">
        <w:rPr>
          <w:rFonts w:ascii="Cambria" w:hAnsi="Cambria"/>
          <w:sz w:val="22"/>
          <w:szCs w:val="22"/>
        </w:rPr>
        <w:t>Zamawiający</w:t>
      </w:r>
      <w:proofErr w:type="spellEnd"/>
      <w:r w:rsidRPr="00280BC2">
        <w:rPr>
          <w:rFonts w:ascii="Cambria" w:hAnsi="Cambria"/>
          <w:sz w:val="22"/>
          <w:szCs w:val="22"/>
        </w:rPr>
        <w:t xml:space="preserve"> </w:t>
      </w:r>
      <w:proofErr w:type="spellStart"/>
      <w:r w:rsidRPr="00280BC2">
        <w:rPr>
          <w:rFonts w:ascii="Cambria" w:hAnsi="Cambria"/>
          <w:b/>
          <w:bCs w:val="0"/>
          <w:sz w:val="22"/>
          <w:szCs w:val="22"/>
        </w:rPr>
        <w:t>zaleca</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odbycie</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wizji</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lokalnej</w:t>
      </w:r>
      <w:proofErr w:type="spellEnd"/>
      <w:r w:rsidRPr="00280BC2">
        <w:rPr>
          <w:rFonts w:ascii="Cambria" w:hAnsi="Cambria"/>
          <w:b/>
          <w:bCs w:val="0"/>
          <w:sz w:val="22"/>
          <w:szCs w:val="22"/>
        </w:rPr>
        <w:t xml:space="preserve">. Brak </w:t>
      </w:r>
      <w:proofErr w:type="spellStart"/>
      <w:r w:rsidRPr="00280BC2">
        <w:rPr>
          <w:rFonts w:ascii="Cambria" w:hAnsi="Cambria"/>
          <w:b/>
          <w:bCs w:val="0"/>
          <w:sz w:val="22"/>
          <w:szCs w:val="22"/>
        </w:rPr>
        <w:t>odbycia</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wizji</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lokalnej</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nie</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będzie</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prowadził</w:t>
      </w:r>
      <w:proofErr w:type="spellEnd"/>
      <w:r w:rsidRPr="00280BC2">
        <w:rPr>
          <w:rFonts w:ascii="Cambria" w:hAnsi="Cambria"/>
          <w:b/>
          <w:bCs w:val="0"/>
          <w:sz w:val="22"/>
          <w:szCs w:val="22"/>
        </w:rPr>
        <w:t xml:space="preserve"> do </w:t>
      </w:r>
      <w:proofErr w:type="spellStart"/>
      <w:r w:rsidRPr="00280BC2">
        <w:rPr>
          <w:rFonts w:ascii="Cambria" w:hAnsi="Cambria"/>
          <w:b/>
          <w:bCs w:val="0"/>
          <w:sz w:val="22"/>
          <w:szCs w:val="22"/>
        </w:rPr>
        <w:t>odrzucenia</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oferty</w:t>
      </w:r>
      <w:proofErr w:type="spellEnd"/>
      <w:r w:rsidRPr="00280BC2">
        <w:rPr>
          <w:rFonts w:ascii="Cambria" w:hAnsi="Cambria"/>
          <w:b/>
          <w:bCs w:val="0"/>
          <w:sz w:val="22"/>
          <w:szCs w:val="22"/>
        </w:rPr>
        <w:t>.</w:t>
      </w:r>
      <w:r w:rsidRPr="00280BC2">
        <w:rPr>
          <w:rFonts w:ascii="Cambria" w:hAnsi="Cambria"/>
          <w:sz w:val="22"/>
          <w:szCs w:val="22"/>
        </w:rPr>
        <w:t xml:space="preserve"> W </w:t>
      </w:r>
      <w:proofErr w:type="spellStart"/>
      <w:r w:rsidRPr="00280BC2">
        <w:rPr>
          <w:rFonts w:ascii="Cambria" w:hAnsi="Cambria"/>
          <w:sz w:val="22"/>
          <w:szCs w:val="22"/>
        </w:rPr>
        <w:t>celu</w:t>
      </w:r>
      <w:proofErr w:type="spellEnd"/>
      <w:r w:rsidRPr="00280BC2">
        <w:rPr>
          <w:rFonts w:ascii="Cambria" w:hAnsi="Cambria"/>
          <w:sz w:val="22"/>
          <w:szCs w:val="22"/>
        </w:rPr>
        <w:t xml:space="preserve"> </w:t>
      </w:r>
      <w:proofErr w:type="spellStart"/>
      <w:r w:rsidRPr="00280BC2">
        <w:rPr>
          <w:rFonts w:ascii="Cambria" w:hAnsi="Cambria"/>
          <w:sz w:val="22"/>
          <w:szCs w:val="22"/>
        </w:rPr>
        <w:t>umówienia</w:t>
      </w:r>
      <w:proofErr w:type="spellEnd"/>
      <w:r w:rsidRPr="00280BC2">
        <w:rPr>
          <w:rFonts w:ascii="Cambria" w:hAnsi="Cambria"/>
          <w:sz w:val="22"/>
          <w:szCs w:val="22"/>
        </w:rPr>
        <w:t xml:space="preserve"> </w:t>
      </w:r>
      <w:proofErr w:type="spellStart"/>
      <w:r w:rsidRPr="00280BC2">
        <w:rPr>
          <w:rFonts w:ascii="Cambria" w:hAnsi="Cambria"/>
          <w:sz w:val="22"/>
          <w:szCs w:val="22"/>
        </w:rPr>
        <w:t>wizji</w:t>
      </w:r>
      <w:proofErr w:type="spellEnd"/>
      <w:r w:rsidRPr="00280BC2">
        <w:rPr>
          <w:rFonts w:ascii="Cambria" w:hAnsi="Cambria"/>
          <w:sz w:val="22"/>
          <w:szCs w:val="22"/>
        </w:rPr>
        <w:t xml:space="preserve"> </w:t>
      </w:r>
      <w:proofErr w:type="spellStart"/>
      <w:r w:rsidRPr="00280BC2">
        <w:rPr>
          <w:rFonts w:ascii="Cambria" w:hAnsi="Cambria"/>
          <w:sz w:val="22"/>
          <w:szCs w:val="22"/>
        </w:rPr>
        <w:t>lokalnej</w:t>
      </w:r>
      <w:proofErr w:type="spellEnd"/>
      <w:r w:rsidRPr="00280BC2">
        <w:rPr>
          <w:rFonts w:ascii="Cambria" w:hAnsi="Cambria"/>
          <w:sz w:val="22"/>
          <w:szCs w:val="22"/>
        </w:rPr>
        <w:t xml:space="preserve"> </w:t>
      </w:r>
      <w:proofErr w:type="spellStart"/>
      <w:r w:rsidRPr="00280BC2">
        <w:rPr>
          <w:rFonts w:ascii="Cambria" w:hAnsi="Cambria"/>
          <w:sz w:val="22"/>
          <w:szCs w:val="22"/>
        </w:rPr>
        <w:t>należy</w:t>
      </w:r>
      <w:proofErr w:type="spellEnd"/>
      <w:r w:rsidRPr="00280BC2">
        <w:rPr>
          <w:rFonts w:ascii="Cambria" w:hAnsi="Cambria"/>
          <w:sz w:val="22"/>
          <w:szCs w:val="22"/>
        </w:rPr>
        <w:t xml:space="preserve"> </w:t>
      </w:r>
      <w:proofErr w:type="spellStart"/>
      <w:r w:rsidRPr="00280BC2">
        <w:rPr>
          <w:rFonts w:ascii="Cambria" w:hAnsi="Cambria"/>
          <w:sz w:val="22"/>
          <w:szCs w:val="22"/>
        </w:rPr>
        <w:t>kontaktować</w:t>
      </w:r>
      <w:proofErr w:type="spellEnd"/>
      <w:r w:rsidRPr="00280BC2">
        <w:rPr>
          <w:rFonts w:ascii="Cambria" w:hAnsi="Cambria"/>
          <w:sz w:val="22"/>
          <w:szCs w:val="22"/>
        </w:rPr>
        <w:t xml:space="preserve"> </w:t>
      </w:r>
      <w:proofErr w:type="spellStart"/>
      <w:r w:rsidRPr="00280BC2">
        <w:rPr>
          <w:rFonts w:ascii="Cambria" w:hAnsi="Cambria"/>
          <w:sz w:val="22"/>
          <w:szCs w:val="22"/>
        </w:rPr>
        <w:t>się</w:t>
      </w:r>
      <w:proofErr w:type="spellEnd"/>
      <w:r w:rsidRPr="00280BC2">
        <w:rPr>
          <w:rFonts w:ascii="Cambria" w:hAnsi="Cambria"/>
          <w:sz w:val="22"/>
          <w:szCs w:val="22"/>
        </w:rPr>
        <w:t xml:space="preserve"> z </w:t>
      </w:r>
      <w:proofErr w:type="spellStart"/>
      <w:r w:rsidRPr="00280BC2">
        <w:rPr>
          <w:rFonts w:ascii="Cambria" w:hAnsi="Cambria"/>
          <w:sz w:val="22"/>
          <w:szCs w:val="22"/>
        </w:rPr>
        <w:t>osobami</w:t>
      </w:r>
      <w:proofErr w:type="spellEnd"/>
      <w:r w:rsidRPr="00280BC2">
        <w:rPr>
          <w:rFonts w:ascii="Cambria" w:hAnsi="Cambria"/>
          <w:sz w:val="22"/>
          <w:szCs w:val="22"/>
        </w:rPr>
        <w:t xml:space="preserve"> </w:t>
      </w:r>
      <w:proofErr w:type="spellStart"/>
      <w:r w:rsidRPr="00280BC2">
        <w:rPr>
          <w:rFonts w:ascii="Cambria" w:hAnsi="Cambria"/>
          <w:sz w:val="22"/>
          <w:szCs w:val="22"/>
        </w:rPr>
        <w:t>wyznaczonymi</w:t>
      </w:r>
      <w:proofErr w:type="spellEnd"/>
      <w:r w:rsidRPr="00280BC2">
        <w:rPr>
          <w:rFonts w:ascii="Cambria" w:hAnsi="Cambria"/>
          <w:sz w:val="22"/>
          <w:szCs w:val="22"/>
        </w:rPr>
        <w:t xml:space="preserve"> do </w:t>
      </w:r>
      <w:proofErr w:type="spellStart"/>
      <w:r w:rsidRPr="00280BC2">
        <w:rPr>
          <w:rFonts w:ascii="Cambria" w:hAnsi="Cambria"/>
          <w:sz w:val="22"/>
          <w:szCs w:val="22"/>
        </w:rPr>
        <w:t>komunikowania</w:t>
      </w:r>
      <w:proofErr w:type="spellEnd"/>
      <w:r w:rsidRPr="00280BC2">
        <w:rPr>
          <w:rFonts w:ascii="Cambria" w:hAnsi="Cambria"/>
          <w:sz w:val="22"/>
          <w:szCs w:val="22"/>
        </w:rPr>
        <w:t xml:space="preserve"> </w:t>
      </w:r>
      <w:proofErr w:type="spellStart"/>
      <w:r w:rsidRPr="00280BC2">
        <w:rPr>
          <w:rFonts w:ascii="Cambria" w:hAnsi="Cambria"/>
          <w:sz w:val="22"/>
          <w:szCs w:val="22"/>
        </w:rPr>
        <w:t>się</w:t>
      </w:r>
      <w:proofErr w:type="spellEnd"/>
      <w:r w:rsidRPr="00280BC2">
        <w:rPr>
          <w:rFonts w:ascii="Cambria" w:hAnsi="Cambria"/>
          <w:sz w:val="22"/>
          <w:szCs w:val="22"/>
        </w:rPr>
        <w:t xml:space="preserve"> z </w:t>
      </w:r>
      <w:proofErr w:type="spellStart"/>
      <w:r w:rsidRPr="00280BC2">
        <w:rPr>
          <w:rFonts w:ascii="Cambria" w:hAnsi="Cambria"/>
          <w:sz w:val="22"/>
          <w:szCs w:val="22"/>
        </w:rPr>
        <w:t>Wykonawcami</w:t>
      </w:r>
      <w:proofErr w:type="spellEnd"/>
      <w:r w:rsidRPr="00280BC2">
        <w:rPr>
          <w:rFonts w:ascii="Cambria" w:hAnsi="Cambria"/>
          <w:sz w:val="22"/>
          <w:szCs w:val="22"/>
        </w:rPr>
        <w:t xml:space="preserve">. </w:t>
      </w:r>
      <w:proofErr w:type="spellStart"/>
      <w:r w:rsidRPr="00280BC2">
        <w:rPr>
          <w:rFonts w:ascii="Cambria" w:hAnsi="Cambria"/>
          <w:b/>
          <w:bCs w:val="0"/>
          <w:sz w:val="22"/>
          <w:szCs w:val="22"/>
        </w:rPr>
        <w:t>Zamawiający</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wyznacza</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termin</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na</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odbycie</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wizji</w:t>
      </w:r>
      <w:proofErr w:type="spellEnd"/>
      <w:r w:rsidRPr="00280BC2">
        <w:rPr>
          <w:rFonts w:ascii="Cambria" w:hAnsi="Cambria"/>
          <w:b/>
          <w:bCs w:val="0"/>
          <w:sz w:val="22"/>
          <w:szCs w:val="22"/>
        </w:rPr>
        <w:t xml:space="preserve"> </w:t>
      </w:r>
      <w:proofErr w:type="spellStart"/>
      <w:r w:rsidRPr="00280BC2">
        <w:rPr>
          <w:rFonts w:ascii="Cambria" w:hAnsi="Cambria"/>
          <w:b/>
          <w:bCs w:val="0"/>
          <w:sz w:val="22"/>
          <w:szCs w:val="22"/>
        </w:rPr>
        <w:t>lokalnej</w:t>
      </w:r>
      <w:proofErr w:type="spellEnd"/>
      <w:r w:rsidRPr="00280BC2">
        <w:rPr>
          <w:rFonts w:ascii="Cambria" w:hAnsi="Cambria"/>
          <w:b/>
          <w:bCs w:val="0"/>
          <w:sz w:val="22"/>
          <w:szCs w:val="22"/>
        </w:rPr>
        <w:t xml:space="preserve"> w </w:t>
      </w:r>
      <w:proofErr w:type="spellStart"/>
      <w:r w:rsidRPr="00280BC2">
        <w:rPr>
          <w:rFonts w:ascii="Cambria" w:hAnsi="Cambria"/>
          <w:b/>
          <w:bCs w:val="0"/>
          <w:sz w:val="22"/>
          <w:szCs w:val="22"/>
        </w:rPr>
        <w:t>dniu</w:t>
      </w:r>
      <w:proofErr w:type="spellEnd"/>
      <w:r w:rsidRPr="00280BC2">
        <w:rPr>
          <w:rFonts w:ascii="Cambria" w:hAnsi="Cambria"/>
          <w:b/>
          <w:bCs w:val="0"/>
          <w:sz w:val="22"/>
          <w:szCs w:val="22"/>
        </w:rPr>
        <w:t xml:space="preserve"> </w:t>
      </w:r>
      <w:r w:rsidR="00005EDD" w:rsidRPr="00280BC2">
        <w:rPr>
          <w:rFonts w:ascii="Cambria" w:hAnsi="Cambria"/>
          <w:b/>
          <w:bCs w:val="0"/>
          <w:sz w:val="22"/>
          <w:szCs w:val="22"/>
        </w:rPr>
        <w:t>0</w:t>
      </w:r>
      <w:r w:rsidR="00280BC2" w:rsidRPr="00280BC2">
        <w:rPr>
          <w:rFonts w:ascii="Cambria" w:hAnsi="Cambria"/>
          <w:b/>
          <w:bCs w:val="0"/>
          <w:sz w:val="22"/>
          <w:szCs w:val="22"/>
        </w:rPr>
        <w:t>7</w:t>
      </w:r>
      <w:r w:rsidR="00005EDD" w:rsidRPr="00280BC2">
        <w:rPr>
          <w:rFonts w:ascii="Cambria" w:hAnsi="Cambria"/>
          <w:b/>
          <w:bCs w:val="0"/>
          <w:sz w:val="22"/>
          <w:szCs w:val="22"/>
        </w:rPr>
        <w:t>.06.</w:t>
      </w:r>
      <w:r w:rsidR="00554063" w:rsidRPr="00280BC2">
        <w:rPr>
          <w:rFonts w:ascii="Cambria" w:hAnsi="Cambria"/>
          <w:b/>
          <w:bCs w:val="0"/>
          <w:sz w:val="22"/>
          <w:szCs w:val="22"/>
        </w:rPr>
        <w:t>2024</w:t>
      </w:r>
      <w:r w:rsidRPr="00280BC2">
        <w:rPr>
          <w:rFonts w:ascii="Cambria" w:hAnsi="Cambria"/>
          <w:b/>
          <w:bCs w:val="0"/>
          <w:sz w:val="22"/>
          <w:szCs w:val="22"/>
        </w:rPr>
        <w:t xml:space="preserve"> </w:t>
      </w:r>
      <w:proofErr w:type="spellStart"/>
      <w:r w:rsidRPr="00280BC2">
        <w:rPr>
          <w:rFonts w:ascii="Cambria" w:hAnsi="Cambria"/>
          <w:b/>
          <w:bCs w:val="0"/>
          <w:sz w:val="22"/>
          <w:szCs w:val="22"/>
        </w:rPr>
        <w:t>roku</w:t>
      </w:r>
      <w:proofErr w:type="spellEnd"/>
      <w:r w:rsidRPr="00280BC2">
        <w:rPr>
          <w:rFonts w:ascii="Cambria" w:hAnsi="Cambria"/>
          <w:b/>
          <w:bCs w:val="0"/>
          <w:sz w:val="22"/>
          <w:szCs w:val="22"/>
        </w:rPr>
        <w:t xml:space="preserve"> w </w:t>
      </w:r>
      <w:proofErr w:type="spellStart"/>
      <w:r w:rsidRPr="00280BC2">
        <w:rPr>
          <w:rFonts w:ascii="Cambria" w:hAnsi="Cambria"/>
          <w:b/>
          <w:bCs w:val="0"/>
          <w:sz w:val="22"/>
          <w:szCs w:val="22"/>
        </w:rPr>
        <w:t>godzinach</w:t>
      </w:r>
      <w:proofErr w:type="spellEnd"/>
      <w:r w:rsidRPr="00280BC2">
        <w:rPr>
          <w:rFonts w:ascii="Cambria" w:hAnsi="Cambria"/>
          <w:b/>
          <w:bCs w:val="0"/>
          <w:sz w:val="22"/>
          <w:szCs w:val="22"/>
        </w:rPr>
        <w:t xml:space="preserve"> 8:00 – 14:00.</w:t>
      </w:r>
    </w:p>
    <w:p w14:paraId="373DE3B5" w14:textId="77777777" w:rsidR="00C5741F" w:rsidRPr="00895F5A" w:rsidRDefault="00C5741F" w:rsidP="00C5741F">
      <w:pPr>
        <w:pStyle w:val="Akapitzlist"/>
        <w:spacing w:line="276" w:lineRule="auto"/>
        <w:rPr>
          <w:rFonts w:ascii="Cambria" w:hAnsi="Cambria"/>
          <w:sz w:val="22"/>
          <w:szCs w:val="22"/>
        </w:rPr>
      </w:pPr>
    </w:p>
    <w:p w14:paraId="5C5564D4"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przewiduje</w:t>
      </w:r>
      <w:r w:rsidRPr="00895F5A">
        <w:rPr>
          <w:rFonts w:ascii="Cambria" w:eastAsia="Cambria" w:hAnsi="Cambria" w:cs="Cambria"/>
          <w:b/>
          <w:sz w:val="22"/>
          <w:szCs w:val="22"/>
          <w:lang w:val="pl-PL"/>
        </w:rPr>
        <w:t xml:space="preserve"> </w:t>
      </w:r>
      <w:r w:rsidRPr="00895F5A">
        <w:rPr>
          <w:rFonts w:ascii="Cambria" w:eastAsia="Cambria" w:hAnsi="Cambria" w:cs="Cambria"/>
          <w:sz w:val="22"/>
          <w:szCs w:val="22"/>
          <w:lang w:val="pl-PL"/>
        </w:rPr>
        <w:t>rozliczenia między Zamawiającym a Wykonawcą w walutach obcych.</w:t>
      </w:r>
    </w:p>
    <w:p w14:paraId="5309FD32"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przewiduje</w:t>
      </w:r>
      <w:r w:rsidRPr="00895F5A">
        <w:rPr>
          <w:rFonts w:ascii="Cambria" w:eastAsia="Cambria" w:hAnsi="Cambria" w:cs="Cambria"/>
          <w:b/>
          <w:sz w:val="22"/>
          <w:szCs w:val="22"/>
          <w:lang w:val="pl-PL"/>
        </w:rPr>
        <w:t xml:space="preserve"> </w:t>
      </w:r>
      <w:r w:rsidRPr="00895F5A">
        <w:rPr>
          <w:rFonts w:ascii="Cambria" w:eastAsia="Cambria" w:hAnsi="Cambria" w:cs="Cambria"/>
          <w:sz w:val="22"/>
          <w:szCs w:val="22"/>
          <w:lang w:val="pl-PL"/>
        </w:rPr>
        <w:t>zwrotu kosztów udziału w postępowaniu.</w:t>
      </w:r>
    </w:p>
    <w:p w14:paraId="41433B62"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wymaga</w:t>
      </w:r>
      <w:r w:rsidRPr="00895F5A">
        <w:rPr>
          <w:rFonts w:ascii="Cambria" w:eastAsia="Cambria" w:hAnsi="Cambria" w:cs="Cambria"/>
          <w:b/>
          <w:sz w:val="22"/>
          <w:szCs w:val="22"/>
          <w:lang w:val="pl-PL"/>
        </w:rPr>
        <w:t xml:space="preserve"> </w:t>
      </w:r>
      <w:r w:rsidRPr="00895F5A">
        <w:rPr>
          <w:rFonts w:ascii="Cambria" w:eastAsia="Cambria" w:hAnsi="Cambria" w:cs="Cambria"/>
          <w:sz w:val="22"/>
          <w:szCs w:val="22"/>
          <w:lang w:val="pl-PL"/>
        </w:rPr>
        <w:t>obowiązku osobistego wykonania przez Wykonawcę kluczowych zadań zgodnie z art. 60 i art. 121 ustawy.</w:t>
      </w:r>
    </w:p>
    <w:p w14:paraId="4B49FEBC"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przewiduje</w:t>
      </w:r>
      <w:r w:rsidRPr="00895F5A">
        <w:rPr>
          <w:rFonts w:ascii="Cambria" w:eastAsia="Cambria" w:hAnsi="Cambria" w:cs="Cambria"/>
          <w:b/>
          <w:sz w:val="22"/>
          <w:szCs w:val="22"/>
          <w:lang w:val="pl-PL"/>
        </w:rPr>
        <w:t xml:space="preserve"> </w:t>
      </w:r>
      <w:r w:rsidRPr="00895F5A">
        <w:rPr>
          <w:rFonts w:ascii="Cambria" w:eastAsia="Cambria" w:hAnsi="Cambria" w:cs="Cambria"/>
          <w:sz w:val="22"/>
          <w:szCs w:val="22"/>
          <w:lang w:val="pl-PL"/>
        </w:rPr>
        <w:t>zawarcia umowy ramowej.</w:t>
      </w:r>
    </w:p>
    <w:p w14:paraId="70BE4DDB"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przewiduje</w:t>
      </w:r>
      <w:r w:rsidRPr="00895F5A">
        <w:rPr>
          <w:rFonts w:ascii="Cambria" w:eastAsia="Cambria" w:hAnsi="Cambria" w:cs="Cambria"/>
          <w:b/>
          <w:sz w:val="22"/>
          <w:szCs w:val="22"/>
          <w:lang w:val="pl-PL"/>
        </w:rPr>
        <w:t xml:space="preserve"> </w:t>
      </w:r>
      <w:r w:rsidRPr="00895F5A">
        <w:rPr>
          <w:rFonts w:ascii="Cambria" w:eastAsia="Cambria" w:hAnsi="Cambria" w:cs="Cambria"/>
          <w:sz w:val="22"/>
          <w:szCs w:val="22"/>
          <w:lang w:val="pl-PL"/>
        </w:rPr>
        <w:t>wyboru najkorzystniejszej oferty z zastosowaniem aukcji elektronicznej wraz z informacjami, o których mowa w art. 230 ustawy.</w:t>
      </w:r>
    </w:p>
    <w:p w14:paraId="4FBDC969" w14:textId="77777777" w:rsidR="00C5741F" w:rsidRPr="00895F5A" w:rsidRDefault="00C5741F" w:rsidP="00C5741F">
      <w:pPr>
        <w:pStyle w:val="Akapitzlist"/>
        <w:numPr>
          <w:ilvl w:val="1"/>
          <w:numId w:val="24"/>
        </w:numPr>
        <w:spacing w:line="276" w:lineRule="auto"/>
        <w:rPr>
          <w:rFonts w:ascii="Cambria" w:hAnsi="Cambria"/>
          <w:sz w:val="22"/>
          <w:szCs w:val="22"/>
        </w:rPr>
      </w:pPr>
      <w:r w:rsidRPr="00895F5A">
        <w:rPr>
          <w:rFonts w:ascii="Cambria" w:eastAsia="Cambria" w:hAnsi="Cambria" w:cs="Cambria"/>
          <w:sz w:val="22"/>
          <w:szCs w:val="22"/>
          <w:lang w:val="pl-PL"/>
        </w:rPr>
        <w:t xml:space="preserve">Zamawiający </w:t>
      </w:r>
      <w:r w:rsidRPr="00895F5A">
        <w:rPr>
          <w:rFonts w:ascii="Cambria" w:eastAsia="Cambria" w:hAnsi="Cambria" w:cs="Cambria"/>
          <w:b/>
          <w:sz w:val="22"/>
          <w:szCs w:val="22"/>
          <w:u w:val="single"/>
          <w:lang w:val="pl-PL"/>
        </w:rPr>
        <w:t>nie stawia</w:t>
      </w:r>
      <w:r w:rsidRPr="00895F5A">
        <w:rPr>
          <w:rFonts w:ascii="Cambria" w:eastAsia="Cambria" w:hAnsi="Cambria" w:cs="Cambria"/>
          <w:b/>
          <w:sz w:val="22"/>
          <w:szCs w:val="22"/>
          <w:lang w:val="pl-PL"/>
        </w:rPr>
        <w:t xml:space="preserve"> </w:t>
      </w:r>
      <w:r w:rsidRPr="00895F5A">
        <w:rPr>
          <w:rFonts w:ascii="Cambria" w:eastAsia="Cambria" w:hAnsi="Cambria" w:cs="Cambria"/>
          <w:sz w:val="22"/>
          <w:szCs w:val="22"/>
          <w:lang w:val="pl-PL"/>
        </w:rPr>
        <w:t>wymogu lub możliwości złożenia ofert w postaci katalogów elektronicznych lub dołączenia katalogów elektronicznych do oferty, w sytuacji określonej w art. 93 ustawy.</w:t>
      </w:r>
    </w:p>
    <w:p w14:paraId="3EE4AEEA" w14:textId="77777777" w:rsidR="00C5741F" w:rsidRPr="00895F5A" w:rsidRDefault="00C5741F" w:rsidP="00C5741F">
      <w:pPr>
        <w:widowControl/>
        <w:suppressAutoHyphens w:val="0"/>
        <w:spacing w:before="120" w:after="120" w:line="276" w:lineRule="auto"/>
        <w:ind w:left="851" w:hanging="851"/>
        <w:contextualSpacing/>
        <w:jc w:val="both"/>
        <w:textAlignment w:val="auto"/>
        <w:rPr>
          <w:rFonts w:ascii="Cambria" w:hAnsi="Cambria"/>
          <w:sz w:val="22"/>
          <w:szCs w:val="22"/>
        </w:rPr>
      </w:pPr>
      <w:r w:rsidRPr="00895F5A">
        <w:rPr>
          <w:rFonts w:ascii="Cambria" w:hAnsi="Cambria" w:cs="Cambria"/>
          <w:b/>
          <w:bCs/>
          <w:sz w:val="22"/>
          <w:szCs w:val="22"/>
        </w:rPr>
        <w:t>25.12</w:t>
      </w:r>
      <w:r w:rsidRPr="00505592">
        <w:rPr>
          <w:rFonts w:ascii="Cambria" w:hAnsi="Cambria" w:cs="Cambria"/>
          <w:b/>
          <w:bCs/>
          <w:sz w:val="22"/>
          <w:szCs w:val="22"/>
        </w:rPr>
        <w:t>.</w:t>
      </w:r>
      <w:r w:rsidRPr="00505592">
        <w:rPr>
          <w:rFonts w:ascii="Cambria" w:hAnsi="Cambria" w:cs="Cambria"/>
          <w:sz w:val="22"/>
          <w:szCs w:val="22"/>
        </w:rPr>
        <w:t xml:space="preserve"> </w:t>
      </w:r>
      <w:r w:rsidRPr="00505592">
        <w:rPr>
          <w:rFonts w:ascii="Cambria" w:hAnsi="Cambria" w:cs="Cambria"/>
          <w:sz w:val="22"/>
          <w:szCs w:val="22"/>
        </w:rPr>
        <w:tab/>
        <w:t xml:space="preserve">Wybrany </w:t>
      </w:r>
      <w:r w:rsidRPr="00505592">
        <w:rPr>
          <w:rFonts w:ascii="Cambria" w:hAnsi="Cambria" w:cs="Cambria"/>
          <w:color w:val="000000"/>
          <w:sz w:val="22"/>
          <w:szCs w:val="22"/>
        </w:rPr>
        <w:t>Wykonawca w terminie 2 dni od wyboru, a przed podpisaniem umowy dostarcza Zamawiającemu harmonogram rzeczowo – finansowy – zwany dalej „harmonogramem”, opracowany w terminach dwutygodniowych.</w:t>
      </w:r>
    </w:p>
    <w:p w14:paraId="661724D1" w14:textId="77777777" w:rsidR="00C5741F" w:rsidRPr="00895F5A" w:rsidRDefault="00C5741F" w:rsidP="00C5741F">
      <w:pPr>
        <w:widowControl/>
        <w:suppressAutoHyphens w:val="0"/>
        <w:spacing w:before="120" w:after="120" w:line="276" w:lineRule="auto"/>
        <w:ind w:left="851" w:hanging="851"/>
        <w:contextualSpacing/>
        <w:jc w:val="both"/>
        <w:textAlignment w:val="auto"/>
        <w:rPr>
          <w:rFonts w:ascii="Cambria" w:hAnsi="Cambria"/>
          <w:sz w:val="22"/>
          <w:szCs w:val="22"/>
        </w:rPr>
      </w:pPr>
      <w:r w:rsidRPr="00895F5A">
        <w:rPr>
          <w:rFonts w:ascii="Cambria" w:hAnsi="Cambria" w:cs="Cambria"/>
          <w:b/>
          <w:bCs/>
          <w:color w:val="000000"/>
          <w:sz w:val="22"/>
          <w:szCs w:val="22"/>
        </w:rPr>
        <w:t>25.13.</w:t>
      </w:r>
      <w:r w:rsidRPr="00895F5A">
        <w:rPr>
          <w:rFonts w:ascii="Cambria" w:hAnsi="Cambria" w:cs="Cambria"/>
          <w:color w:val="000000"/>
          <w:sz w:val="22"/>
          <w:szCs w:val="22"/>
        </w:rPr>
        <w:t xml:space="preserve"> Harmonogram, o którym mowa w ust. 25.12. musi uzyskać pisemną akceptację</w:t>
      </w:r>
      <w:r w:rsidRPr="00895F5A">
        <w:rPr>
          <w:rFonts w:ascii="Cambria" w:hAnsi="Cambria" w:cs="Cambria"/>
          <w:color w:val="000000"/>
          <w:sz w:val="22"/>
          <w:szCs w:val="22"/>
        </w:rPr>
        <w:br/>
        <w:t>Zamawiającego. Zamawiający dokona na piśmie zatwierdzenia lub wniesie uwagi do harmonogramu w terminie 2 dni roboczych. Wykonawca jest związany uwagami</w:t>
      </w:r>
      <w:r w:rsidRPr="00895F5A">
        <w:rPr>
          <w:rFonts w:ascii="Cambria" w:hAnsi="Cambria" w:cs="Cambria"/>
          <w:color w:val="000000"/>
          <w:sz w:val="22"/>
          <w:szCs w:val="22"/>
        </w:rPr>
        <w:br/>
        <w:t xml:space="preserve">i zastrzeżeniami Zamawiającego. </w:t>
      </w:r>
    </w:p>
    <w:p w14:paraId="20EC4FA7" w14:textId="77777777" w:rsidR="00C5741F" w:rsidRPr="00895F5A" w:rsidRDefault="00C5741F" w:rsidP="00C5741F">
      <w:pPr>
        <w:pStyle w:val="Jasnasiatkaakcent32"/>
        <w:spacing w:before="120" w:after="120" w:line="276" w:lineRule="auto"/>
        <w:ind w:left="851" w:hanging="851"/>
        <w:jc w:val="both"/>
        <w:rPr>
          <w:rFonts w:ascii="Cambria" w:hAnsi="Cambria"/>
          <w:sz w:val="22"/>
          <w:szCs w:val="22"/>
        </w:rPr>
      </w:pPr>
      <w:r w:rsidRPr="00895F5A">
        <w:rPr>
          <w:rFonts w:ascii="Cambria" w:hAnsi="Cambria" w:cs="Cambria"/>
          <w:b/>
          <w:bCs/>
          <w:color w:val="000000"/>
          <w:sz w:val="22"/>
          <w:szCs w:val="22"/>
        </w:rPr>
        <w:t>25.14.</w:t>
      </w:r>
      <w:r w:rsidRPr="00895F5A">
        <w:rPr>
          <w:rFonts w:ascii="Cambria" w:hAnsi="Cambria" w:cs="Cambria"/>
          <w:color w:val="000000"/>
          <w:sz w:val="22"/>
          <w:szCs w:val="22"/>
        </w:rPr>
        <w:t xml:space="preserve"> </w:t>
      </w:r>
      <w:r w:rsidRPr="00895F5A">
        <w:rPr>
          <w:rFonts w:ascii="Cambria" w:hAnsi="Cambria" w:cs="Cambria"/>
          <w:color w:val="000000"/>
          <w:sz w:val="22"/>
          <w:szCs w:val="22"/>
        </w:rPr>
        <w:tab/>
        <w:t>Wykonawca zobowiązany jest w terminie 2 dni od dnia otrzymania uwagi zastrzeżeń, o których mowa w ust. 25.13 do dostosowania harmonogramu do wskazań Zamawiającego. W przypadku niedostosowania przez Wykonawcę harmonogramu do uwag Zamawiającego, Strony uzgadniają niniejszym, że obowiązującym Wykonawcę harmonogramem będzie harmonogram uwzględniający uwagi i zastrzeżenia Zamawiającego, o których mowa w ust. 25.13.</w:t>
      </w:r>
    </w:p>
    <w:p w14:paraId="24B87876" w14:textId="77777777" w:rsidR="00C5741F" w:rsidRPr="00895F5A" w:rsidRDefault="00C5741F" w:rsidP="00C5741F">
      <w:pPr>
        <w:pStyle w:val="Jasnasiatkaakcent32"/>
        <w:spacing w:before="120" w:after="120" w:line="276" w:lineRule="auto"/>
        <w:ind w:left="851" w:hanging="851"/>
        <w:jc w:val="both"/>
        <w:rPr>
          <w:rFonts w:ascii="Cambria" w:hAnsi="Cambria"/>
          <w:sz w:val="22"/>
          <w:szCs w:val="22"/>
        </w:rPr>
      </w:pPr>
      <w:r w:rsidRPr="00895F5A">
        <w:rPr>
          <w:rFonts w:ascii="Cambria" w:hAnsi="Cambria" w:cs="Cambria"/>
          <w:b/>
          <w:bCs/>
          <w:color w:val="000000"/>
          <w:sz w:val="22"/>
          <w:szCs w:val="22"/>
        </w:rPr>
        <w:t>25.15.</w:t>
      </w:r>
      <w:r w:rsidRPr="00895F5A">
        <w:rPr>
          <w:rFonts w:ascii="Cambria" w:hAnsi="Cambria" w:cs="Cambria"/>
          <w:color w:val="000000"/>
          <w:sz w:val="22"/>
          <w:szCs w:val="22"/>
        </w:rPr>
        <w:t xml:space="preserve"> </w:t>
      </w:r>
      <w:r w:rsidRPr="00895F5A">
        <w:rPr>
          <w:rFonts w:ascii="Cambria" w:hAnsi="Cambria" w:cs="Cambria"/>
          <w:color w:val="000000"/>
          <w:sz w:val="22"/>
          <w:szCs w:val="22"/>
        </w:rPr>
        <w:tab/>
        <w:t>Harmonogram powinien obejmować:</w:t>
      </w:r>
    </w:p>
    <w:p w14:paraId="53F20296" w14:textId="77777777" w:rsidR="00C5741F" w:rsidRPr="00895F5A" w:rsidRDefault="00C5741F" w:rsidP="00C5741F">
      <w:pPr>
        <w:pStyle w:val="Jasnasiatkaakcent32"/>
        <w:spacing w:before="120" w:after="120" w:line="276" w:lineRule="auto"/>
        <w:ind w:left="1134" w:hanging="284"/>
        <w:jc w:val="both"/>
        <w:rPr>
          <w:rFonts w:ascii="Cambria" w:hAnsi="Cambria"/>
          <w:sz w:val="22"/>
          <w:szCs w:val="22"/>
        </w:rPr>
      </w:pPr>
      <w:r w:rsidRPr="00895F5A">
        <w:rPr>
          <w:rFonts w:ascii="Cambria" w:hAnsi="Cambria" w:cs="Cambria"/>
          <w:sz w:val="22"/>
          <w:szCs w:val="22"/>
        </w:rPr>
        <w:t xml:space="preserve">1) </w:t>
      </w:r>
      <w:r w:rsidRPr="00895F5A">
        <w:rPr>
          <w:rFonts w:ascii="Cambria" w:hAnsi="Cambria" w:cs="Cambria"/>
          <w:sz w:val="22"/>
          <w:szCs w:val="22"/>
        </w:rPr>
        <w:tab/>
        <w:t xml:space="preserve">terminy rozpoczęcia i zakończenia realizacji poszczególnych zadań i etapów, </w:t>
      </w:r>
    </w:p>
    <w:p w14:paraId="065A056B" w14:textId="77777777" w:rsidR="00C5741F" w:rsidRPr="00895F5A" w:rsidRDefault="00C5741F" w:rsidP="00C5741F">
      <w:pPr>
        <w:pStyle w:val="Jasnasiatkaakcent32"/>
        <w:spacing w:before="120" w:after="120" w:line="276" w:lineRule="auto"/>
        <w:ind w:left="1134" w:hanging="284"/>
        <w:jc w:val="both"/>
        <w:rPr>
          <w:rFonts w:ascii="Cambria" w:hAnsi="Cambria"/>
          <w:sz w:val="22"/>
          <w:szCs w:val="22"/>
        </w:rPr>
      </w:pPr>
      <w:r w:rsidRPr="00895F5A">
        <w:rPr>
          <w:rFonts w:ascii="Cambria" w:hAnsi="Cambria" w:cs="Cambria"/>
          <w:sz w:val="22"/>
          <w:szCs w:val="22"/>
        </w:rPr>
        <w:t xml:space="preserve">2) </w:t>
      </w:r>
      <w:r w:rsidRPr="00895F5A">
        <w:rPr>
          <w:rFonts w:ascii="Cambria" w:hAnsi="Cambria" w:cs="Cambria"/>
          <w:sz w:val="22"/>
          <w:szCs w:val="22"/>
        </w:rPr>
        <w:tab/>
        <w:t>wartość robót przewidzianych w każdym etapie,</w:t>
      </w:r>
    </w:p>
    <w:p w14:paraId="468E93F1" w14:textId="77777777" w:rsidR="00C5741F" w:rsidRPr="00895F5A" w:rsidRDefault="00C5741F" w:rsidP="00C5741F">
      <w:pPr>
        <w:pStyle w:val="Jasnasiatkaakcent32"/>
        <w:spacing w:before="120" w:after="120" w:line="276" w:lineRule="auto"/>
        <w:ind w:left="1134" w:hanging="284"/>
        <w:jc w:val="both"/>
        <w:rPr>
          <w:rFonts w:ascii="Cambria" w:hAnsi="Cambria"/>
          <w:sz w:val="22"/>
          <w:szCs w:val="22"/>
        </w:rPr>
      </w:pPr>
      <w:r w:rsidRPr="00895F5A">
        <w:rPr>
          <w:rFonts w:ascii="Cambria" w:hAnsi="Cambria" w:cs="Cambria"/>
          <w:sz w:val="22"/>
          <w:szCs w:val="22"/>
        </w:rPr>
        <w:t xml:space="preserve">3) </w:t>
      </w:r>
      <w:r w:rsidRPr="00895F5A">
        <w:rPr>
          <w:rFonts w:ascii="Cambria" w:hAnsi="Cambria" w:cs="Cambria"/>
          <w:sz w:val="22"/>
          <w:szCs w:val="22"/>
        </w:rPr>
        <w:tab/>
        <w:t>kolejność i rozłożenie w czasie inspekcji i prób wyspecyfikowanych w STWIORB,</w:t>
      </w:r>
    </w:p>
    <w:p w14:paraId="66CE559F" w14:textId="77777777" w:rsidR="00C5741F" w:rsidRPr="00895F5A" w:rsidRDefault="00C5741F" w:rsidP="00C5741F">
      <w:pPr>
        <w:pStyle w:val="Jasnasiatkaakcent32"/>
        <w:spacing w:before="120" w:after="120" w:line="276" w:lineRule="auto"/>
        <w:ind w:left="1134" w:hanging="284"/>
        <w:jc w:val="both"/>
        <w:rPr>
          <w:rFonts w:ascii="Cambria" w:hAnsi="Cambria"/>
          <w:sz w:val="22"/>
          <w:szCs w:val="22"/>
        </w:rPr>
      </w:pPr>
      <w:r w:rsidRPr="00895F5A">
        <w:rPr>
          <w:rFonts w:ascii="Cambria" w:hAnsi="Cambria" w:cs="Cambria"/>
          <w:sz w:val="22"/>
          <w:szCs w:val="22"/>
        </w:rPr>
        <w:t>4) daty rozpoczęcia i zakończenia robót na realizowanej inwestycji.</w:t>
      </w:r>
    </w:p>
    <w:p w14:paraId="14B7A322" w14:textId="77777777" w:rsidR="00C5741F" w:rsidRPr="00895F5A" w:rsidRDefault="00C5741F" w:rsidP="00C5741F">
      <w:pPr>
        <w:pStyle w:val="Jasnasiatkaakcent32"/>
        <w:spacing w:before="120" w:after="120" w:line="276" w:lineRule="auto"/>
        <w:ind w:left="851" w:hanging="851"/>
        <w:jc w:val="both"/>
        <w:rPr>
          <w:rFonts w:ascii="Cambria" w:hAnsi="Cambria"/>
          <w:sz w:val="22"/>
          <w:szCs w:val="22"/>
        </w:rPr>
      </w:pPr>
      <w:r w:rsidRPr="00895F5A">
        <w:rPr>
          <w:rFonts w:ascii="Cambria" w:eastAsia="Cambria" w:hAnsi="Cambria" w:cs="Cambria"/>
          <w:b/>
          <w:bCs/>
          <w:sz w:val="22"/>
          <w:szCs w:val="22"/>
        </w:rPr>
        <w:lastRenderedPageBreak/>
        <w:t xml:space="preserve">25.16. </w:t>
      </w:r>
      <w:r w:rsidRPr="00895F5A">
        <w:rPr>
          <w:rFonts w:ascii="Cambria" w:eastAsia="Cambria" w:hAnsi="Cambria" w:cs="Cambria"/>
          <w:b/>
          <w:bCs/>
          <w:sz w:val="22"/>
          <w:szCs w:val="22"/>
        </w:rPr>
        <w:tab/>
      </w:r>
      <w:r w:rsidRPr="00895F5A">
        <w:rPr>
          <w:rFonts w:ascii="Cambria" w:eastAsia="Cambria" w:hAnsi="Cambria" w:cs="Cambria"/>
          <w:sz w:val="22"/>
          <w:szCs w:val="22"/>
        </w:rPr>
        <w:t>Zmiana harmonogramu w zakresie danych wskazanych w ust. 8 na etapie realizacji umowy jest dopuszczalna w przypadkach uzasadnionych i nie wymaga aneksu do umowy. Wniosek o zmianę harmonogramu wraz z uzasadnieniem składa Zamawiający lub Wykonawca. Zmiana harmonogramu wymaga zgody obu Stron umowy wyrażonej na piśmie.</w:t>
      </w:r>
    </w:p>
    <w:p w14:paraId="022ECA6B" w14:textId="7EA557E6" w:rsidR="00724F26" w:rsidRDefault="00724F26" w:rsidP="00724F26">
      <w:pPr>
        <w:pStyle w:val="gmail-jasnasiatkaakcent32"/>
        <w:spacing w:before="120" w:beforeAutospacing="0" w:after="120" w:afterAutospacing="0" w:line="276" w:lineRule="auto"/>
        <w:jc w:val="both"/>
        <w:rPr>
          <w:sz w:val="20"/>
          <w:szCs w:val="20"/>
        </w:rPr>
      </w:pPr>
      <w:r w:rsidRPr="00724F26">
        <w:rPr>
          <w:rFonts w:ascii="Cambria" w:eastAsia="Cambria" w:hAnsi="Cambria" w:cs="Cambria"/>
          <w:b/>
          <w:bCs/>
        </w:rPr>
        <w:t>25.17.</w:t>
      </w:r>
      <w:r w:rsidRPr="00724F26">
        <w:rPr>
          <w:rFonts w:ascii="Cambria" w:hAnsi="Cambria"/>
        </w:rPr>
        <w:t xml:space="preserve"> </w:t>
      </w:r>
      <w:r>
        <w:rPr>
          <w:rFonts w:ascii="Cambria" w:hAnsi="Cambria"/>
        </w:rPr>
        <w:t xml:space="preserve">  Wykonawca przed podpisaniem Umowy złoży pisemne Oświadczenie - zgodnie z art. 5k  ust. 1 ROZPORZĄDZENIA RADY (UE) 2022/576 z dnia 8 kwietnia 2022 r. w sprawie zmiany rozporządzenia (UE) nr 833/2014 dotyczącego środków ograniczających w związku z działaniami Rosji destabilizującymi sytuację na Ukrainie  że „oświadczam, iż nie jestem objęty zakazem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21lit. b)–e) i lit. g)–i), art. 29 i 30 dyrektywy 2014/25/UE oraz art. 13 lit. a)–d), lit. f)–h) i lit. j) dyrektywy 2009/81/WE na rzecz lub z udziałem:</w:t>
      </w:r>
    </w:p>
    <w:p w14:paraId="58181FB2" w14:textId="77777777" w:rsidR="00724F26" w:rsidRDefault="00724F26" w:rsidP="00724F26">
      <w:pPr>
        <w:pStyle w:val="gmail-jasnasiatkaakcent32"/>
        <w:spacing w:before="120" w:beforeAutospacing="0" w:after="120" w:afterAutospacing="0" w:line="276" w:lineRule="auto"/>
        <w:jc w:val="both"/>
        <w:rPr>
          <w:sz w:val="20"/>
          <w:szCs w:val="20"/>
        </w:rPr>
      </w:pPr>
      <w:r>
        <w:rPr>
          <w:rFonts w:ascii="Cambria" w:hAnsi="Cambria"/>
        </w:rPr>
        <w:t xml:space="preserve">a) obywateli rosyjskich lub osób fizycznych lub prawnych, podmiotów lub organów z siedzibą w Rosji; </w:t>
      </w:r>
    </w:p>
    <w:p w14:paraId="3084CBAE" w14:textId="77777777" w:rsidR="00724F26" w:rsidRDefault="00724F26" w:rsidP="00724F26">
      <w:pPr>
        <w:pStyle w:val="gmail-jasnasiatkaakcent32"/>
        <w:spacing w:before="120" w:beforeAutospacing="0" w:after="120" w:afterAutospacing="0" w:line="276" w:lineRule="auto"/>
        <w:jc w:val="both"/>
        <w:rPr>
          <w:sz w:val="20"/>
          <w:szCs w:val="20"/>
        </w:rPr>
      </w:pPr>
      <w:r>
        <w:rPr>
          <w:rFonts w:ascii="Cambria" w:hAnsi="Cambria"/>
        </w:rPr>
        <w:t>b) osób prawnych, podmiotów lub organów, do których prawa własności bezpośrednio lub pośrednio w ponad 50 % należą do podmiotu, o którym mowa w lit. a) niniejszego ustępu; lub</w:t>
      </w:r>
    </w:p>
    <w:p w14:paraId="71869EC9" w14:textId="77777777" w:rsidR="00724F26" w:rsidRDefault="00724F26" w:rsidP="00724F26">
      <w:pPr>
        <w:pStyle w:val="gmail-jasnasiatkaakcent32"/>
        <w:spacing w:before="120" w:beforeAutospacing="0" w:after="120" w:afterAutospacing="0" w:line="276" w:lineRule="auto"/>
        <w:jc w:val="both"/>
        <w:rPr>
          <w:sz w:val="20"/>
          <w:szCs w:val="20"/>
        </w:rPr>
      </w:pPr>
      <w:r>
        <w:rPr>
          <w:rFonts w:ascii="Cambria" w:hAnsi="Cambria"/>
        </w:rPr>
        <w:t>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w:t>
      </w:r>
    </w:p>
    <w:p w14:paraId="54867749" w14:textId="77777777" w:rsidR="00724F26" w:rsidRDefault="00724F26" w:rsidP="00724F26">
      <w:pPr>
        <w:rPr>
          <w:sz w:val="22"/>
          <w:szCs w:val="22"/>
        </w:rPr>
      </w:pPr>
    </w:p>
    <w:p w14:paraId="63FA182E" w14:textId="459B0582" w:rsidR="00C5741F" w:rsidRPr="00895F5A" w:rsidRDefault="00C5741F" w:rsidP="00C5741F">
      <w:pPr>
        <w:pStyle w:val="Akapitzlist"/>
        <w:spacing w:before="120" w:after="120" w:line="276" w:lineRule="auto"/>
        <w:rPr>
          <w:rFonts w:ascii="Cambria" w:eastAsia="Cambria" w:hAnsi="Cambria" w:cs="Cambria"/>
          <w:sz w:val="22"/>
          <w:szCs w:val="22"/>
          <w:lang w:val="pl-PL"/>
        </w:rPr>
      </w:pPr>
    </w:p>
    <w:p w14:paraId="0C7E8BD5" w14:textId="77777777" w:rsidR="00C5741F" w:rsidRPr="00895F5A" w:rsidRDefault="00C5741F" w:rsidP="00C5741F">
      <w:pPr>
        <w:pStyle w:val="Standard"/>
        <w:spacing w:line="276" w:lineRule="auto"/>
        <w:rPr>
          <w:rFonts w:ascii="Cambria" w:hAnsi="Cambria" w:cs="Arial"/>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895F5A" w14:paraId="5C23AE03" w14:textId="77777777" w:rsidTr="004B541E">
        <w:trPr>
          <w:trHeight w:val="507"/>
          <w:jc w:val="center"/>
        </w:trPr>
        <w:tc>
          <w:tcPr>
            <w:tcW w:w="9070" w:type="dxa"/>
            <w:tcBorders>
              <w:bottom w:val="single" w:sz="4" w:space="0" w:color="00000A"/>
            </w:tcBorders>
            <w:shd w:val="clear" w:color="auto" w:fill="D9D9D9"/>
          </w:tcPr>
          <w:p w14:paraId="6DC72C2A" w14:textId="77777777" w:rsidR="00C5741F" w:rsidRPr="00895F5A" w:rsidRDefault="00C5741F" w:rsidP="004B541E">
            <w:pPr>
              <w:pStyle w:val="Standard"/>
              <w:spacing w:line="276" w:lineRule="auto"/>
              <w:jc w:val="center"/>
              <w:rPr>
                <w:rFonts w:ascii="Cambria" w:hAnsi="Cambria"/>
                <w:b/>
                <w:bCs/>
                <w:sz w:val="22"/>
                <w:szCs w:val="22"/>
                <w:lang w:val="pl-PL"/>
              </w:rPr>
            </w:pPr>
            <w:r w:rsidRPr="00895F5A">
              <w:rPr>
                <w:rFonts w:ascii="Cambria" w:hAnsi="Cambria"/>
                <w:b/>
                <w:bCs/>
                <w:sz w:val="22"/>
                <w:szCs w:val="22"/>
                <w:lang w:val="pl-PL"/>
              </w:rPr>
              <w:t>Rozdział 26</w:t>
            </w:r>
          </w:p>
          <w:p w14:paraId="0CF63388" w14:textId="77777777" w:rsidR="00C5741F" w:rsidRPr="00895F5A" w:rsidRDefault="00C5741F" w:rsidP="004B541E">
            <w:pPr>
              <w:pStyle w:val="Standard"/>
              <w:spacing w:line="276" w:lineRule="auto"/>
              <w:jc w:val="center"/>
              <w:rPr>
                <w:rFonts w:ascii="Cambria" w:hAnsi="Cambria"/>
                <w:b/>
                <w:sz w:val="22"/>
                <w:szCs w:val="22"/>
                <w:lang w:val="pl-PL"/>
              </w:rPr>
            </w:pPr>
            <w:r w:rsidRPr="00895F5A">
              <w:rPr>
                <w:rFonts w:ascii="Cambria" w:hAnsi="Cambria"/>
                <w:b/>
                <w:sz w:val="22"/>
                <w:szCs w:val="22"/>
                <w:lang w:val="pl-PL"/>
              </w:rPr>
              <w:t>ZAŁĄCZNIKI DO SWZ</w:t>
            </w:r>
          </w:p>
        </w:tc>
      </w:tr>
    </w:tbl>
    <w:p w14:paraId="5FD79F7A" w14:textId="77777777" w:rsidR="00C5741F" w:rsidRPr="00895F5A" w:rsidRDefault="00C5741F" w:rsidP="00C5741F">
      <w:pPr>
        <w:pStyle w:val="Kolorowalistaakcent11"/>
        <w:spacing w:line="276" w:lineRule="auto"/>
        <w:ind w:left="0"/>
        <w:rPr>
          <w:rFonts w:ascii="Cambria" w:hAnsi="Cambria"/>
          <w:sz w:val="22"/>
          <w:szCs w:val="22"/>
          <w:lang w:val="pl-PL"/>
        </w:rPr>
      </w:pPr>
    </w:p>
    <w:p w14:paraId="6E0DE4DB" w14:textId="77777777" w:rsidR="00C5741F" w:rsidRPr="00895F5A" w:rsidRDefault="00C5741F" w:rsidP="00C5741F">
      <w:pPr>
        <w:pStyle w:val="Kolorowalistaakcent11"/>
        <w:spacing w:before="0" w:after="0" w:line="276" w:lineRule="auto"/>
        <w:ind w:left="0"/>
        <w:rPr>
          <w:rFonts w:ascii="Cambria" w:hAnsi="Cambria"/>
          <w:vanish/>
          <w:sz w:val="22"/>
          <w:szCs w:val="22"/>
          <w:lang w:val="pl-PL"/>
        </w:rPr>
      </w:pPr>
    </w:p>
    <w:p w14:paraId="2611A816" w14:textId="77777777" w:rsidR="00C5741F" w:rsidRPr="009B7CC8" w:rsidRDefault="00C5741F" w:rsidP="00C5741F">
      <w:pPr>
        <w:pStyle w:val="Standard"/>
        <w:spacing w:line="276" w:lineRule="auto"/>
        <w:ind w:left="340" w:hanging="340"/>
        <w:rPr>
          <w:rFonts w:ascii="Cambria" w:hAnsi="Cambria" w:cs="Arial"/>
          <w:sz w:val="22"/>
          <w:szCs w:val="22"/>
          <w:u w:val="single"/>
          <w:lang w:val="pl-PL"/>
        </w:rPr>
      </w:pPr>
      <w:r w:rsidRPr="00895F5A">
        <w:rPr>
          <w:rFonts w:ascii="Cambria" w:hAnsi="Cambria" w:cs="Arial"/>
          <w:sz w:val="22"/>
          <w:szCs w:val="22"/>
          <w:u w:val="single"/>
          <w:lang w:val="pl-PL"/>
        </w:rPr>
        <w:t xml:space="preserve">Integralną częścią </w:t>
      </w:r>
      <w:r w:rsidRPr="009B7CC8">
        <w:rPr>
          <w:rFonts w:ascii="Cambria" w:hAnsi="Cambria" w:cs="Arial"/>
          <w:sz w:val="22"/>
          <w:szCs w:val="22"/>
          <w:u w:val="single"/>
          <w:lang w:val="pl-PL"/>
        </w:rPr>
        <w:t>SWZ są załączniki:</w:t>
      </w:r>
      <w:bookmarkStart w:id="5" w:name="_Hlk59429758"/>
      <w:bookmarkEnd w:id="5"/>
    </w:p>
    <w:p w14:paraId="0E6A17A8" w14:textId="77777777" w:rsidR="00C5741F" w:rsidRPr="009B7CC8" w:rsidRDefault="00C5741F" w:rsidP="00C5741F">
      <w:pPr>
        <w:jc w:val="both"/>
        <w:rPr>
          <w:rFonts w:ascii="Cambria" w:hAnsi="Cambria"/>
          <w:sz w:val="22"/>
          <w:szCs w:val="22"/>
        </w:rPr>
      </w:pPr>
      <w:r w:rsidRPr="009B7CC8">
        <w:rPr>
          <w:rFonts w:ascii="Cambria" w:hAnsi="Cambria"/>
          <w:sz w:val="22"/>
          <w:szCs w:val="22"/>
        </w:rPr>
        <w:t xml:space="preserve">Załącznik Nr 1 – </w:t>
      </w:r>
      <w:r w:rsidRPr="009B7CC8">
        <w:rPr>
          <w:rFonts w:ascii="Cambria" w:hAnsi="Cambria"/>
          <w:sz w:val="22"/>
          <w:szCs w:val="22"/>
        </w:rPr>
        <w:tab/>
      </w:r>
      <w:r w:rsidRPr="009B7CC8">
        <w:rPr>
          <w:rFonts w:ascii="Cambria" w:hAnsi="Cambria"/>
          <w:sz w:val="22"/>
          <w:szCs w:val="22"/>
        </w:rPr>
        <w:tab/>
        <w:t>Dokumentacja projektowa.</w:t>
      </w:r>
    </w:p>
    <w:p w14:paraId="171A3C56" w14:textId="77777777" w:rsidR="00C5741F" w:rsidRPr="009B7CC8" w:rsidRDefault="00C5741F" w:rsidP="00C5741F">
      <w:pPr>
        <w:jc w:val="both"/>
        <w:rPr>
          <w:rFonts w:ascii="Cambria" w:hAnsi="Cambria"/>
          <w:sz w:val="22"/>
          <w:szCs w:val="22"/>
        </w:rPr>
      </w:pPr>
      <w:r w:rsidRPr="009B7CC8">
        <w:rPr>
          <w:rFonts w:ascii="Cambria" w:hAnsi="Cambria"/>
          <w:sz w:val="22"/>
          <w:szCs w:val="22"/>
        </w:rPr>
        <w:t>Załącznik Nr 2 –</w:t>
      </w:r>
      <w:r w:rsidRPr="009B7CC8">
        <w:rPr>
          <w:rFonts w:ascii="Cambria" w:hAnsi="Cambria"/>
          <w:sz w:val="22"/>
          <w:szCs w:val="22"/>
        </w:rPr>
        <w:tab/>
      </w:r>
      <w:r w:rsidRPr="009B7CC8">
        <w:rPr>
          <w:rFonts w:ascii="Cambria" w:hAnsi="Cambria"/>
          <w:sz w:val="22"/>
          <w:szCs w:val="22"/>
        </w:rPr>
        <w:tab/>
        <w:t>Projekt umowy.</w:t>
      </w:r>
    </w:p>
    <w:p w14:paraId="64895A79" w14:textId="77777777" w:rsidR="00C5741F" w:rsidRPr="009B7CC8" w:rsidRDefault="00C5741F" w:rsidP="00C5741F">
      <w:pPr>
        <w:pStyle w:val="Standard"/>
        <w:spacing w:line="276" w:lineRule="auto"/>
        <w:ind w:left="2832" w:hanging="2832"/>
        <w:jc w:val="both"/>
        <w:rPr>
          <w:rFonts w:ascii="Cambria" w:hAnsi="Cambria" w:cs="Arial"/>
          <w:color w:val="000000"/>
          <w:sz w:val="22"/>
          <w:szCs w:val="22"/>
          <w:lang w:val="pl-PL"/>
        </w:rPr>
      </w:pPr>
      <w:r w:rsidRPr="009B7CC8">
        <w:rPr>
          <w:rFonts w:ascii="Cambria" w:hAnsi="Cambria" w:cs="Arial"/>
          <w:color w:val="000000"/>
          <w:sz w:val="22"/>
          <w:szCs w:val="22"/>
          <w:lang w:val="pl-PL"/>
        </w:rPr>
        <w:t xml:space="preserve">Załącznik Nr 3 – </w:t>
      </w:r>
      <w:r w:rsidRPr="009B7CC8">
        <w:rPr>
          <w:rFonts w:ascii="Cambria" w:hAnsi="Cambria" w:cs="Arial"/>
          <w:color w:val="000000"/>
          <w:sz w:val="22"/>
          <w:szCs w:val="22"/>
          <w:lang w:val="pl-PL"/>
        </w:rPr>
        <w:tab/>
        <w:t>Formularz oferty.</w:t>
      </w:r>
    </w:p>
    <w:p w14:paraId="0460CCBF" w14:textId="77777777" w:rsidR="00C5741F" w:rsidRPr="009B7CC8" w:rsidRDefault="00C5741F" w:rsidP="00C5741F">
      <w:pPr>
        <w:pStyle w:val="Standard"/>
        <w:spacing w:line="276" w:lineRule="auto"/>
        <w:ind w:left="2832" w:hanging="2832"/>
        <w:jc w:val="both"/>
        <w:rPr>
          <w:rFonts w:ascii="Cambria" w:hAnsi="Cambria" w:cs="Arial"/>
          <w:color w:val="000000"/>
          <w:sz w:val="22"/>
          <w:szCs w:val="22"/>
          <w:lang w:val="pl-PL"/>
        </w:rPr>
      </w:pPr>
      <w:r w:rsidRPr="009B7CC8">
        <w:rPr>
          <w:rFonts w:ascii="Cambria" w:hAnsi="Cambria" w:cs="Arial"/>
          <w:color w:val="000000"/>
          <w:sz w:val="22"/>
          <w:szCs w:val="22"/>
          <w:lang w:val="pl-PL"/>
        </w:rPr>
        <w:t xml:space="preserve">Załącznik Nr 4 – </w:t>
      </w:r>
      <w:r w:rsidRPr="009B7CC8">
        <w:rPr>
          <w:rFonts w:ascii="Cambria" w:hAnsi="Cambria" w:cs="Arial"/>
          <w:color w:val="000000"/>
          <w:sz w:val="22"/>
          <w:szCs w:val="22"/>
          <w:lang w:val="pl-PL"/>
        </w:rPr>
        <w:tab/>
      </w:r>
      <w:proofErr w:type="spellStart"/>
      <w:r w:rsidRPr="009B7CC8">
        <w:rPr>
          <w:rFonts w:ascii="Cambria" w:hAnsi="Cambria" w:cs="Calibri"/>
          <w:sz w:val="22"/>
          <w:szCs w:val="22"/>
        </w:rPr>
        <w:t>Oświadczenie</w:t>
      </w:r>
      <w:proofErr w:type="spellEnd"/>
      <w:r w:rsidRPr="009B7CC8">
        <w:rPr>
          <w:rFonts w:ascii="Cambria" w:hAnsi="Cambria" w:cs="Calibri"/>
          <w:sz w:val="22"/>
          <w:szCs w:val="22"/>
        </w:rPr>
        <w:t xml:space="preserve"> </w:t>
      </w:r>
      <w:proofErr w:type="spellStart"/>
      <w:r w:rsidRPr="009B7CC8">
        <w:rPr>
          <w:rFonts w:ascii="Cambria" w:hAnsi="Cambria" w:cs="Calibri"/>
          <w:sz w:val="22"/>
          <w:szCs w:val="22"/>
        </w:rPr>
        <w:t>składane</w:t>
      </w:r>
      <w:proofErr w:type="spellEnd"/>
      <w:r w:rsidRPr="009B7CC8">
        <w:rPr>
          <w:rFonts w:ascii="Cambria" w:hAnsi="Cambria" w:cs="Calibri"/>
          <w:sz w:val="22"/>
          <w:szCs w:val="22"/>
        </w:rPr>
        <w:t xml:space="preserve"> </w:t>
      </w:r>
      <w:proofErr w:type="spellStart"/>
      <w:r w:rsidRPr="009B7CC8">
        <w:rPr>
          <w:rFonts w:ascii="Cambria" w:hAnsi="Cambria" w:cs="Calibri"/>
          <w:sz w:val="22"/>
          <w:szCs w:val="22"/>
        </w:rPr>
        <w:t>na</w:t>
      </w:r>
      <w:proofErr w:type="spellEnd"/>
      <w:r w:rsidRPr="009B7CC8">
        <w:rPr>
          <w:rFonts w:ascii="Cambria" w:hAnsi="Cambria" w:cs="Calibri"/>
          <w:sz w:val="22"/>
          <w:szCs w:val="22"/>
        </w:rPr>
        <w:t xml:space="preserve"> </w:t>
      </w:r>
      <w:proofErr w:type="spellStart"/>
      <w:r w:rsidRPr="009B7CC8">
        <w:rPr>
          <w:rFonts w:ascii="Cambria" w:hAnsi="Cambria" w:cs="Calibri"/>
          <w:sz w:val="22"/>
          <w:szCs w:val="22"/>
        </w:rPr>
        <w:t>podstawie</w:t>
      </w:r>
      <w:proofErr w:type="spellEnd"/>
      <w:r w:rsidRPr="009B7CC8">
        <w:rPr>
          <w:rFonts w:ascii="Cambria" w:hAnsi="Cambria" w:cs="Calibri"/>
          <w:sz w:val="22"/>
          <w:szCs w:val="22"/>
        </w:rPr>
        <w:t xml:space="preserve"> art. 125 </w:t>
      </w:r>
      <w:proofErr w:type="spellStart"/>
      <w:r w:rsidRPr="009B7CC8">
        <w:rPr>
          <w:rFonts w:ascii="Cambria" w:hAnsi="Cambria" w:cs="Calibri"/>
          <w:sz w:val="22"/>
          <w:szCs w:val="22"/>
        </w:rPr>
        <w:t>ust</w:t>
      </w:r>
      <w:proofErr w:type="spellEnd"/>
      <w:r w:rsidRPr="009B7CC8">
        <w:rPr>
          <w:rFonts w:ascii="Cambria" w:hAnsi="Cambria" w:cs="Calibri"/>
          <w:sz w:val="22"/>
          <w:szCs w:val="22"/>
        </w:rPr>
        <w:t xml:space="preserve">. 1 </w:t>
      </w:r>
      <w:proofErr w:type="spellStart"/>
      <w:r w:rsidRPr="009B7CC8">
        <w:rPr>
          <w:rFonts w:ascii="Cambria" w:hAnsi="Cambria" w:cs="Calibri"/>
          <w:sz w:val="22"/>
          <w:szCs w:val="22"/>
        </w:rPr>
        <w:t>ustawy</w:t>
      </w:r>
      <w:proofErr w:type="spellEnd"/>
      <w:r w:rsidRPr="009B7CC8">
        <w:rPr>
          <w:rFonts w:ascii="Cambria" w:hAnsi="Cambria" w:cs="Calibri"/>
          <w:sz w:val="22"/>
          <w:szCs w:val="22"/>
        </w:rPr>
        <w:t xml:space="preserve"> PZP</w:t>
      </w:r>
      <w:r w:rsidRPr="009B7CC8">
        <w:rPr>
          <w:rFonts w:ascii="Cambria" w:hAnsi="Cambria" w:cs="Arial"/>
          <w:color w:val="000000"/>
          <w:sz w:val="22"/>
          <w:szCs w:val="22"/>
          <w:lang w:val="pl-PL"/>
        </w:rPr>
        <w:t>.</w:t>
      </w:r>
    </w:p>
    <w:p w14:paraId="109B675F" w14:textId="77777777" w:rsidR="00C5741F" w:rsidRPr="009B7CC8" w:rsidRDefault="00C5741F" w:rsidP="00C5741F">
      <w:pPr>
        <w:pStyle w:val="Standard"/>
        <w:spacing w:line="276" w:lineRule="auto"/>
        <w:ind w:left="2832" w:hanging="2832"/>
        <w:jc w:val="both"/>
        <w:rPr>
          <w:rFonts w:ascii="Cambria" w:hAnsi="Cambria" w:cs="Arial"/>
          <w:color w:val="000000"/>
          <w:sz w:val="22"/>
          <w:szCs w:val="22"/>
          <w:lang w:val="pl-PL"/>
        </w:rPr>
      </w:pPr>
      <w:r w:rsidRPr="009B7CC8">
        <w:rPr>
          <w:rFonts w:ascii="Cambria" w:hAnsi="Cambria" w:cs="Arial"/>
          <w:color w:val="000000"/>
          <w:sz w:val="22"/>
          <w:szCs w:val="22"/>
          <w:lang w:val="pl-PL"/>
        </w:rPr>
        <w:t>Załącznik Nr 5 –</w:t>
      </w:r>
      <w:r w:rsidRPr="009B7CC8">
        <w:rPr>
          <w:rFonts w:ascii="Cambria" w:hAnsi="Cambria" w:cs="Arial"/>
          <w:color w:val="000000"/>
          <w:sz w:val="22"/>
          <w:szCs w:val="22"/>
          <w:lang w:val="pl-PL"/>
        </w:rPr>
        <w:tab/>
      </w:r>
      <w:proofErr w:type="spellStart"/>
      <w:r w:rsidRPr="009B7CC8">
        <w:rPr>
          <w:rFonts w:ascii="Cambria" w:hAnsi="Cambria" w:cs="Calibri"/>
          <w:sz w:val="22"/>
          <w:szCs w:val="22"/>
        </w:rPr>
        <w:t>Oświadczenie</w:t>
      </w:r>
      <w:proofErr w:type="spellEnd"/>
      <w:r w:rsidRPr="009B7CC8">
        <w:rPr>
          <w:rFonts w:ascii="Cambria" w:hAnsi="Cambria" w:cs="Calibri"/>
          <w:sz w:val="22"/>
          <w:szCs w:val="22"/>
        </w:rPr>
        <w:t xml:space="preserve"> </w:t>
      </w:r>
      <w:proofErr w:type="spellStart"/>
      <w:r w:rsidRPr="009B7CC8">
        <w:rPr>
          <w:rFonts w:ascii="Cambria" w:hAnsi="Cambria" w:cs="Calibri"/>
          <w:sz w:val="22"/>
          <w:szCs w:val="22"/>
        </w:rPr>
        <w:t>podmiotu</w:t>
      </w:r>
      <w:proofErr w:type="spellEnd"/>
      <w:r w:rsidRPr="009B7CC8">
        <w:rPr>
          <w:rFonts w:ascii="Cambria" w:hAnsi="Cambria" w:cs="Calibri"/>
          <w:sz w:val="22"/>
          <w:szCs w:val="22"/>
        </w:rPr>
        <w:t xml:space="preserve"> </w:t>
      </w:r>
      <w:proofErr w:type="spellStart"/>
      <w:r w:rsidRPr="009B7CC8">
        <w:rPr>
          <w:rFonts w:ascii="Cambria" w:hAnsi="Cambria" w:cs="Calibri"/>
          <w:sz w:val="22"/>
          <w:szCs w:val="22"/>
        </w:rPr>
        <w:t>udostępniającego</w:t>
      </w:r>
      <w:proofErr w:type="spellEnd"/>
      <w:r w:rsidRPr="009B7CC8">
        <w:rPr>
          <w:rFonts w:ascii="Cambria" w:hAnsi="Cambria" w:cs="Calibri"/>
          <w:sz w:val="22"/>
          <w:szCs w:val="22"/>
        </w:rPr>
        <w:t xml:space="preserve"> </w:t>
      </w:r>
      <w:proofErr w:type="spellStart"/>
      <w:r w:rsidRPr="009B7CC8">
        <w:rPr>
          <w:rFonts w:ascii="Cambria" w:hAnsi="Cambria" w:cs="Calibri"/>
          <w:sz w:val="22"/>
          <w:szCs w:val="22"/>
        </w:rPr>
        <w:t>zasoby</w:t>
      </w:r>
      <w:proofErr w:type="spellEnd"/>
      <w:r w:rsidRPr="009B7CC8">
        <w:rPr>
          <w:rFonts w:ascii="Cambria" w:hAnsi="Cambria" w:cs="Calibri"/>
          <w:sz w:val="22"/>
          <w:szCs w:val="22"/>
        </w:rPr>
        <w:t xml:space="preserve"> – </w:t>
      </w:r>
      <w:proofErr w:type="spellStart"/>
      <w:r w:rsidRPr="009B7CC8">
        <w:rPr>
          <w:rFonts w:ascii="Cambria" w:hAnsi="Cambria" w:cs="Calibri"/>
          <w:sz w:val="22"/>
          <w:szCs w:val="22"/>
        </w:rPr>
        <w:t>jeżeli</w:t>
      </w:r>
      <w:proofErr w:type="spellEnd"/>
      <w:r w:rsidRPr="009B7CC8">
        <w:rPr>
          <w:rFonts w:ascii="Cambria" w:hAnsi="Cambria" w:cs="Calibri"/>
          <w:sz w:val="22"/>
          <w:szCs w:val="22"/>
        </w:rPr>
        <w:t xml:space="preserve"> </w:t>
      </w:r>
      <w:proofErr w:type="spellStart"/>
      <w:r w:rsidRPr="009B7CC8">
        <w:rPr>
          <w:rFonts w:ascii="Cambria" w:hAnsi="Cambria" w:cs="Calibri"/>
          <w:sz w:val="22"/>
          <w:szCs w:val="22"/>
        </w:rPr>
        <w:t>dotyczy</w:t>
      </w:r>
      <w:proofErr w:type="spellEnd"/>
      <w:r w:rsidRPr="009B7CC8">
        <w:rPr>
          <w:rFonts w:ascii="Cambria" w:hAnsi="Cambria" w:cs="Arial"/>
          <w:color w:val="000000"/>
          <w:sz w:val="22"/>
          <w:szCs w:val="22"/>
          <w:lang w:val="pl-PL"/>
        </w:rPr>
        <w:t>.</w:t>
      </w:r>
    </w:p>
    <w:p w14:paraId="34D972E4" w14:textId="77777777" w:rsidR="00C5741F" w:rsidRPr="009B7CC8" w:rsidRDefault="00C5741F" w:rsidP="00C5741F">
      <w:pPr>
        <w:pStyle w:val="Standard"/>
        <w:spacing w:line="276" w:lineRule="auto"/>
        <w:ind w:left="2832" w:hanging="2832"/>
        <w:jc w:val="both"/>
        <w:rPr>
          <w:rFonts w:ascii="Cambria" w:hAnsi="Cambria"/>
          <w:sz w:val="22"/>
          <w:szCs w:val="22"/>
        </w:rPr>
      </w:pPr>
      <w:r w:rsidRPr="009B7CC8">
        <w:rPr>
          <w:rFonts w:ascii="Cambria" w:hAnsi="Cambria" w:cs="Arial"/>
          <w:color w:val="000000"/>
          <w:sz w:val="22"/>
          <w:szCs w:val="22"/>
          <w:lang w:val="pl-PL"/>
        </w:rPr>
        <w:t>Załącznik Nr 6 –</w:t>
      </w:r>
      <w:r w:rsidRPr="009B7CC8">
        <w:rPr>
          <w:rFonts w:ascii="Cambria" w:hAnsi="Cambria" w:cs="Arial"/>
          <w:color w:val="000000"/>
          <w:sz w:val="22"/>
          <w:szCs w:val="22"/>
          <w:lang w:val="pl-PL"/>
        </w:rPr>
        <w:tab/>
        <w:t xml:space="preserve">Oświadczenie Wykonawców wspólnie ubiegających się o udzielenie zamówienia </w:t>
      </w:r>
      <w:r w:rsidRPr="009B7CC8">
        <w:rPr>
          <w:rFonts w:ascii="Cambria" w:hAnsi="Cambria" w:cs="Arial"/>
          <w:i/>
          <w:iCs/>
          <w:color w:val="000000"/>
          <w:sz w:val="22"/>
          <w:szCs w:val="22"/>
          <w:lang w:val="pl-PL"/>
        </w:rPr>
        <w:t>– jeżeli dotyczy.</w:t>
      </w:r>
    </w:p>
    <w:p w14:paraId="15196454" w14:textId="77777777" w:rsidR="00C5741F" w:rsidRPr="009B7CC8" w:rsidRDefault="00C5741F" w:rsidP="00C5741F">
      <w:pPr>
        <w:pStyle w:val="Standard"/>
        <w:spacing w:line="276" w:lineRule="auto"/>
        <w:ind w:left="2832" w:hanging="2832"/>
        <w:jc w:val="both"/>
        <w:rPr>
          <w:rFonts w:ascii="Cambria" w:hAnsi="Cambria" w:cs="Arial"/>
          <w:color w:val="000000"/>
          <w:sz w:val="22"/>
          <w:szCs w:val="22"/>
          <w:lang w:val="pl-PL"/>
        </w:rPr>
      </w:pPr>
      <w:r w:rsidRPr="009B7CC8">
        <w:rPr>
          <w:rFonts w:ascii="Cambria" w:hAnsi="Cambria" w:cs="Arial"/>
          <w:color w:val="000000"/>
          <w:sz w:val="22"/>
          <w:szCs w:val="22"/>
          <w:lang w:val="pl-PL"/>
        </w:rPr>
        <w:t xml:space="preserve">Załącznik Nr 7 – </w:t>
      </w:r>
      <w:r w:rsidRPr="009B7CC8">
        <w:rPr>
          <w:rFonts w:ascii="Cambria" w:hAnsi="Cambria" w:cs="Arial"/>
          <w:color w:val="000000"/>
          <w:sz w:val="22"/>
          <w:szCs w:val="22"/>
          <w:lang w:val="pl-PL"/>
        </w:rPr>
        <w:tab/>
        <w:t>Wykaz robót budowlanych.</w:t>
      </w:r>
    </w:p>
    <w:p w14:paraId="0A2AB9A5" w14:textId="77777777" w:rsidR="00C5741F" w:rsidRPr="009B7CC8" w:rsidRDefault="00C5741F" w:rsidP="00C5741F">
      <w:pPr>
        <w:pStyle w:val="Standard"/>
        <w:spacing w:line="276" w:lineRule="auto"/>
        <w:ind w:left="2832" w:hanging="2832"/>
        <w:jc w:val="both"/>
        <w:rPr>
          <w:rFonts w:ascii="Cambria" w:hAnsi="Cambria" w:cs="Arial"/>
          <w:color w:val="000000"/>
          <w:sz w:val="22"/>
          <w:szCs w:val="22"/>
          <w:lang w:val="pl-PL"/>
        </w:rPr>
      </w:pPr>
      <w:r w:rsidRPr="009B7CC8">
        <w:rPr>
          <w:rFonts w:ascii="Cambria" w:hAnsi="Cambria" w:cs="Arial"/>
          <w:color w:val="000000"/>
          <w:sz w:val="22"/>
          <w:szCs w:val="22"/>
          <w:lang w:val="pl-PL"/>
        </w:rPr>
        <w:t xml:space="preserve">Załącznik Nr 8 – </w:t>
      </w:r>
      <w:r w:rsidRPr="009B7CC8">
        <w:rPr>
          <w:rFonts w:ascii="Cambria" w:hAnsi="Cambria" w:cs="Arial"/>
          <w:color w:val="000000"/>
          <w:sz w:val="22"/>
          <w:szCs w:val="22"/>
          <w:lang w:val="pl-PL"/>
        </w:rPr>
        <w:tab/>
        <w:t>Wykaz osób.</w:t>
      </w:r>
    </w:p>
    <w:p w14:paraId="24209B3A" w14:textId="77777777" w:rsidR="00C5741F" w:rsidRPr="009B7CC8" w:rsidRDefault="00C5741F" w:rsidP="00C5741F">
      <w:pPr>
        <w:pStyle w:val="Standard"/>
        <w:spacing w:line="276" w:lineRule="auto"/>
        <w:ind w:left="2832" w:hanging="2832"/>
        <w:jc w:val="both"/>
        <w:rPr>
          <w:rFonts w:ascii="Cambria" w:hAnsi="Cambria" w:cs="Arial"/>
          <w:color w:val="000000"/>
          <w:sz w:val="22"/>
          <w:szCs w:val="22"/>
          <w:lang w:val="pl-PL"/>
        </w:rPr>
      </w:pPr>
      <w:r w:rsidRPr="009B7CC8">
        <w:rPr>
          <w:rFonts w:ascii="Cambria" w:hAnsi="Cambria" w:cs="Arial"/>
          <w:color w:val="000000"/>
          <w:sz w:val="22"/>
          <w:szCs w:val="22"/>
          <w:lang w:val="pl-PL"/>
        </w:rPr>
        <w:t xml:space="preserve">Załącznik Nr 9- </w:t>
      </w:r>
      <w:r w:rsidRPr="009B7CC8">
        <w:rPr>
          <w:rFonts w:ascii="Cambria" w:hAnsi="Cambria" w:cs="Arial"/>
          <w:color w:val="000000"/>
          <w:sz w:val="22"/>
          <w:szCs w:val="22"/>
          <w:lang w:val="pl-PL"/>
        </w:rPr>
        <w:tab/>
        <w:t>Oświadczenie dotyczące grupy kapitałowej.</w:t>
      </w:r>
    </w:p>
    <w:p w14:paraId="11EFC0F6" w14:textId="77777777" w:rsidR="00C5741F" w:rsidRPr="009B7CC8" w:rsidRDefault="00C5741F" w:rsidP="00C5741F">
      <w:pPr>
        <w:rPr>
          <w:rFonts w:ascii="Cambria" w:hAnsi="Cambria"/>
          <w:sz w:val="22"/>
          <w:szCs w:val="22"/>
        </w:rPr>
      </w:pPr>
    </w:p>
    <w:p w14:paraId="35CA5C62" w14:textId="77777777" w:rsidR="00C5741F" w:rsidRDefault="00C5741F" w:rsidP="00C5741F">
      <w:pPr>
        <w:jc w:val="both"/>
      </w:pPr>
    </w:p>
    <w:p w14:paraId="2F46EC3A" w14:textId="77777777" w:rsidR="002E5DFA" w:rsidRDefault="002E5DFA" w:rsidP="00C5741F">
      <w:pPr>
        <w:jc w:val="both"/>
      </w:pPr>
    </w:p>
    <w:sectPr w:rsidR="002E5DFA">
      <w:footerReference w:type="default" r:id="rId22"/>
      <w:footerReference w:type="first" r:id="rId23"/>
      <w:pgSz w:w="11906" w:h="16838"/>
      <w:pgMar w:top="822" w:right="1134" w:bottom="1191" w:left="1418" w:header="0" w:footer="227" w:gutter="0"/>
      <w:cols w:space="708"/>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FB388" w14:textId="77777777" w:rsidR="00A160D4" w:rsidRDefault="00A160D4">
      <w:r>
        <w:separator/>
      </w:r>
    </w:p>
  </w:endnote>
  <w:endnote w:type="continuationSeparator" w:id="0">
    <w:p w14:paraId="0B29AE6D" w14:textId="77777777" w:rsidR="00A160D4" w:rsidRDefault="00A16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PL">
    <w:charset w:val="00"/>
    <w:family w:val="roman"/>
    <w:pitch w:val="variable"/>
  </w:font>
  <w:font w:name="Segoe UI">
    <w:panose1 w:val="020B0502040204020203"/>
    <w:charset w:val="EE"/>
    <w:family w:val="swiss"/>
    <w:pitch w:val="variable"/>
    <w:sig w:usb0="E4002EFF" w:usb1="C000E47F" w:usb2="00000009" w:usb3="00000000" w:csb0="000001FF" w:csb1="00000000"/>
  </w:font>
  <w:font w:name="Optima">
    <w:charset w:val="00"/>
    <w:family w:val="roman"/>
    <w:pitch w:val="variable"/>
  </w:font>
  <w:font w:name="Consolas">
    <w:panose1 w:val="020B0609020204030204"/>
    <w:charset w:val="EE"/>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Open Sans">
    <w:charset w:val="00"/>
    <w:family w:val="swiss"/>
    <w:pitch w:val="variable"/>
    <w:sig w:usb0="E00002EF" w:usb1="4000205B" w:usb2="00000028" w:usb3="00000000" w:csb0="0000019F" w:csb1="00000000"/>
  </w:font>
  <w:font w:name="Verdana">
    <w:panose1 w:val="020B0604030504040204"/>
    <w:charset w:val="EE"/>
    <w:family w:val="swiss"/>
    <w:pitch w:val="variable"/>
    <w:sig w:usb0="A00006FF" w:usb1="4000205B" w:usb2="00000010" w:usb3="00000000" w:csb0="0000019F" w:csb1="00000000"/>
  </w:font>
  <w:font w:name="TimesNew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CEABE" w14:textId="77777777" w:rsidR="004B541E" w:rsidRDefault="004B541E">
    <w:pPr>
      <w:pStyle w:val="Stopka"/>
    </w:pPr>
    <w:r>
      <w:rPr>
        <w:rFonts w:ascii="Cambria" w:hAnsi="Cambria"/>
        <w:sz w:val="20"/>
      </w:rPr>
      <w:tab/>
    </w:r>
    <w:r>
      <w:rPr>
        <w:rFonts w:ascii="Cambria" w:hAnsi="Cambria"/>
        <w:sz w:val="20"/>
        <w:lang w:val="pl-PL"/>
      </w:rPr>
      <w:t>Specyfikacja Warunków Zamówienia</w:t>
    </w:r>
    <w:r>
      <w:rPr>
        <w:rFonts w:ascii="Cambria" w:hAnsi="Cambria"/>
        <w:sz w:val="20"/>
      </w:rPr>
      <w:t xml:space="preserve"> (SWZ)</w:t>
    </w:r>
    <w:r>
      <w:rPr>
        <w:rFonts w:ascii="Cambria" w:hAnsi="Cambria"/>
        <w:sz w:val="20"/>
      </w:rPr>
      <w:tab/>
    </w:r>
    <w:r>
      <w:rPr>
        <w:rFonts w:ascii="Cambria" w:hAnsi="Cambria"/>
        <w:sz w:val="20"/>
        <w:lang w:val="pl-PL"/>
      </w:rPr>
      <w:t>Strona</w:t>
    </w:r>
    <w:r>
      <w:rPr>
        <w:rFonts w:ascii="Cambria" w:hAnsi="Cambria"/>
        <w:sz w:val="20"/>
      </w:rPr>
      <w:t xml:space="preserve"> </w:t>
    </w:r>
    <w:r>
      <w:rPr>
        <w:rFonts w:ascii="Cambria" w:hAnsi="Cambria"/>
      </w:rPr>
      <w:fldChar w:fldCharType="begin"/>
    </w:r>
    <w:r>
      <w:rPr>
        <w:rFonts w:ascii="Cambria" w:hAnsi="Cambria"/>
      </w:rPr>
      <w:instrText>PAGE</w:instrText>
    </w:r>
    <w:r>
      <w:rPr>
        <w:rFonts w:ascii="Cambria" w:hAnsi="Cambria"/>
      </w:rPr>
      <w:fldChar w:fldCharType="separate"/>
    </w:r>
    <w:r w:rsidR="0023304B">
      <w:rPr>
        <w:rFonts w:ascii="Cambria" w:hAnsi="Cambria"/>
        <w:noProof/>
      </w:rPr>
      <w:t>30</w:t>
    </w:r>
    <w:r>
      <w:rPr>
        <w:rFonts w:ascii="Cambria" w:hAnsi="Cambria"/>
      </w:rPr>
      <w:fldChar w:fldCharType="end"/>
    </w:r>
    <w:r>
      <w:rPr>
        <w:rFonts w:ascii="Cambria" w:hAnsi="Cambria"/>
        <w:sz w:val="20"/>
      </w:rPr>
      <w:t xml:space="preserve"> z </w:t>
    </w:r>
    <w:r>
      <w:rPr>
        <w:rFonts w:ascii="Cambria" w:hAnsi="Cambria"/>
      </w:rPr>
      <w:fldChar w:fldCharType="begin"/>
    </w:r>
    <w:r>
      <w:rPr>
        <w:rFonts w:ascii="Cambria" w:hAnsi="Cambria"/>
      </w:rPr>
      <w:instrText>NUMPAGES</w:instrText>
    </w:r>
    <w:r>
      <w:rPr>
        <w:rFonts w:ascii="Cambria" w:hAnsi="Cambria"/>
      </w:rPr>
      <w:fldChar w:fldCharType="separate"/>
    </w:r>
    <w:r w:rsidR="0023304B">
      <w:rPr>
        <w:rFonts w:ascii="Cambria" w:hAnsi="Cambria"/>
        <w:noProof/>
      </w:rPr>
      <w:t>31</w:t>
    </w:r>
    <w:r>
      <w:rPr>
        <w:rFonts w:ascii="Cambria" w:hAnsi="Cambri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3475A" w14:textId="77777777" w:rsidR="004B541E" w:rsidRDefault="004B541E">
    <w:pPr>
      <w:pStyle w:val="Stopka"/>
    </w:pPr>
    <w:r>
      <w:rPr>
        <w:rFonts w:ascii="Cambria" w:hAnsi="Cambria"/>
        <w:sz w:val="20"/>
      </w:rPr>
      <w:tab/>
    </w:r>
    <w:proofErr w:type="spellStart"/>
    <w:r>
      <w:rPr>
        <w:rFonts w:ascii="Cambria" w:hAnsi="Cambria"/>
        <w:sz w:val="20"/>
      </w:rPr>
      <w:t>Specyfikacja</w:t>
    </w:r>
    <w:proofErr w:type="spellEnd"/>
    <w:r>
      <w:rPr>
        <w:rFonts w:ascii="Cambria" w:hAnsi="Cambria"/>
        <w:sz w:val="20"/>
      </w:rPr>
      <w:t xml:space="preserve"> </w:t>
    </w:r>
    <w:proofErr w:type="spellStart"/>
    <w:r>
      <w:rPr>
        <w:rFonts w:ascii="Cambria" w:hAnsi="Cambria"/>
        <w:sz w:val="20"/>
      </w:rPr>
      <w:t>Warunków</w:t>
    </w:r>
    <w:proofErr w:type="spellEnd"/>
    <w:r>
      <w:rPr>
        <w:rFonts w:ascii="Cambria" w:hAnsi="Cambria"/>
        <w:sz w:val="20"/>
      </w:rPr>
      <w:t xml:space="preserve"> </w:t>
    </w:r>
    <w:proofErr w:type="spellStart"/>
    <w:r>
      <w:rPr>
        <w:rFonts w:ascii="Cambria" w:hAnsi="Cambria"/>
        <w:sz w:val="20"/>
      </w:rPr>
      <w:t>Zamówienia</w:t>
    </w:r>
    <w:proofErr w:type="spellEnd"/>
    <w:r>
      <w:rPr>
        <w:rFonts w:ascii="Cambria" w:hAnsi="Cambria"/>
        <w:sz w:val="20"/>
      </w:rPr>
      <w:tab/>
      <w:t xml:space="preserve">Strona </w:t>
    </w:r>
    <w:r>
      <w:fldChar w:fldCharType="begin"/>
    </w:r>
    <w:r>
      <w:instrText>PAGE</w:instrText>
    </w:r>
    <w:r>
      <w:fldChar w:fldCharType="separate"/>
    </w:r>
    <w:r w:rsidR="005B3BC9">
      <w:rPr>
        <w:noProof/>
      </w:rPr>
      <w:t>1</w:t>
    </w:r>
    <w:r>
      <w:fldChar w:fldCharType="end"/>
    </w:r>
    <w:r>
      <w:rPr>
        <w:rFonts w:ascii="Cambria" w:hAnsi="Cambria"/>
        <w:sz w:val="20"/>
      </w:rPr>
      <w:t xml:space="preserve"> z </w:t>
    </w:r>
    <w:r>
      <w:fldChar w:fldCharType="begin"/>
    </w:r>
    <w:r>
      <w:instrText>NUMPAGES</w:instrText>
    </w:r>
    <w:r>
      <w:fldChar w:fldCharType="separate"/>
    </w:r>
    <w:r w:rsidR="005B3BC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11A716" w14:textId="77777777" w:rsidR="00A160D4" w:rsidRDefault="00A160D4">
      <w:r>
        <w:separator/>
      </w:r>
    </w:p>
  </w:footnote>
  <w:footnote w:type="continuationSeparator" w:id="0">
    <w:p w14:paraId="795220C4" w14:textId="77777777" w:rsidR="00A160D4" w:rsidRDefault="00A160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D"/>
    <w:multiLevelType w:val="multilevel"/>
    <w:tmpl w:val="0000000D"/>
    <w:name w:val="WW8Num13"/>
    <w:lvl w:ilvl="0">
      <w:start w:val="8"/>
      <w:numFmt w:val="decimal"/>
      <w:lvlText w:val="%1."/>
      <w:lvlJc w:val="left"/>
      <w:pPr>
        <w:tabs>
          <w:tab w:val="num" w:pos="0"/>
        </w:tabs>
        <w:ind w:left="400" w:hanging="400"/>
      </w:pPr>
      <w:rPr>
        <w:rFonts w:cs="Times New Roman"/>
        <w:b/>
      </w:rPr>
    </w:lvl>
    <w:lvl w:ilvl="1">
      <w:start w:val="1"/>
      <w:numFmt w:val="decimal"/>
      <w:lvlText w:val="%1.%2."/>
      <w:lvlJc w:val="left"/>
      <w:pPr>
        <w:tabs>
          <w:tab w:val="num" w:pos="0"/>
        </w:tabs>
        <w:ind w:left="720" w:hanging="720"/>
      </w:pPr>
      <w:rPr>
        <w:rFonts w:ascii="Cambria" w:hAnsi="Cambria" w:cs="Times New Roman"/>
        <w:b/>
        <w:sz w:val="22"/>
        <w:szCs w:val="22"/>
      </w:rPr>
    </w:lvl>
    <w:lvl w:ilvl="2">
      <w:start w:val="1"/>
      <w:numFmt w:val="decimal"/>
      <w:lvlText w:val="%1.%2.%3."/>
      <w:lvlJc w:val="left"/>
      <w:pPr>
        <w:tabs>
          <w:tab w:val="num" w:pos="0"/>
        </w:tabs>
        <w:ind w:left="720" w:hanging="720"/>
      </w:pPr>
      <w:rPr>
        <w:rFonts w:ascii="Times New Roman" w:hAnsi="Times New Roman" w:cs="Times New Roman" w:hint="default"/>
        <w:b/>
        <w:bCs/>
        <w:sz w:val="24"/>
        <w:szCs w:val="24"/>
        <w:lang w:val="pl-PL"/>
      </w:rPr>
    </w:lvl>
    <w:lvl w:ilvl="3">
      <w:start w:val="1"/>
      <w:numFmt w:val="decimal"/>
      <w:lvlText w:val="%1.%2.%3.%4."/>
      <w:lvlJc w:val="left"/>
      <w:pPr>
        <w:tabs>
          <w:tab w:val="num" w:pos="0"/>
        </w:tabs>
        <w:ind w:left="1080" w:hanging="108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440" w:hanging="144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800" w:hanging="1800"/>
      </w:pPr>
      <w:rPr>
        <w:rFonts w:cs="Times New Roman"/>
        <w:b/>
      </w:rPr>
    </w:lvl>
    <w:lvl w:ilvl="8">
      <w:start w:val="1"/>
      <w:numFmt w:val="decimal"/>
      <w:lvlText w:val="%1.%2.%3.%4.%5.%6.%7.%8.%9."/>
      <w:lvlJc w:val="left"/>
      <w:pPr>
        <w:tabs>
          <w:tab w:val="num" w:pos="0"/>
        </w:tabs>
        <w:ind w:left="1800" w:hanging="1800"/>
      </w:pPr>
      <w:rPr>
        <w:rFonts w:cs="Times New Roman"/>
        <w:b/>
      </w:rPr>
    </w:lvl>
  </w:abstractNum>
  <w:abstractNum w:abstractNumId="1" w15:restartNumberingAfterBreak="0">
    <w:nsid w:val="02E82AC8"/>
    <w:multiLevelType w:val="multilevel"/>
    <w:tmpl w:val="F4249BAC"/>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decimal"/>
      <w:lvlText w:val="%3)"/>
      <w:lvlJc w:val="left"/>
      <w:pPr>
        <w:tabs>
          <w:tab w:val="num" w:pos="0"/>
        </w:tabs>
        <w:ind w:left="2907" w:hanging="36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 w15:restartNumberingAfterBreak="0">
    <w:nsid w:val="070A4D16"/>
    <w:multiLevelType w:val="multilevel"/>
    <w:tmpl w:val="7FA45DEA"/>
    <w:lvl w:ilvl="0">
      <w:start w:val="13"/>
      <w:numFmt w:val="decimal"/>
      <w:lvlText w:val="%1."/>
      <w:lvlJc w:val="left"/>
      <w:pPr>
        <w:tabs>
          <w:tab w:val="num" w:pos="0"/>
        </w:tabs>
        <w:ind w:left="500" w:hanging="500"/>
      </w:pPr>
      <w:rPr>
        <w:rFonts w:cs="Times New Roman"/>
      </w:rPr>
    </w:lvl>
    <w:lvl w:ilvl="1">
      <w:start w:val="1"/>
      <w:numFmt w:val="decimal"/>
      <w:lvlText w:val="%1.%2."/>
      <w:lvlJc w:val="left"/>
      <w:pPr>
        <w:tabs>
          <w:tab w:val="num" w:pos="0"/>
        </w:tabs>
        <w:ind w:left="720" w:hanging="720"/>
      </w:pPr>
      <w:rPr>
        <w:rFonts w:ascii="Cambria" w:hAnsi="Cambria" w:cs="Times New Roman" w:hint="default"/>
        <w:b/>
        <w:sz w:val="22"/>
        <w:szCs w:val="22"/>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 w15:restartNumberingAfterBreak="0">
    <w:nsid w:val="127A1625"/>
    <w:multiLevelType w:val="multilevel"/>
    <w:tmpl w:val="5CC455FA"/>
    <w:lvl w:ilvl="0">
      <w:start w:val="17"/>
      <w:numFmt w:val="decimal"/>
      <w:lvlText w:val="%1"/>
      <w:lvlJc w:val="left"/>
      <w:pPr>
        <w:tabs>
          <w:tab w:val="num" w:pos="0"/>
        </w:tabs>
        <w:ind w:left="444" w:hanging="444"/>
      </w:pPr>
    </w:lvl>
    <w:lvl w:ilvl="1">
      <w:start w:val="1"/>
      <w:numFmt w:val="decimal"/>
      <w:lvlText w:val="%1.%2"/>
      <w:lvlJc w:val="left"/>
      <w:pPr>
        <w:tabs>
          <w:tab w:val="num" w:pos="0"/>
        </w:tabs>
        <w:ind w:left="869" w:hanging="444"/>
      </w:pPr>
      <w:rPr>
        <w:b/>
        <w:bCs/>
      </w:r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235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4" w15:restartNumberingAfterBreak="0">
    <w:nsid w:val="183267C5"/>
    <w:multiLevelType w:val="multilevel"/>
    <w:tmpl w:val="436012C8"/>
    <w:lvl w:ilvl="0">
      <w:start w:val="6"/>
      <w:numFmt w:val="decimal"/>
      <w:lvlText w:val="%1."/>
      <w:lvlJc w:val="left"/>
      <w:pPr>
        <w:tabs>
          <w:tab w:val="num" w:pos="0"/>
        </w:tabs>
        <w:ind w:left="522" w:hanging="380"/>
      </w:pPr>
      <w:rPr>
        <w:rFonts w:eastAsia="Cambria" w:cs="Cambria"/>
        <w:color w:val="00000A"/>
      </w:rPr>
    </w:lvl>
    <w:lvl w:ilvl="1">
      <w:start w:val="1"/>
      <w:numFmt w:val="decimal"/>
      <w:lvlText w:val="%1.%2."/>
      <w:lvlJc w:val="left"/>
      <w:pPr>
        <w:tabs>
          <w:tab w:val="num" w:pos="0"/>
        </w:tabs>
        <w:ind w:left="862" w:hanging="720"/>
      </w:pPr>
      <w:rPr>
        <w:rFonts w:eastAsia="Cambria" w:cs="Cambria"/>
        <w:b/>
        <w:color w:val="00000A"/>
        <w:sz w:val="22"/>
        <w:szCs w:val="22"/>
      </w:rPr>
    </w:lvl>
    <w:lvl w:ilvl="2">
      <w:start w:val="1"/>
      <w:numFmt w:val="decimal"/>
      <w:lvlText w:val="%1.%2.%3."/>
      <w:lvlJc w:val="left"/>
      <w:pPr>
        <w:tabs>
          <w:tab w:val="num" w:pos="0"/>
        </w:tabs>
        <w:ind w:left="862" w:hanging="720"/>
      </w:pPr>
      <w:rPr>
        <w:rFonts w:eastAsia="Cambria" w:cs="Cambria"/>
        <w:color w:val="00000A"/>
      </w:rPr>
    </w:lvl>
    <w:lvl w:ilvl="3">
      <w:start w:val="1"/>
      <w:numFmt w:val="decimal"/>
      <w:lvlText w:val="%1.%2.%3.%4."/>
      <w:lvlJc w:val="left"/>
      <w:pPr>
        <w:tabs>
          <w:tab w:val="num" w:pos="0"/>
        </w:tabs>
        <w:ind w:left="1222" w:hanging="1080"/>
      </w:pPr>
      <w:rPr>
        <w:rFonts w:eastAsia="Cambria" w:cs="Cambria"/>
        <w:color w:val="00000A"/>
      </w:rPr>
    </w:lvl>
    <w:lvl w:ilvl="4">
      <w:start w:val="1"/>
      <w:numFmt w:val="decimal"/>
      <w:lvlText w:val="%1.%2.%3.%4.%5."/>
      <w:lvlJc w:val="left"/>
      <w:pPr>
        <w:tabs>
          <w:tab w:val="num" w:pos="0"/>
        </w:tabs>
        <w:ind w:left="1222" w:hanging="1080"/>
      </w:pPr>
      <w:rPr>
        <w:rFonts w:eastAsia="Cambria" w:cs="Cambria"/>
        <w:color w:val="00000A"/>
      </w:rPr>
    </w:lvl>
    <w:lvl w:ilvl="5">
      <w:start w:val="1"/>
      <w:numFmt w:val="decimal"/>
      <w:lvlText w:val="%1.%2.%3.%4.%5.%6."/>
      <w:lvlJc w:val="left"/>
      <w:pPr>
        <w:tabs>
          <w:tab w:val="num" w:pos="0"/>
        </w:tabs>
        <w:ind w:left="1582" w:hanging="1440"/>
      </w:pPr>
      <w:rPr>
        <w:rFonts w:eastAsia="Cambria" w:cs="Cambria"/>
        <w:color w:val="00000A"/>
      </w:rPr>
    </w:lvl>
    <w:lvl w:ilvl="6">
      <w:start w:val="1"/>
      <w:numFmt w:val="decimal"/>
      <w:lvlText w:val="%1.%2.%3.%4.%5.%6.%7."/>
      <w:lvlJc w:val="left"/>
      <w:pPr>
        <w:tabs>
          <w:tab w:val="num" w:pos="0"/>
        </w:tabs>
        <w:ind w:left="1582" w:hanging="1440"/>
      </w:pPr>
      <w:rPr>
        <w:rFonts w:eastAsia="Cambria" w:cs="Cambria"/>
        <w:color w:val="00000A"/>
      </w:rPr>
    </w:lvl>
    <w:lvl w:ilvl="7">
      <w:start w:val="1"/>
      <w:numFmt w:val="decimal"/>
      <w:lvlText w:val="%1.%2.%3.%4.%5.%6.%7.%8."/>
      <w:lvlJc w:val="left"/>
      <w:pPr>
        <w:tabs>
          <w:tab w:val="num" w:pos="0"/>
        </w:tabs>
        <w:ind w:left="1942" w:hanging="1800"/>
      </w:pPr>
      <w:rPr>
        <w:rFonts w:eastAsia="Cambria" w:cs="Cambria"/>
        <w:color w:val="00000A"/>
      </w:rPr>
    </w:lvl>
    <w:lvl w:ilvl="8">
      <w:start w:val="1"/>
      <w:numFmt w:val="decimal"/>
      <w:lvlText w:val="%1.%2.%3.%4.%5.%6.%7.%8.%9."/>
      <w:lvlJc w:val="left"/>
      <w:pPr>
        <w:tabs>
          <w:tab w:val="num" w:pos="0"/>
        </w:tabs>
        <w:ind w:left="1942" w:hanging="1800"/>
      </w:pPr>
      <w:rPr>
        <w:rFonts w:eastAsia="Cambria" w:cs="Cambria"/>
        <w:color w:val="00000A"/>
      </w:rPr>
    </w:lvl>
  </w:abstractNum>
  <w:abstractNum w:abstractNumId="5" w15:restartNumberingAfterBreak="0">
    <w:nsid w:val="1AF85B81"/>
    <w:multiLevelType w:val="multilevel"/>
    <w:tmpl w:val="CB806A5E"/>
    <w:lvl w:ilvl="0">
      <w:start w:val="2"/>
      <w:numFmt w:val="decimal"/>
      <w:lvlText w:val="%1)"/>
      <w:lvlJc w:val="left"/>
      <w:pPr>
        <w:tabs>
          <w:tab w:val="num" w:pos="0"/>
        </w:tabs>
        <w:ind w:left="720" w:hanging="360"/>
      </w:pPr>
      <w:rPr>
        <w:b/>
        <w:bCs/>
        <w:sz w:val="22"/>
        <w:szCs w:val="22"/>
      </w:r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6" w15:restartNumberingAfterBreak="0">
    <w:nsid w:val="1B067EA2"/>
    <w:multiLevelType w:val="hybridMultilevel"/>
    <w:tmpl w:val="B394A5F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927A99"/>
    <w:multiLevelType w:val="multilevel"/>
    <w:tmpl w:val="11507D64"/>
    <w:lvl w:ilvl="0">
      <w:start w:val="8"/>
      <w:numFmt w:val="decimal"/>
      <w:lvlText w:val="%1."/>
      <w:lvlJc w:val="left"/>
      <w:pPr>
        <w:tabs>
          <w:tab w:val="num" w:pos="0"/>
        </w:tabs>
        <w:ind w:left="400" w:hanging="400"/>
      </w:pPr>
      <w:rPr>
        <w:rFonts w:cs="Times New Roman"/>
        <w:b/>
      </w:rPr>
    </w:lvl>
    <w:lvl w:ilvl="1">
      <w:start w:val="1"/>
      <w:numFmt w:val="decimal"/>
      <w:lvlText w:val="%1.%2."/>
      <w:lvlJc w:val="left"/>
      <w:pPr>
        <w:tabs>
          <w:tab w:val="num" w:pos="0"/>
        </w:tabs>
        <w:ind w:left="720" w:hanging="720"/>
      </w:pPr>
      <w:rPr>
        <w:rFonts w:ascii="Cambria" w:hAnsi="Cambria" w:cs="Times New Roman" w:hint="default"/>
        <w:b/>
        <w:sz w:val="22"/>
        <w:szCs w:val="22"/>
      </w:rPr>
    </w:lvl>
    <w:lvl w:ilvl="2">
      <w:start w:val="1"/>
      <w:numFmt w:val="decimal"/>
      <w:lvlText w:val="%1.%2.%3."/>
      <w:lvlJc w:val="left"/>
      <w:pPr>
        <w:tabs>
          <w:tab w:val="num" w:pos="0"/>
        </w:tabs>
        <w:ind w:left="720" w:hanging="720"/>
      </w:pPr>
      <w:rPr>
        <w:rFonts w:ascii="Cambria" w:hAnsi="Cambria" w:cs="Times New Roman" w:hint="default"/>
        <w:b/>
        <w:sz w:val="22"/>
        <w:szCs w:val="22"/>
      </w:rPr>
    </w:lvl>
    <w:lvl w:ilvl="3">
      <w:start w:val="1"/>
      <w:numFmt w:val="decimal"/>
      <w:lvlText w:val="%1.%2.%3.%4."/>
      <w:lvlJc w:val="left"/>
      <w:pPr>
        <w:tabs>
          <w:tab w:val="num" w:pos="0"/>
        </w:tabs>
        <w:ind w:left="1080" w:hanging="108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440" w:hanging="144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800" w:hanging="1800"/>
      </w:pPr>
      <w:rPr>
        <w:rFonts w:cs="Times New Roman"/>
        <w:b/>
      </w:rPr>
    </w:lvl>
    <w:lvl w:ilvl="8">
      <w:start w:val="1"/>
      <w:numFmt w:val="decimal"/>
      <w:lvlText w:val="%1.%2.%3.%4.%5.%6.%7.%8.%9."/>
      <w:lvlJc w:val="left"/>
      <w:pPr>
        <w:tabs>
          <w:tab w:val="num" w:pos="0"/>
        </w:tabs>
        <w:ind w:left="1800" w:hanging="1800"/>
      </w:pPr>
      <w:rPr>
        <w:rFonts w:cs="Times New Roman"/>
        <w:b/>
      </w:rPr>
    </w:lvl>
  </w:abstractNum>
  <w:abstractNum w:abstractNumId="8" w15:restartNumberingAfterBreak="0">
    <w:nsid w:val="24C43003"/>
    <w:multiLevelType w:val="hybridMultilevel"/>
    <w:tmpl w:val="5EEAC0EA"/>
    <w:lvl w:ilvl="0" w:tplc="33A4744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287268D2"/>
    <w:multiLevelType w:val="multilevel"/>
    <w:tmpl w:val="3D706034"/>
    <w:lvl w:ilvl="0">
      <w:start w:val="1"/>
      <w:numFmt w:val="lowerLetter"/>
      <w:lvlText w:val="%1)"/>
      <w:lvlJc w:val="left"/>
      <w:pPr>
        <w:tabs>
          <w:tab w:val="num" w:pos="0"/>
        </w:tabs>
        <w:ind w:left="720" w:hanging="360"/>
      </w:pPr>
      <w:rPr>
        <w:rFonts w:ascii="Cambria" w:hAnsi="Cambria"/>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DC0560C"/>
    <w:multiLevelType w:val="multilevel"/>
    <w:tmpl w:val="E2509FE2"/>
    <w:lvl w:ilvl="0">
      <w:start w:val="17"/>
      <w:numFmt w:val="decimal"/>
      <w:lvlText w:val="%1."/>
      <w:lvlJc w:val="left"/>
      <w:pPr>
        <w:tabs>
          <w:tab w:val="num" w:pos="0"/>
        </w:tabs>
        <w:ind w:left="500" w:hanging="500"/>
      </w:pPr>
    </w:lvl>
    <w:lvl w:ilvl="1">
      <w:start w:val="2"/>
      <w:numFmt w:val="decimal"/>
      <w:lvlText w:val="%1.%2."/>
      <w:lvlJc w:val="left"/>
      <w:pPr>
        <w:tabs>
          <w:tab w:val="num" w:pos="0"/>
        </w:tabs>
        <w:ind w:left="720" w:hanging="720"/>
      </w:pPr>
      <w:rPr>
        <w:rFonts w:ascii="Cambria" w:hAnsi="Cambria" w:hint="default"/>
        <w:b/>
        <w:bCs/>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1" w15:restartNumberingAfterBreak="0">
    <w:nsid w:val="324F48FD"/>
    <w:multiLevelType w:val="multilevel"/>
    <w:tmpl w:val="180A7C60"/>
    <w:lvl w:ilvl="0">
      <w:start w:val="18"/>
      <w:numFmt w:val="decimal"/>
      <w:lvlText w:val="%1."/>
      <w:lvlJc w:val="left"/>
      <w:pPr>
        <w:tabs>
          <w:tab w:val="num" w:pos="0"/>
        </w:tabs>
        <w:ind w:left="500" w:hanging="500"/>
      </w:pPr>
    </w:lvl>
    <w:lvl w:ilvl="1">
      <w:start w:val="1"/>
      <w:numFmt w:val="decimal"/>
      <w:lvlText w:val="%1.%2."/>
      <w:lvlJc w:val="left"/>
      <w:pPr>
        <w:tabs>
          <w:tab w:val="num" w:pos="0"/>
        </w:tabs>
        <w:ind w:left="1145" w:hanging="720"/>
      </w:pPr>
      <w:rPr>
        <w:b/>
        <w:sz w:val="22"/>
        <w:szCs w:val="22"/>
      </w:r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235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12" w15:restartNumberingAfterBreak="0">
    <w:nsid w:val="371C5CDC"/>
    <w:multiLevelType w:val="multilevel"/>
    <w:tmpl w:val="3F1EC7B6"/>
    <w:lvl w:ilvl="0">
      <w:start w:val="10"/>
      <w:numFmt w:val="decimal"/>
      <w:lvlText w:val="%1."/>
      <w:lvlJc w:val="left"/>
      <w:pPr>
        <w:tabs>
          <w:tab w:val="num" w:pos="0"/>
        </w:tabs>
        <w:ind w:left="495" w:hanging="495"/>
      </w:pPr>
    </w:lvl>
    <w:lvl w:ilvl="1">
      <w:start w:val="1"/>
      <w:numFmt w:val="decimal"/>
      <w:lvlText w:val="%1.%2."/>
      <w:lvlJc w:val="left"/>
      <w:pPr>
        <w:tabs>
          <w:tab w:val="num" w:pos="0"/>
        </w:tabs>
        <w:ind w:left="1440" w:hanging="720"/>
      </w:pPr>
      <w:rPr>
        <w:b/>
        <w:sz w:val="22"/>
        <w:szCs w:val="22"/>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3" w15:restartNumberingAfterBreak="0">
    <w:nsid w:val="380F540E"/>
    <w:multiLevelType w:val="multilevel"/>
    <w:tmpl w:val="A976BAF2"/>
    <w:lvl w:ilvl="0">
      <w:start w:val="16"/>
      <w:numFmt w:val="decimal"/>
      <w:lvlText w:val="%1."/>
      <w:lvlJc w:val="left"/>
      <w:pPr>
        <w:tabs>
          <w:tab w:val="num" w:pos="0"/>
        </w:tabs>
        <w:ind w:left="495" w:hanging="495"/>
      </w:pPr>
    </w:lvl>
    <w:lvl w:ilvl="1">
      <w:start w:val="1"/>
      <w:numFmt w:val="decimal"/>
      <w:lvlText w:val="%1.%2."/>
      <w:lvlJc w:val="left"/>
      <w:pPr>
        <w:tabs>
          <w:tab w:val="num" w:pos="0"/>
        </w:tabs>
        <w:ind w:left="862" w:hanging="720"/>
      </w:pPr>
      <w:rPr>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4" w15:restartNumberingAfterBreak="0">
    <w:nsid w:val="384D16FC"/>
    <w:multiLevelType w:val="multilevel"/>
    <w:tmpl w:val="0D3E608A"/>
    <w:lvl w:ilvl="0">
      <w:start w:val="1"/>
      <w:numFmt w:val="decimal"/>
      <w:lvlText w:val="%1."/>
      <w:lvlJc w:val="left"/>
      <w:pPr>
        <w:tabs>
          <w:tab w:val="num" w:pos="0"/>
        </w:tabs>
        <w:ind w:left="420" w:hanging="4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5" w15:restartNumberingAfterBreak="0">
    <w:nsid w:val="3E0B710F"/>
    <w:multiLevelType w:val="multilevel"/>
    <w:tmpl w:val="39327DEC"/>
    <w:lvl w:ilvl="0">
      <w:start w:val="1"/>
      <w:numFmt w:val="lowerLetter"/>
      <w:lvlText w:val="%1)"/>
      <w:lvlJc w:val="left"/>
      <w:pPr>
        <w:tabs>
          <w:tab w:val="num" w:pos="0"/>
        </w:tabs>
        <w:ind w:left="720" w:hanging="360"/>
      </w:pPr>
      <w:rPr>
        <w:rFonts w:cs="Arial"/>
        <w:b w:val="0"/>
        <w:bCs w:val="0"/>
        <w:sz w:val="24"/>
        <w:szCs w:val="24"/>
      </w:r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16" w15:restartNumberingAfterBreak="0">
    <w:nsid w:val="420629F2"/>
    <w:multiLevelType w:val="multilevel"/>
    <w:tmpl w:val="C48A5EDC"/>
    <w:lvl w:ilvl="0">
      <w:start w:val="3"/>
      <w:numFmt w:val="decimal"/>
      <w:lvlText w:val="%1)"/>
      <w:lvlJc w:val="left"/>
      <w:pPr>
        <w:tabs>
          <w:tab w:val="num" w:pos="0"/>
        </w:tabs>
        <w:ind w:left="1211" w:hanging="360"/>
      </w:pPr>
      <w:rPr>
        <w:rFonts w:ascii="Cambria" w:hAnsi="Cambria"/>
        <w:b/>
        <w:color w:val="auto"/>
        <w:sz w:val="22"/>
        <w:szCs w:val="22"/>
      </w:rPr>
    </w:lvl>
    <w:lvl w:ilvl="1">
      <w:start w:val="1"/>
      <w:numFmt w:val="lowerLetter"/>
      <w:lvlText w:val="%2)"/>
      <w:lvlJc w:val="left"/>
      <w:pPr>
        <w:tabs>
          <w:tab w:val="num" w:pos="0"/>
        </w:tabs>
        <w:ind w:left="1931" w:hanging="360"/>
      </w:pPr>
      <w:rPr>
        <w:rFonts w:ascii="Cambria" w:hAnsi="Cambria"/>
        <w:sz w:val="22"/>
        <w:szCs w:val="22"/>
      </w:r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7" w15:restartNumberingAfterBreak="0">
    <w:nsid w:val="43F7228B"/>
    <w:multiLevelType w:val="multilevel"/>
    <w:tmpl w:val="8C562C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360"/>
      </w:pPr>
      <w:rPr>
        <w:rFonts w:ascii="Cambria" w:hAnsi="Cambria" w:hint="default"/>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4CA3DBC"/>
    <w:multiLevelType w:val="multilevel"/>
    <w:tmpl w:val="4E6CD3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19" w15:restartNumberingAfterBreak="0">
    <w:nsid w:val="4B2F1955"/>
    <w:multiLevelType w:val="multilevel"/>
    <w:tmpl w:val="8256933C"/>
    <w:lvl w:ilvl="0">
      <w:start w:val="15"/>
      <w:numFmt w:val="decimal"/>
      <w:lvlText w:val="%1."/>
      <w:lvlJc w:val="left"/>
      <w:pPr>
        <w:tabs>
          <w:tab w:val="num" w:pos="0"/>
        </w:tabs>
        <w:ind w:left="495" w:hanging="495"/>
      </w:pPr>
    </w:lvl>
    <w:lvl w:ilvl="1">
      <w:start w:val="1"/>
      <w:numFmt w:val="decimal"/>
      <w:lvlText w:val="%1.%2."/>
      <w:lvlJc w:val="left"/>
      <w:pPr>
        <w:tabs>
          <w:tab w:val="num" w:pos="0"/>
        </w:tabs>
        <w:ind w:left="720" w:hanging="720"/>
      </w:pPr>
      <w:rPr>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0" w15:restartNumberingAfterBreak="0">
    <w:nsid w:val="4B9A15CE"/>
    <w:multiLevelType w:val="multilevel"/>
    <w:tmpl w:val="F48C5882"/>
    <w:lvl w:ilvl="0">
      <w:start w:val="21"/>
      <w:numFmt w:val="decimal"/>
      <w:lvlText w:val="%1"/>
      <w:lvlJc w:val="left"/>
      <w:pPr>
        <w:tabs>
          <w:tab w:val="num" w:pos="0"/>
        </w:tabs>
        <w:ind w:left="444" w:hanging="444"/>
      </w:pPr>
    </w:lvl>
    <w:lvl w:ilvl="1">
      <w:start w:val="1"/>
      <w:numFmt w:val="decimal"/>
      <w:lvlText w:val="%1.%2"/>
      <w:lvlJc w:val="left"/>
      <w:pPr>
        <w:tabs>
          <w:tab w:val="num" w:pos="0"/>
        </w:tabs>
        <w:ind w:left="444" w:hanging="444"/>
      </w:pPr>
      <w:rPr>
        <w:rFonts w:ascii="Cambria" w:hAnsi="Cambria"/>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1" w15:restartNumberingAfterBreak="0">
    <w:nsid w:val="5413220E"/>
    <w:multiLevelType w:val="multilevel"/>
    <w:tmpl w:val="E73A4BB4"/>
    <w:lvl w:ilvl="0">
      <w:start w:val="1"/>
      <w:numFmt w:val="decimal"/>
      <w:lvlText w:val="%1)"/>
      <w:lvlJc w:val="left"/>
      <w:pPr>
        <w:tabs>
          <w:tab w:val="num" w:pos="0"/>
        </w:tabs>
        <w:ind w:left="1211" w:hanging="360"/>
      </w:pPr>
      <w:rPr>
        <w:rFonts w:ascii="Cambria" w:hAnsi="Cambria"/>
        <w:b/>
        <w:color w:val="auto"/>
        <w:sz w:val="24"/>
        <w:szCs w:val="24"/>
      </w:r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2" w15:restartNumberingAfterBreak="0">
    <w:nsid w:val="59AD0581"/>
    <w:multiLevelType w:val="multilevel"/>
    <w:tmpl w:val="75C0C820"/>
    <w:lvl w:ilvl="0">
      <w:start w:val="19"/>
      <w:numFmt w:val="decimal"/>
      <w:lvlText w:val="%1"/>
      <w:lvlJc w:val="left"/>
      <w:pPr>
        <w:tabs>
          <w:tab w:val="num" w:pos="0"/>
        </w:tabs>
        <w:ind w:left="444" w:hanging="444"/>
      </w:pPr>
    </w:lvl>
    <w:lvl w:ilvl="1">
      <w:start w:val="1"/>
      <w:numFmt w:val="decimal"/>
      <w:lvlText w:val="%1.%2"/>
      <w:lvlJc w:val="left"/>
      <w:pPr>
        <w:tabs>
          <w:tab w:val="num" w:pos="0"/>
        </w:tabs>
        <w:ind w:left="444" w:hanging="444"/>
      </w:pPr>
      <w:rPr>
        <w:b/>
        <w:bCs/>
        <w:sz w:val="22"/>
        <w:szCs w:val="22"/>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3" w15:restartNumberingAfterBreak="0">
    <w:nsid w:val="5A036C2A"/>
    <w:multiLevelType w:val="multilevel"/>
    <w:tmpl w:val="0332074A"/>
    <w:lvl w:ilvl="0">
      <w:start w:val="23"/>
      <w:numFmt w:val="decimal"/>
      <w:lvlText w:val="%1"/>
      <w:lvlJc w:val="left"/>
      <w:pPr>
        <w:tabs>
          <w:tab w:val="num" w:pos="0"/>
        </w:tabs>
        <w:ind w:left="444" w:hanging="444"/>
      </w:pPr>
    </w:lvl>
    <w:lvl w:ilvl="1">
      <w:start w:val="1"/>
      <w:numFmt w:val="decimal"/>
      <w:lvlText w:val="%1.%2"/>
      <w:lvlJc w:val="left"/>
      <w:pPr>
        <w:tabs>
          <w:tab w:val="num" w:pos="0"/>
        </w:tabs>
        <w:ind w:left="1164" w:hanging="444"/>
      </w:pPr>
      <w:rPr>
        <w:rFonts w:ascii="Cambria" w:hAnsi="Cambria"/>
        <w:b/>
        <w:bCs/>
        <w:sz w:val="22"/>
        <w:szCs w:val="22"/>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24" w15:restartNumberingAfterBreak="0">
    <w:nsid w:val="5A3D300A"/>
    <w:multiLevelType w:val="hybridMultilevel"/>
    <w:tmpl w:val="F0E88EDA"/>
    <w:lvl w:ilvl="0" w:tplc="C4BE5B6E">
      <w:numFmt w:val="bullet"/>
      <w:lvlText w:val="-"/>
      <w:lvlJc w:val="left"/>
      <w:pPr>
        <w:ind w:left="720" w:hanging="360"/>
      </w:pPr>
      <w:rPr>
        <w:rFonts w:ascii="Calibri" w:eastAsia="SimSun" w:hAnsi="Calibri" w:cs="Calibri"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A5D7A87"/>
    <w:multiLevelType w:val="multilevel"/>
    <w:tmpl w:val="D692274A"/>
    <w:lvl w:ilvl="0">
      <w:start w:val="1"/>
      <w:numFmt w:val="lowerLetter"/>
      <w:lvlText w:val="%1)"/>
      <w:lvlJc w:val="left"/>
      <w:pPr>
        <w:tabs>
          <w:tab w:val="num" w:pos="0"/>
        </w:tabs>
        <w:ind w:left="1854" w:hanging="360"/>
      </w:pPr>
      <w:rPr>
        <w:rFonts w:eastAsia="SimSun" w:cs="Times New Roman"/>
      </w:rPr>
    </w:lvl>
    <w:lvl w:ilvl="1">
      <w:start w:val="1"/>
      <w:numFmt w:val="lowerLetter"/>
      <w:lvlText w:val="%2."/>
      <w:lvlJc w:val="left"/>
      <w:pPr>
        <w:tabs>
          <w:tab w:val="num" w:pos="0"/>
        </w:tabs>
        <w:ind w:left="2574" w:hanging="360"/>
      </w:pPr>
    </w:lvl>
    <w:lvl w:ilvl="2">
      <w:start w:val="1"/>
      <w:numFmt w:val="lowerRoman"/>
      <w:lvlText w:val="%1.%2.%3."/>
      <w:lvlJc w:val="right"/>
      <w:pPr>
        <w:tabs>
          <w:tab w:val="num" w:pos="0"/>
        </w:tabs>
        <w:ind w:left="3294" w:hanging="180"/>
      </w:pPr>
    </w:lvl>
    <w:lvl w:ilvl="3">
      <w:start w:val="1"/>
      <w:numFmt w:val="decimal"/>
      <w:lvlText w:val="%1.%2.%3.%4."/>
      <w:lvlJc w:val="left"/>
      <w:pPr>
        <w:tabs>
          <w:tab w:val="num" w:pos="0"/>
        </w:tabs>
        <w:ind w:left="4014" w:hanging="360"/>
      </w:pPr>
    </w:lvl>
    <w:lvl w:ilvl="4">
      <w:start w:val="1"/>
      <w:numFmt w:val="lowerLetter"/>
      <w:lvlText w:val="%1.%2.%3.%4.%5."/>
      <w:lvlJc w:val="left"/>
      <w:pPr>
        <w:tabs>
          <w:tab w:val="num" w:pos="0"/>
        </w:tabs>
        <w:ind w:left="4734" w:hanging="360"/>
      </w:pPr>
    </w:lvl>
    <w:lvl w:ilvl="5">
      <w:start w:val="1"/>
      <w:numFmt w:val="lowerRoman"/>
      <w:lvlText w:val="%1.%2.%3.%4.%5.%6."/>
      <w:lvlJc w:val="right"/>
      <w:pPr>
        <w:tabs>
          <w:tab w:val="num" w:pos="0"/>
        </w:tabs>
        <w:ind w:left="5454" w:hanging="180"/>
      </w:pPr>
    </w:lvl>
    <w:lvl w:ilvl="6">
      <w:start w:val="1"/>
      <w:numFmt w:val="decimal"/>
      <w:lvlText w:val="%1.%2.%3.%4.%5.%6.%7."/>
      <w:lvlJc w:val="left"/>
      <w:pPr>
        <w:tabs>
          <w:tab w:val="num" w:pos="0"/>
        </w:tabs>
        <w:ind w:left="6174" w:hanging="360"/>
      </w:pPr>
    </w:lvl>
    <w:lvl w:ilvl="7">
      <w:start w:val="1"/>
      <w:numFmt w:val="lowerLetter"/>
      <w:lvlText w:val="%1.%2.%3.%4.%5.%6.%7.%8."/>
      <w:lvlJc w:val="left"/>
      <w:pPr>
        <w:tabs>
          <w:tab w:val="num" w:pos="0"/>
        </w:tabs>
        <w:ind w:left="6894" w:hanging="360"/>
      </w:pPr>
    </w:lvl>
    <w:lvl w:ilvl="8">
      <w:start w:val="1"/>
      <w:numFmt w:val="lowerRoman"/>
      <w:lvlText w:val="%1.%2.%3.%4.%5.%6.%7.%8.%9."/>
      <w:lvlJc w:val="right"/>
      <w:pPr>
        <w:tabs>
          <w:tab w:val="num" w:pos="0"/>
        </w:tabs>
        <w:ind w:left="7614" w:hanging="180"/>
      </w:pPr>
    </w:lvl>
  </w:abstractNum>
  <w:abstractNum w:abstractNumId="26" w15:restartNumberingAfterBreak="0">
    <w:nsid w:val="5A814552"/>
    <w:multiLevelType w:val="multilevel"/>
    <w:tmpl w:val="7152B834"/>
    <w:lvl w:ilvl="0">
      <w:start w:val="1"/>
      <w:numFmt w:val="decimal"/>
      <w:lvlText w:val="%1)"/>
      <w:lvlJc w:val="left"/>
      <w:pPr>
        <w:tabs>
          <w:tab w:val="num" w:pos="0"/>
        </w:tabs>
        <w:ind w:left="720" w:hanging="360"/>
      </w:pPr>
      <w:rPr>
        <w:b w:val="0"/>
        <w:i/>
        <w:color w:val="000000"/>
        <w:sz w:val="22"/>
        <w:szCs w:val="22"/>
      </w:rPr>
    </w:lvl>
    <w:lvl w:ilvl="1">
      <w:start w:val="1"/>
      <w:numFmt w:val="lowerLetter"/>
      <w:lvlText w:val="%2)"/>
      <w:lvlJc w:val="left"/>
      <w:pPr>
        <w:tabs>
          <w:tab w:val="num" w:pos="0"/>
        </w:tabs>
        <w:ind w:left="1500" w:hanging="42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27" w15:restartNumberingAfterBreak="0">
    <w:nsid w:val="5B440EE0"/>
    <w:multiLevelType w:val="multilevel"/>
    <w:tmpl w:val="9B9E9D86"/>
    <w:lvl w:ilvl="0">
      <w:start w:val="1"/>
      <w:numFmt w:val="lowerLetter"/>
      <w:lvlText w:val="%1)"/>
      <w:lvlJc w:val="left"/>
      <w:pPr>
        <w:tabs>
          <w:tab w:val="num" w:pos="0"/>
        </w:tabs>
        <w:ind w:left="1429" w:hanging="360"/>
      </w:pPr>
      <w:rPr>
        <w:rFonts w:eastAsia="Times New Roman" w:cs="Arial"/>
      </w:rPr>
    </w:lvl>
    <w:lvl w:ilvl="1">
      <w:start w:val="1"/>
      <w:numFmt w:val="lowerLetter"/>
      <w:lvlText w:val="%2."/>
      <w:lvlJc w:val="left"/>
      <w:pPr>
        <w:tabs>
          <w:tab w:val="num" w:pos="0"/>
        </w:tabs>
        <w:ind w:left="2149" w:hanging="360"/>
      </w:pPr>
      <w:rPr>
        <w:rFonts w:cs="Times New Roman"/>
      </w:rPr>
    </w:lvl>
    <w:lvl w:ilvl="2">
      <w:start w:val="1"/>
      <w:numFmt w:val="lowerLetter"/>
      <w:lvlText w:val="%3)"/>
      <w:lvlJc w:val="left"/>
      <w:pPr>
        <w:tabs>
          <w:tab w:val="num" w:pos="0"/>
        </w:tabs>
        <w:ind w:left="1069" w:hanging="360"/>
      </w:pPr>
      <w:rPr>
        <w:rFonts w:ascii="Cambria" w:eastAsia="SimSun" w:hAnsi="Cambria" w:cs="Arial"/>
      </w:rPr>
    </w:lvl>
    <w:lvl w:ilvl="3">
      <w:start w:val="1"/>
      <w:numFmt w:val="decimal"/>
      <w:lvlText w:val="%1.%2.%3.%4."/>
      <w:lvlJc w:val="left"/>
      <w:pPr>
        <w:tabs>
          <w:tab w:val="num" w:pos="0"/>
        </w:tabs>
        <w:ind w:left="3589" w:hanging="360"/>
      </w:pPr>
      <w:rPr>
        <w:rFonts w:cs="Times New Roman"/>
      </w:rPr>
    </w:lvl>
    <w:lvl w:ilvl="4">
      <w:start w:val="1"/>
      <w:numFmt w:val="lowerLetter"/>
      <w:lvlText w:val="%1.%2.%3.%4.%5."/>
      <w:lvlJc w:val="left"/>
      <w:pPr>
        <w:tabs>
          <w:tab w:val="num" w:pos="0"/>
        </w:tabs>
        <w:ind w:left="4309" w:hanging="360"/>
      </w:pPr>
      <w:rPr>
        <w:rFonts w:cs="Times New Roman"/>
      </w:rPr>
    </w:lvl>
    <w:lvl w:ilvl="5">
      <w:start w:val="1"/>
      <w:numFmt w:val="lowerRoman"/>
      <w:lvlText w:val="%1.%2.%3.%4.%5.%6."/>
      <w:lvlJc w:val="right"/>
      <w:pPr>
        <w:tabs>
          <w:tab w:val="num" w:pos="0"/>
        </w:tabs>
        <w:ind w:left="5029" w:hanging="180"/>
      </w:pPr>
      <w:rPr>
        <w:rFonts w:cs="Times New Roman"/>
      </w:rPr>
    </w:lvl>
    <w:lvl w:ilvl="6">
      <w:start w:val="1"/>
      <w:numFmt w:val="decimal"/>
      <w:lvlText w:val="%1.%2.%3.%4.%5.%6.%7."/>
      <w:lvlJc w:val="left"/>
      <w:pPr>
        <w:tabs>
          <w:tab w:val="num" w:pos="0"/>
        </w:tabs>
        <w:ind w:left="5749" w:hanging="360"/>
      </w:pPr>
      <w:rPr>
        <w:rFonts w:cs="Times New Roman"/>
      </w:rPr>
    </w:lvl>
    <w:lvl w:ilvl="7">
      <w:start w:val="1"/>
      <w:numFmt w:val="lowerLetter"/>
      <w:lvlText w:val="%1.%2.%3.%4.%5.%6.%7.%8."/>
      <w:lvlJc w:val="left"/>
      <w:pPr>
        <w:tabs>
          <w:tab w:val="num" w:pos="0"/>
        </w:tabs>
        <w:ind w:left="6469" w:hanging="360"/>
      </w:pPr>
      <w:rPr>
        <w:rFonts w:cs="Times New Roman"/>
      </w:rPr>
    </w:lvl>
    <w:lvl w:ilvl="8">
      <w:start w:val="1"/>
      <w:numFmt w:val="lowerRoman"/>
      <w:lvlText w:val="%1.%2.%3.%4.%5.%6.%7.%8.%9."/>
      <w:lvlJc w:val="right"/>
      <w:pPr>
        <w:tabs>
          <w:tab w:val="num" w:pos="0"/>
        </w:tabs>
        <w:ind w:left="7189" w:hanging="180"/>
      </w:pPr>
      <w:rPr>
        <w:rFonts w:cs="Times New Roman"/>
      </w:rPr>
    </w:lvl>
  </w:abstractNum>
  <w:abstractNum w:abstractNumId="28" w15:restartNumberingAfterBreak="0">
    <w:nsid w:val="5C462B82"/>
    <w:multiLevelType w:val="multilevel"/>
    <w:tmpl w:val="8E1C4C6E"/>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1.%2.%3."/>
      <w:lvlJc w:val="right"/>
      <w:pPr>
        <w:tabs>
          <w:tab w:val="num" w:pos="0"/>
        </w:tabs>
        <w:ind w:left="2880" w:hanging="180"/>
      </w:pPr>
    </w:lvl>
    <w:lvl w:ilvl="3">
      <w:start w:val="1"/>
      <w:numFmt w:val="decimal"/>
      <w:lvlText w:val="%1.%2.%3.%4."/>
      <w:lvlJc w:val="left"/>
      <w:pPr>
        <w:tabs>
          <w:tab w:val="num" w:pos="0"/>
        </w:tabs>
        <w:ind w:left="3600" w:hanging="360"/>
      </w:pPr>
    </w:lvl>
    <w:lvl w:ilvl="4">
      <w:start w:val="1"/>
      <w:numFmt w:val="lowerLetter"/>
      <w:lvlText w:val="%1.%2.%3.%4.%5."/>
      <w:lvlJc w:val="left"/>
      <w:pPr>
        <w:tabs>
          <w:tab w:val="num" w:pos="0"/>
        </w:tabs>
        <w:ind w:left="4320" w:hanging="360"/>
      </w:pPr>
    </w:lvl>
    <w:lvl w:ilvl="5">
      <w:start w:val="1"/>
      <w:numFmt w:val="lowerRoman"/>
      <w:lvlText w:val="%1.%2.%3.%4.%5.%6."/>
      <w:lvlJc w:val="right"/>
      <w:pPr>
        <w:tabs>
          <w:tab w:val="num" w:pos="0"/>
        </w:tabs>
        <w:ind w:left="5040" w:hanging="180"/>
      </w:pPr>
    </w:lvl>
    <w:lvl w:ilvl="6">
      <w:start w:val="1"/>
      <w:numFmt w:val="decimal"/>
      <w:lvlText w:val="%1.%2.%3.%4.%5.%6.%7."/>
      <w:lvlJc w:val="left"/>
      <w:pPr>
        <w:tabs>
          <w:tab w:val="num" w:pos="0"/>
        </w:tabs>
        <w:ind w:left="5760" w:hanging="360"/>
      </w:pPr>
    </w:lvl>
    <w:lvl w:ilvl="7">
      <w:start w:val="1"/>
      <w:numFmt w:val="lowerLetter"/>
      <w:lvlText w:val="%1.%2.%3.%4.%5.%6.%7.%8."/>
      <w:lvlJc w:val="left"/>
      <w:pPr>
        <w:tabs>
          <w:tab w:val="num" w:pos="0"/>
        </w:tabs>
        <w:ind w:left="6480" w:hanging="360"/>
      </w:pPr>
    </w:lvl>
    <w:lvl w:ilvl="8">
      <w:start w:val="1"/>
      <w:numFmt w:val="lowerRoman"/>
      <w:lvlText w:val="%1.%2.%3.%4.%5.%6.%7.%8.%9."/>
      <w:lvlJc w:val="right"/>
      <w:pPr>
        <w:tabs>
          <w:tab w:val="num" w:pos="0"/>
        </w:tabs>
        <w:ind w:left="7200" w:hanging="180"/>
      </w:pPr>
    </w:lvl>
  </w:abstractNum>
  <w:abstractNum w:abstractNumId="29" w15:restartNumberingAfterBreak="0">
    <w:nsid w:val="5E6E706B"/>
    <w:multiLevelType w:val="multilevel"/>
    <w:tmpl w:val="ED7AE9BC"/>
    <w:lvl w:ilvl="0">
      <w:start w:val="1"/>
      <w:numFmt w:val="decimal"/>
      <w:lvlText w:val="%1)"/>
      <w:lvlJc w:val="left"/>
      <w:pPr>
        <w:tabs>
          <w:tab w:val="num" w:pos="0"/>
        </w:tabs>
        <w:ind w:left="1854" w:hanging="360"/>
      </w:pPr>
    </w:lvl>
    <w:lvl w:ilvl="1">
      <w:start w:val="1"/>
      <w:numFmt w:val="lowerLetter"/>
      <w:lvlText w:val="%2."/>
      <w:lvlJc w:val="left"/>
      <w:pPr>
        <w:tabs>
          <w:tab w:val="num" w:pos="0"/>
        </w:tabs>
        <w:ind w:left="2574" w:hanging="360"/>
      </w:pPr>
    </w:lvl>
    <w:lvl w:ilvl="2">
      <w:start w:val="1"/>
      <w:numFmt w:val="decimal"/>
      <w:lvlText w:val="%3)"/>
      <w:lvlJc w:val="left"/>
      <w:pPr>
        <w:tabs>
          <w:tab w:val="num" w:pos="0"/>
        </w:tabs>
        <w:ind w:left="2907" w:hanging="360"/>
      </w:pPr>
      <w:rPr>
        <w:rFonts w:ascii="Cambria" w:eastAsia="Calibri" w:hAnsi="Cambria" w:cs="Times New Roman"/>
      </w:rPr>
    </w:lvl>
    <w:lvl w:ilvl="3">
      <w:start w:val="1"/>
      <w:numFmt w:val="decimal"/>
      <w:lvlText w:val="%1.%2.%3.%4."/>
      <w:lvlJc w:val="left"/>
      <w:pPr>
        <w:tabs>
          <w:tab w:val="num" w:pos="0"/>
        </w:tabs>
        <w:ind w:left="4014" w:hanging="360"/>
      </w:pPr>
    </w:lvl>
    <w:lvl w:ilvl="4">
      <w:start w:val="1"/>
      <w:numFmt w:val="lowerLetter"/>
      <w:lvlText w:val="%1.%2.%3.%4.%5."/>
      <w:lvlJc w:val="left"/>
      <w:pPr>
        <w:tabs>
          <w:tab w:val="num" w:pos="0"/>
        </w:tabs>
        <w:ind w:left="4734" w:hanging="360"/>
      </w:pPr>
    </w:lvl>
    <w:lvl w:ilvl="5">
      <w:start w:val="1"/>
      <w:numFmt w:val="lowerRoman"/>
      <w:lvlText w:val="%1.%2.%3.%4.%5.%6."/>
      <w:lvlJc w:val="right"/>
      <w:pPr>
        <w:tabs>
          <w:tab w:val="num" w:pos="0"/>
        </w:tabs>
        <w:ind w:left="5454" w:hanging="180"/>
      </w:pPr>
    </w:lvl>
    <w:lvl w:ilvl="6">
      <w:start w:val="1"/>
      <w:numFmt w:val="decimal"/>
      <w:lvlText w:val="%1.%2.%3.%4.%5.%6.%7."/>
      <w:lvlJc w:val="left"/>
      <w:pPr>
        <w:tabs>
          <w:tab w:val="num" w:pos="0"/>
        </w:tabs>
        <w:ind w:left="6174" w:hanging="360"/>
      </w:pPr>
    </w:lvl>
    <w:lvl w:ilvl="7">
      <w:start w:val="1"/>
      <w:numFmt w:val="lowerLetter"/>
      <w:lvlText w:val="%1.%2.%3.%4.%5.%6.%7.%8."/>
      <w:lvlJc w:val="left"/>
      <w:pPr>
        <w:tabs>
          <w:tab w:val="num" w:pos="0"/>
        </w:tabs>
        <w:ind w:left="6894" w:hanging="360"/>
      </w:pPr>
    </w:lvl>
    <w:lvl w:ilvl="8">
      <w:start w:val="1"/>
      <w:numFmt w:val="lowerRoman"/>
      <w:lvlText w:val="%1.%2.%3.%4.%5.%6.%7.%8.%9."/>
      <w:lvlJc w:val="right"/>
      <w:pPr>
        <w:tabs>
          <w:tab w:val="num" w:pos="0"/>
        </w:tabs>
        <w:ind w:left="7614" w:hanging="180"/>
      </w:pPr>
    </w:lvl>
  </w:abstractNum>
  <w:abstractNum w:abstractNumId="30" w15:restartNumberingAfterBreak="0">
    <w:nsid w:val="5EB17BAA"/>
    <w:multiLevelType w:val="multilevel"/>
    <w:tmpl w:val="0478D78E"/>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cs="Times New Roman"/>
        <w:b/>
        <w:i w:val="0"/>
      </w:rPr>
    </w:lvl>
    <w:lvl w:ilvl="2">
      <w:start w:val="1"/>
      <w:numFmt w:val="decimal"/>
      <w:lvlText w:val="%1.%2.%3."/>
      <w:lvlJc w:val="left"/>
      <w:pPr>
        <w:tabs>
          <w:tab w:val="num" w:pos="0"/>
        </w:tabs>
        <w:ind w:left="143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1" w15:restartNumberingAfterBreak="0">
    <w:nsid w:val="5F156994"/>
    <w:multiLevelType w:val="multilevel"/>
    <w:tmpl w:val="2C6229CC"/>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1.%2.%3."/>
      <w:lvlJc w:val="right"/>
      <w:pPr>
        <w:tabs>
          <w:tab w:val="num" w:pos="0"/>
        </w:tabs>
        <w:ind w:left="2880" w:hanging="180"/>
      </w:pPr>
    </w:lvl>
    <w:lvl w:ilvl="3">
      <w:start w:val="1"/>
      <w:numFmt w:val="decimal"/>
      <w:lvlText w:val="%1.%2.%3.%4."/>
      <w:lvlJc w:val="left"/>
      <w:pPr>
        <w:tabs>
          <w:tab w:val="num" w:pos="0"/>
        </w:tabs>
        <w:ind w:left="3600" w:hanging="360"/>
      </w:pPr>
    </w:lvl>
    <w:lvl w:ilvl="4">
      <w:start w:val="1"/>
      <w:numFmt w:val="lowerLetter"/>
      <w:lvlText w:val="%1.%2.%3.%4.%5."/>
      <w:lvlJc w:val="left"/>
      <w:pPr>
        <w:tabs>
          <w:tab w:val="num" w:pos="0"/>
        </w:tabs>
        <w:ind w:left="4320" w:hanging="360"/>
      </w:pPr>
    </w:lvl>
    <w:lvl w:ilvl="5">
      <w:start w:val="1"/>
      <w:numFmt w:val="lowerRoman"/>
      <w:lvlText w:val="%1.%2.%3.%4.%5.%6."/>
      <w:lvlJc w:val="right"/>
      <w:pPr>
        <w:tabs>
          <w:tab w:val="num" w:pos="0"/>
        </w:tabs>
        <w:ind w:left="5040" w:hanging="180"/>
      </w:pPr>
    </w:lvl>
    <w:lvl w:ilvl="6">
      <w:start w:val="1"/>
      <w:numFmt w:val="decimal"/>
      <w:lvlText w:val="%1.%2.%3.%4.%5.%6.%7."/>
      <w:lvlJc w:val="left"/>
      <w:pPr>
        <w:tabs>
          <w:tab w:val="num" w:pos="0"/>
        </w:tabs>
        <w:ind w:left="5760" w:hanging="360"/>
      </w:pPr>
    </w:lvl>
    <w:lvl w:ilvl="7">
      <w:start w:val="1"/>
      <w:numFmt w:val="lowerLetter"/>
      <w:lvlText w:val="%1.%2.%3.%4.%5.%6.%7.%8."/>
      <w:lvlJc w:val="left"/>
      <w:pPr>
        <w:tabs>
          <w:tab w:val="num" w:pos="0"/>
        </w:tabs>
        <w:ind w:left="6480" w:hanging="360"/>
      </w:pPr>
    </w:lvl>
    <w:lvl w:ilvl="8">
      <w:start w:val="1"/>
      <w:numFmt w:val="lowerRoman"/>
      <w:lvlText w:val="%1.%2.%3.%4.%5.%6.%7.%8.%9."/>
      <w:lvlJc w:val="right"/>
      <w:pPr>
        <w:tabs>
          <w:tab w:val="num" w:pos="0"/>
        </w:tabs>
        <w:ind w:left="7200" w:hanging="180"/>
      </w:pPr>
    </w:lvl>
  </w:abstractNum>
  <w:abstractNum w:abstractNumId="32" w15:restartNumberingAfterBreak="0">
    <w:nsid w:val="5FA21B05"/>
    <w:multiLevelType w:val="multilevel"/>
    <w:tmpl w:val="9FBA5296"/>
    <w:lvl w:ilvl="0">
      <w:start w:val="1"/>
      <w:numFmt w:val="lowerLetter"/>
      <w:lvlText w:val="%1)"/>
      <w:lvlJc w:val="left"/>
      <w:pPr>
        <w:tabs>
          <w:tab w:val="num" w:pos="0"/>
        </w:tabs>
        <w:ind w:left="2421" w:hanging="360"/>
      </w:pPr>
    </w:lvl>
    <w:lvl w:ilvl="1">
      <w:start w:val="1"/>
      <w:numFmt w:val="lowerLetter"/>
      <w:lvlText w:val="%2)"/>
      <w:lvlJc w:val="left"/>
      <w:pPr>
        <w:tabs>
          <w:tab w:val="num" w:pos="0"/>
        </w:tabs>
        <w:ind w:left="3141" w:hanging="360"/>
      </w:pPr>
    </w:lvl>
    <w:lvl w:ilvl="2">
      <w:start w:val="1"/>
      <w:numFmt w:val="lowerRoman"/>
      <w:lvlText w:val="%1.%2.%3."/>
      <w:lvlJc w:val="right"/>
      <w:pPr>
        <w:tabs>
          <w:tab w:val="num" w:pos="0"/>
        </w:tabs>
        <w:ind w:left="3861" w:hanging="180"/>
      </w:pPr>
    </w:lvl>
    <w:lvl w:ilvl="3">
      <w:start w:val="1"/>
      <w:numFmt w:val="decimal"/>
      <w:lvlText w:val="%1.%2.%3.%4."/>
      <w:lvlJc w:val="left"/>
      <w:pPr>
        <w:tabs>
          <w:tab w:val="num" w:pos="0"/>
        </w:tabs>
        <w:ind w:left="4581" w:hanging="360"/>
      </w:pPr>
    </w:lvl>
    <w:lvl w:ilvl="4">
      <w:start w:val="1"/>
      <w:numFmt w:val="lowerLetter"/>
      <w:lvlText w:val="%1.%2.%3.%4.%5."/>
      <w:lvlJc w:val="left"/>
      <w:pPr>
        <w:tabs>
          <w:tab w:val="num" w:pos="0"/>
        </w:tabs>
        <w:ind w:left="5301" w:hanging="360"/>
      </w:pPr>
    </w:lvl>
    <w:lvl w:ilvl="5">
      <w:start w:val="1"/>
      <w:numFmt w:val="lowerRoman"/>
      <w:lvlText w:val="%1.%2.%3.%4.%5.%6."/>
      <w:lvlJc w:val="right"/>
      <w:pPr>
        <w:tabs>
          <w:tab w:val="num" w:pos="0"/>
        </w:tabs>
        <w:ind w:left="6021" w:hanging="180"/>
      </w:pPr>
    </w:lvl>
    <w:lvl w:ilvl="6">
      <w:start w:val="1"/>
      <w:numFmt w:val="decimal"/>
      <w:lvlText w:val="%1.%2.%3.%4.%5.%6.%7."/>
      <w:lvlJc w:val="left"/>
      <w:pPr>
        <w:tabs>
          <w:tab w:val="num" w:pos="0"/>
        </w:tabs>
        <w:ind w:left="6741" w:hanging="360"/>
      </w:pPr>
    </w:lvl>
    <w:lvl w:ilvl="7">
      <w:start w:val="1"/>
      <w:numFmt w:val="lowerLetter"/>
      <w:lvlText w:val="%1.%2.%3.%4.%5.%6.%7.%8."/>
      <w:lvlJc w:val="left"/>
      <w:pPr>
        <w:tabs>
          <w:tab w:val="num" w:pos="0"/>
        </w:tabs>
        <w:ind w:left="7461" w:hanging="360"/>
      </w:pPr>
    </w:lvl>
    <w:lvl w:ilvl="8">
      <w:start w:val="1"/>
      <w:numFmt w:val="lowerRoman"/>
      <w:lvlText w:val="%1.%2.%3.%4.%5.%6.%7.%8.%9."/>
      <w:lvlJc w:val="right"/>
      <w:pPr>
        <w:tabs>
          <w:tab w:val="num" w:pos="0"/>
        </w:tabs>
        <w:ind w:left="8181" w:hanging="180"/>
      </w:pPr>
    </w:lvl>
  </w:abstractNum>
  <w:abstractNum w:abstractNumId="33" w15:restartNumberingAfterBreak="0">
    <w:nsid w:val="5FF04769"/>
    <w:multiLevelType w:val="hybridMultilevel"/>
    <w:tmpl w:val="ADA2B0F8"/>
    <w:lvl w:ilvl="0" w:tplc="0000000C">
      <w:start w:val="1"/>
      <w:numFmt w:val="decimal"/>
      <w:lvlText w:val="%1."/>
      <w:lvlJc w:val="left"/>
      <w:pPr>
        <w:ind w:left="72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11B26D3"/>
    <w:multiLevelType w:val="multilevel"/>
    <w:tmpl w:val="5366DD6E"/>
    <w:lvl w:ilvl="0">
      <w:start w:val="24"/>
      <w:numFmt w:val="decimal"/>
      <w:lvlText w:val="%1."/>
      <w:lvlJc w:val="left"/>
      <w:pPr>
        <w:tabs>
          <w:tab w:val="num" w:pos="0"/>
        </w:tabs>
        <w:ind w:left="500" w:hanging="500"/>
      </w:pPr>
      <w:rPr>
        <w:color w:val="00000A"/>
      </w:rPr>
    </w:lvl>
    <w:lvl w:ilvl="1">
      <w:start w:val="1"/>
      <w:numFmt w:val="decimal"/>
      <w:lvlText w:val="%1.%2."/>
      <w:lvlJc w:val="left"/>
      <w:pPr>
        <w:tabs>
          <w:tab w:val="num" w:pos="0"/>
        </w:tabs>
        <w:ind w:left="1429" w:hanging="720"/>
      </w:pPr>
      <w:rPr>
        <w:b/>
        <w:bCs/>
        <w:color w:val="00000A"/>
      </w:rPr>
    </w:lvl>
    <w:lvl w:ilvl="2">
      <w:start w:val="1"/>
      <w:numFmt w:val="decimal"/>
      <w:lvlText w:val="%1.%2.%3."/>
      <w:lvlJc w:val="left"/>
      <w:pPr>
        <w:tabs>
          <w:tab w:val="num" w:pos="0"/>
        </w:tabs>
        <w:ind w:left="2138" w:hanging="720"/>
      </w:pPr>
      <w:rPr>
        <w:color w:val="00000A"/>
      </w:rPr>
    </w:lvl>
    <w:lvl w:ilvl="3">
      <w:start w:val="1"/>
      <w:numFmt w:val="decimal"/>
      <w:lvlText w:val="%1.%2.%3.%4."/>
      <w:lvlJc w:val="left"/>
      <w:pPr>
        <w:tabs>
          <w:tab w:val="num" w:pos="0"/>
        </w:tabs>
        <w:ind w:left="3207" w:hanging="1080"/>
      </w:pPr>
      <w:rPr>
        <w:color w:val="00000A"/>
      </w:rPr>
    </w:lvl>
    <w:lvl w:ilvl="4">
      <w:start w:val="1"/>
      <w:numFmt w:val="decimal"/>
      <w:lvlText w:val="%1.%2.%3.%4.%5."/>
      <w:lvlJc w:val="left"/>
      <w:pPr>
        <w:tabs>
          <w:tab w:val="num" w:pos="0"/>
        </w:tabs>
        <w:ind w:left="3916" w:hanging="1080"/>
      </w:pPr>
      <w:rPr>
        <w:color w:val="00000A"/>
      </w:rPr>
    </w:lvl>
    <w:lvl w:ilvl="5">
      <w:start w:val="1"/>
      <w:numFmt w:val="decimal"/>
      <w:lvlText w:val="%1.%2.%3.%4.%5.%6."/>
      <w:lvlJc w:val="left"/>
      <w:pPr>
        <w:tabs>
          <w:tab w:val="num" w:pos="0"/>
        </w:tabs>
        <w:ind w:left="4985" w:hanging="1440"/>
      </w:pPr>
      <w:rPr>
        <w:color w:val="00000A"/>
      </w:rPr>
    </w:lvl>
    <w:lvl w:ilvl="6">
      <w:start w:val="1"/>
      <w:numFmt w:val="decimal"/>
      <w:lvlText w:val="%1.%2.%3.%4.%5.%6.%7."/>
      <w:lvlJc w:val="left"/>
      <w:pPr>
        <w:tabs>
          <w:tab w:val="num" w:pos="0"/>
        </w:tabs>
        <w:ind w:left="5694" w:hanging="1440"/>
      </w:pPr>
      <w:rPr>
        <w:color w:val="00000A"/>
      </w:rPr>
    </w:lvl>
    <w:lvl w:ilvl="7">
      <w:start w:val="1"/>
      <w:numFmt w:val="decimal"/>
      <w:lvlText w:val="%1.%2.%3.%4.%5.%6.%7.%8."/>
      <w:lvlJc w:val="left"/>
      <w:pPr>
        <w:tabs>
          <w:tab w:val="num" w:pos="0"/>
        </w:tabs>
        <w:ind w:left="6763" w:hanging="1800"/>
      </w:pPr>
      <w:rPr>
        <w:color w:val="00000A"/>
      </w:rPr>
    </w:lvl>
    <w:lvl w:ilvl="8">
      <w:start w:val="1"/>
      <w:numFmt w:val="decimal"/>
      <w:lvlText w:val="%1.%2.%3.%4.%5.%6.%7.%8.%9."/>
      <w:lvlJc w:val="left"/>
      <w:pPr>
        <w:tabs>
          <w:tab w:val="num" w:pos="0"/>
        </w:tabs>
        <w:ind w:left="7472" w:hanging="1800"/>
      </w:pPr>
      <w:rPr>
        <w:color w:val="00000A"/>
      </w:rPr>
    </w:lvl>
  </w:abstractNum>
  <w:abstractNum w:abstractNumId="35" w15:restartNumberingAfterBreak="0">
    <w:nsid w:val="630C02F2"/>
    <w:multiLevelType w:val="multilevel"/>
    <w:tmpl w:val="4476F5EC"/>
    <w:lvl w:ilvl="0">
      <w:start w:val="1"/>
      <w:numFmt w:val="lowerLetter"/>
      <w:lvlText w:val="%1)"/>
      <w:lvlJc w:val="left"/>
      <w:pPr>
        <w:tabs>
          <w:tab w:val="num" w:pos="0"/>
        </w:tabs>
        <w:ind w:left="1353" w:hanging="360"/>
      </w:pPr>
      <w:rPr>
        <w:b w:val="0"/>
      </w:rPr>
    </w:lvl>
    <w:lvl w:ilvl="1">
      <w:start w:val="1"/>
      <w:numFmt w:val="lowerLetter"/>
      <w:lvlText w:val="%2."/>
      <w:lvlJc w:val="left"/>
      <w:pPr>
        <w:tabs>
          <w:tab w:val="num" w:pos="0"/>
        </w:tabs>
        <w:ind w:left="2073" w:hanging="360"/>
      </w:pPr>
    </w:lvl>
    <w:lvl w:ilvl="2">
      <w:start w:val="1"/>
      <w:numFmt w:val="lowerRoman"/>
      <w:lvlText w:val="%1.%2.%3."/>
      <w:lvlJc w:val="right"/>
      <w:pPr>
        <w:tabs>
          <w:tab w:val="num" w:pos="0"/>
        </w:tabs>
        <w:ind w:left="2793" w:hanging="180"/>
      </w:pPr>
    </w:lvl>
    <w:lvl w:ilvl="3">
      <w:start w:val="1"/>
      <w:numFmt w:val="decimal"/>
      <w:lvlText w:val="%1.%2.%3.%4."/>
      <w:lvlJc w:val="left"/>
      <w:pPr>
        <w:tabs>
          <w:tab w:val="num" w:pos="0"/>
        </w:tabs>
        <w:ind w:left="3513" w:hanging="360"/>
      </w:pPr>
    </w:lvl>
    <w:lvl w:ilvl="4">
      <w:start w:val="1"/>
      <w:numFmt w:val="lowerLetter"/>
      <w:lvlText w:val="%1.%2.%3.%4.%5."/>
      <w:lvlJc w:val="left"/>
      <w:pPr>
        <w:tabs>
          <w:tab w:val="num" w:pos="0"/>
        </w:tabs>
        <w:ind w:left="4233" w:hanging="360"/>
      </w:pPr>
    </w:lvl>
    <w:lvl w:ilvl="5">
      <w:start w:val="1"/>
      <w:numFmt w:val="lowerRoman"/>
      <w:lvlText w:val="%1.%2.%3.%4.%5.%6."/>
      <w:lvlJc w:val="right"/>
      <w:pPr>
        <w:tabs>
          <w:tab w:val="num" w:pos="0"/>
        </w:tabs>
        <w:ind w:left="4953" w:hanging="180"/>
      </w:pPr>
    </w:lvl>
    <w:lvl w:ilvl="6">
      <w:start w:val="1"/>
      <w:numFmt w:val="decimal"/>
      <w:lvlText w:val="%1.%2.%3.%4.%5.%6.%7."/>
      <w:lvlJc w:val="left"/>
      <w:pPr>
        <w:tabs>
          <w:tab w:val="num" w:pos="0"/>
        </w:tabs>
        <w:ind w:left="5673" w:hanging="360"/>
      </w:pPr>
    </w:lvl>
    <w:lvl w:ilvl="7">
      <w:start w:val="1"/>
      <w:numFmt w:val="lowerLetter"/>
      <w:lvlText w:val="%1.%2.%3.%4.%5.%6.%7.%8."/>
      <w:lvlJc w:val="left"/>
      <w:pPr>
        <w:tabs>
          <w:tab w:val="num" w:pos="0"/>
        </w:tabs>
        <w:ind w:left="6393" w:hanging="360"/>
      </w:pPr>
    </w:lvl>
    <w:lvl w:ilvl="8">
      <w:start w:val="1"/>
      <w:numFmt w:val="lowerRoman"/>
      <w:lvlText w:val="%1.%2.%3.%4.%5.%6.%7.%8.%9."/>
      <w:lvlJc w:val="right"/>
      <w:pPr>
        <w:tabs>
          <w:tab w:val="num" w:pos="0"/>
        </w:tabs>
        <w:ind w:left="7113" w:hanging="180"/>
      </w:pPr>
    </w:lvl>
  </w:abstractNum>
  <w:abstractNum w:abstractNumId="36" w15:restartNumberingAfterBreak="0">
    <w:nsid w:val="67422604"/>
    <w:multiLevelType w:val="hybridMultilevel"/>
    <w:tmpl w:val="CB0C02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84913EF"/>
    <w:multiLevelType w:val="multilevel"/>
    <w:tmpl w:val="E42AC0E2"/>
    <w:lvl w:ilvl="0">
      <w:start w:val="25"/>
      <w:numFmt w:val="decimal"/>
      <w:lvlText w:val="%1."/>
      <w:lvlJc w:val="left"/>
      <w:pPr>
        <w:tabs>
          <w:tab w:val="num" w:pos="0"/>
        </w:tabs>
        <w:ind w:left="500" w:hanging="500"/>
      </w:pPr>
    </w:lvl>
    <w:lvl w:ilvl="1">
      <w:start w:val="1"/>
      <w:numFmt w:val="decimal"/>
      <w:lvlText w:val="%1.%2."/>
      <w:lvlJc w:val="left"/>
      <w:pPr>
        <w:tabs>
          <w:tab w:val="num" w:pos="0"/>
        </w:tabs>
        <w:ind w:left="720" w:hanging="720"/>
      </w:pPr>
      <w:rPr>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8" w15:restartNumberingAfterBreak="0">
    <w:nsid w:val="6D5703B4"/>
    <w:multiLevelType w:val="multilevel"/>
    <w:tmpl w:val="86D4D422"/>
    <w:lvl w:ilvl="0">
      <w:start w:val="9"/>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cs="Times New Roman"/>
        <w:b/>
        <w:sz w:val="22"/>
        <w:szCs w:val="22"/>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9" w15:restartNumberingAfterBreak="0">
    <w:nsid w:val="6EF618C2"/>
    <w:multiLevelType w:val="multilevel"/>
    <w:tmpl w:val="20E2C3BE"/>
    <w:lvl w:ilvl="0">
      <w:start w:val="1"/>
      <w:numFmt w:val="decimal"/>
      <w:lvlText w:val="%1)"/>
      <w:lvlJc w:val="left"/>
      <w:pPr>
        <w:tabs>
          <w:tab w:val="num" w:pos="0"/>
        </w:tabs>
        <w:ind w:left="1004" w:hanging="360"/>
      </w:pPr>
      <w:rPr>
        <w:b/>
        <w:i w:val="0"/>
        <w:sz w:val="22"/>
        <w:szCs w:val="22"/>
      </w:rPr>
    </w:lvl>
    <w:lvl w:ilvl="1">
      <w:start w:val="1"/>
      <w:numFmt w:val="lowerLetter"/>
      <w:lvlText w:val="%2."/>
      <w:lvlJc w:val="left"/>
      <w:pPr>
        <w:tabs>
          <w:tab w:val="num" w:pos="0"/>
        </w:tabs>
        <w:ind w:left="2433" w:hanging="360"/>
      </w:pPr>
    </w:lvl>
    <w:lvl w:ilvl="2">
      <w:start w:val="1"/>
      <w:numFmt w:val="lowerRoman"/>
      <w:lvlText w:val="%1.%2.%3."/>
      <w:lvlJc w:val="right"/>
      <w:pPr>
        <w:tabs>
          <w:tab w:val="num" w:pos="0"/>
        </w:tabs>
        <w:ind w:left="3153" w:hanging="180"/>
      </w:pPr>
    </w:lvl>
    <w:lvl w:ilvl="3">
      <w:start w:val="1"/>
      <w:numFmt w:val="decimal"/>
      <w:lvlText w:val="%1.%2.%3.%4."/>
      <w:lvlJc w:val="left"/>
      <w:pPr>
        <w:tabs>
          <w:tab w:val="num" w:pos="0"/>
        </w:tabs>
        <w:ind w:left="3873" w:hanging="360"/>
      </w:pPr>
    </w:lvl>
    <w:lvl w:ilvl="4">
      <w:start w:val="1"/>
      <w:numFmt w:val="lowerLetter"/>
      <w:lvlText w:val="%1.%2.%3.%4.%5."/>
      <w:lvlJc w:val="left"/>
      <w:pPr>
        <w:tabs>
          <w:tab w:val="num" w:pos="0"/>
        </w:tabs>
        <w:ind w:left="4593" w:hanging="360"/>
      </w:pPr>
    </w:lvl>
    <w:lvl w:ilvl="5">
      <w:start w:val="1"/>
      <w:numFmt w:val="lowerRoman"/>
      <w:lvlText w:val="%1.%2.%3.%4.%5.%6."/>
      <w:lvlJc w:val="right"/>
      <w:pPr>
        <w:tabs>
          <w:tab w:val="num" w:pos="0"/>
        </w:tabs>
        <w:ind w:left="5313" w:hanging="180"/>
      </w:pPr>
    </w:lvl>
    <w:lvl w:ilvl="6">
      <w:start w:val="1"/>
      <w:numFmt w:val="decimal"/>
      <w:lvlText w:val="%1.%2.%3.%4.%5.%6.%7."/>
      <w:lvlJc w:val="left"/>
      <w:pPr>
        <w:tabs>
          <w:tab w:val="num" w:pos="0"/>
        </w:tabs>
        <w:ind w:left="6033" w:hanging="360"/>
      </w:pPr>
    </w:lvl>
    <w:lvl w:ilvl="7">
      <w:start w:val="1"/>
      <w:numFmt w:val="lowerLetter"/>
      <w:lvlText w:val="%1.%2.%3.%4.%5.%6.%7.%8."/>
      <w:lvlJc w:val="left"/>
      <w:pPr>
        <w:tabs>
          <w:tab w:val="num" w:pos="0"/>
        </w:tabs>
        <w:ind w:left="6753" w:hanging="360"/>
      </w:pPr>
    </w:lvl>
    <w:lvl w:ilvl="8">
      <w:start w:val="1"/>
      <w:numFmt w:val="lowerRoman"/>
      <w:lvlText w:val="%1.%2.%3.%4.%5.%6.%7.%8.%9."/>
      <w:lvlJc w:val="right"/>
      <w:pPr>
        <w:tabs>
          <w:tab w:val="num" w:pos="0"/>
        </w:tabs>
        <w:ind w:left="7473" w:hanging="180"/>
      </w:pPr>
    </w:lvl>
  </w:abstractNum>
  <w:abstractNum w:abstractNumId="40" w15:restartNumberingAfterBreak="0">
    <w:nsid w:val="718132FD"/>
    <w:multiLevelType w:val="multilevel"/>
    <w:tmpl w:val="EF648D66"/>
    <w:lvl w:ilvl="0">
      <w:start w:val="14"/>
      <w:numFmt w:val="decimal"/>
      <w:lvlText w:val="%1."/>
      <w:lvlJc w:val="left"/>
      <w:pPr>
        <w:tabs>
          <w:tab w:val="num" w:pos="0"/>
        </w:tabs>
        <w:ind w:left="495" w:hanging="495"/>
      </w:pPr>
    </w:lvl>
    <w:lvl w:ilvl="1">
      <w:start w:val="1"/>
      <w:numFmt w:val="decimal"/>
      <w:lvlText w:val="%1.%2."/>
      <w:lvlJc w:val="left"/>
      <w:pPr>
        <w:tabs>
          <w:tab w:val="num" w:pos="0"/>
        </w:tabs>
        <w:ind w:left="720" w:hanging="720"/>
      </w:pPr>
      <w:rPr>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1" w15:restartNumberingAfterBreak="0">
    <w:nsid w:val="75161C3B"/>
    <w:multiLevelType w:val="multilevel"/>
    <w:tmpl w:val="66BCB570"/>
    <w:lvl w:ilvl="0">
      <w:start w:val="1"/>
      <w:numFmt w:val="decimal"/>
      <w:lvlText w:val="%1)"/>
      <w:lvlJc w:val="left"/>
      <w:pPr>
        <w:tabs>
          <w:tab w:val="num" w:pos="0"/>
        </w:tabs>
        <w:ind w:left="1854" w:hanging="360"/>
      </w:pPr>
    </w:lvl>
    <w:lvl w:ilvl="1">
      <w:start w:val="1"/>
      <w:numFmt w:val="lowerLetter"/>
      <w:lvlText w:val="%2)"/>
      <w:lvlJc w:val="left"/>
      <w:pPr>
        <w:tabs>
          <w:tab w:val="num" w:pos="0"/>
        </w:tabs>
        <w:ind w:left="2774" w:hanging="560"/>
      </w:pPr>
    </w:lvl>
    <w:lvl w:ilvl="2">
      <w:start w:val="1"/>
      <w:numFmt w:val="decimal"/>
      <w:lvlText w:val="%3)"/>
      <w:lvlJc w:val="left"/>
      <w:pPr>
        <w:tabs>
          <w:tab w:val="num" w:pos="0"/>
        </w:tabs>
        <w:ind w:left="2907" w:hanging="360"/>
      </w:pPr>
      <w:rPr>
        <w:rFonts w:ascii="Cambria" w:eastAsia="Calibri" w:hAnsi="Cambria" w:cs="Times New Roman"/>
        <w:b w:val="0"/>
      </w:rPr>
    </w:lvl>
    <w:lvl w:ilvl="3">
      <w:start w:val="1"/>
      <w:numFmt w:val="decimal"/>
      <w:lvlText w:val="%1.%2.%3.%4."/>
      <w:lvlJc w:val="left"/>
      <w:pPr>
        <w:tabs>
          <w:tab w:val="num" w:pos="0"/>
        </w:tabs>
        <w:ind w:left="4014" w:hanging="360"/>
      </w:pPr>
    </w:lvl>
    <w:lvl w:ilvl="4">
      <w:start w:val="1"/>
      <w:numFmt w:val="lowerLetter"/>
      <w:lvlText w:val="%1.%2.%3.%4.%5."/>
      <w:lvlJc w:val="left"/>
      <w:pPr>
        <w:tabs>
          <w:tab w:val="num" w:pos="0"/>
        </w:tabs>
        <w:ind w:left="4734" w:hanging="360"/>
      </w:pPr>
    </w:lvl>
    <w:lvl w:ilvl="5">
      <w:start w:val="1"/>
      <w:numFmt w:val="lowerRoman"/>
      <w:lvlText w:val="%1.%2.%3.%4.%5.%6."/>
      <w:lvlJc w:val="right"/>
      <w:pPr>
        <w:tabs>
          <w:tab w:val="num" w:pos="0"/>
        </w:tabs>
        <w:ind w:left="5454" w:hanging="180"/>
      </w:pPr>
    </w:lvl>
    <w:lvl w:ilvl="6">
      <w:start w:val="1"/>
      <w:numFmt w:val="decimal"/>
      <w:lvlText w:val="%1.%2.%3.%4.%5.%6.%7."/>
      <w:lvlJc w:val="left"/>
      <w:pPr>
        <w:tabs>
          <w:tab w:val="num" w:pos="0"/>
        </w:tabs>
        <w:ind w:left="6174" w:hanging="360"/>
      </w:pPr>
    </w:lvl>
    <w:lvl w:ilvl="7">
      <w:start w:val="1"/>
      <w:numFmt w:val="lowerLetter"/>
      <w:lvlText w:val="%1.%2.%3.%4.%5.%6.%7.%8."/>
      <w:lvlJc w:val="left"/>
      <w:pPr>
        <w:tabs>
          <w:tab w:val="num" w:pos="0"/>
        </w:tabs>
        <w:ind w:left="6894" w:hanging="360"/>
      </w:pPr>
    </w:lvl>
    <w:lvl w:ilvl="8">
      <w:start w:val="1"/>
      <w:numFmt w:val="lowerRoman"/>
      <w:lvlText w:val="%1.%2.%3.%4.%5.%6.%7.%8.%9."/>
      <w:lvlJc w:val="right"/>
      <w:pPr>
        <w:tabs>
          <w:tab w:val="num" w:pos="0"/>
        </w:tabs>
        <w:ind w:left="7614" w:hanging="180"/>
      </w:pPr>
    </w:lvl>
  </w:abstractNum>
  <w:abstractNum w:abstractNumId="42" w15:restartNumberingAfterBreak="0">
    <w:nsid w:val="75C37ED2"/>
    <w:multiLevelType w:val="hybridMultilevel"/>
    <w:tmpl w:val="860A9B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842613D"/>
    <w:multiLevelType w:val="multilevel"/>
    <w:tmpl w:val="1B40D69A"/>
    <w:lvl w:ilvl="0">
      <w:start w:val="7"/>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ascii="Cambria" w:hAnsi="Cambria" w:cs="Times New Roman" w:hint="default"/>
        <w:b/>
        <w:sz w:val="22"/>
        <w:szCs w:val="22"/>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44" w15:restartNumberingAfterBreak="0">
    <w:nsid w:val="7A375EEF"/>
    <w:multiLevelType w:val="multilevel"/>
    <w:tmpl w:val="7CB6EC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45" w15:restartNumberingAfterBreak="0">
    <w:nsid w:val="7A8B083F"/>
    <w:multiLevelType w:val="multilevel"/>
    <w:tmpl w:val="2A8A7AAC"/>
    <w:lvl w:ilvl="0">
      <w:start w:val="4"/>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ascii="Cambria" w:hAnsi="Cambria" w:cs="Times New Roman" w:hint="default"/>
        <w:b/>
        <w:i w:val="0"/>
        <w:sz w:val="22"/>
        <w:szCs w:val="22"/>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46" w15:restartNumberingAfterBreak="0">
    <w:nsid w:val="7DA86AD0"/>
    <w:multiLevelType w:val="multilevel"/>
    <w:tmpl w:val="FB7C6C4C"/>
    <w:lvl w:ilvl="0">
      <w:start w:val="1"/>
      <w:numFmt w:val="decimal"/>
      <w:lvlText w:val="%1)"/>
      <w:lvlJc w:val="left"/>
      <w:pPr>
        <w:tabs>
          <w:tab w:val="num" w:pos="0"/>
        </w:tabs>
        <w:ind w:left="1440" w:hanging="360"/>
      </w:pPr>
      <w:rPr>
        <w:rFonts w:cs="Times New Roman"/>
      </w:rPr>
    </w:lvl>
    <w:lvl w:ilvl="1">
      <w:start w:val="1"/>
      <w:numFmt w:val="lowerLetter"/>
      <w:lvlText w:val="%2)"/>
      <w:lvlJc w:val="left"/>
      <w:pPr>
        <w:tabs>
          <w:tab w:val="num" w:pos="0"/>
        </w:tabs>
        <w:ind w:left="2160" w:hanging="360"/>
      </w:pPr>
    </w:lvl>
    <w:lvl w:ilvl="2">
      <w:start w:val="1"/>
      <w:numFmt w:val="decimal"/>
      <w:lvlText w:val="%1.%2.%3)"/>
      <w:lvlJc w:val="left"/>
      <w:pPr>
        <w:tabs>
          <w:tab w:val="num" w:pos="0"/>
        </w:tabs>
        <w:ind w:left="2880" w:hanging="180"/>
      </w:pPr>
      <w:rPr>
        <w:rFonts w:cs="Times New Roman"/>
      </w:rPr>
    </w:lvl>
    <w:lvl w:ilvl="3">
      <w:start w:val="1"/>
      <w:numFmt w:val="decimal"/>
      <w:lvlText w:val="%1.%2.%3.%4."/>
      <w:lvlJc w:val="left"/>
      <w:pPr>
        <w:tabs>
          <w:tab w:val="num" w:pos="0"/>
        </w:tabs>
        <w:ind w:left="3600" w:hanging="360"/>
      </w:pPr>
      <w:rPr>
        <w:rFonts w:cs="Times New Roman"/>
      </w:rPr>
    </w:lvl>
    <w:lvl w:ilvl="4">
      <w:start w:val="1"/>
      <w:numFmt w:val="lowerLetter"/>
      <w:lvlText w:val="%1.%2.%3.%4.%5."/>
      <w:lvlJc w:val="left"/>
      <w:pPr>
        <w:tabs>
          <w:tab w:val="num" w:pos="0"/>
        </w:tabs>
        <w:ind w:left="4320" w:hanging="360"/>
      </w:pPr>
      <w:rPr>
        <w:rFonts w:cs="Times New Roman"/>
      </w:rPr>
    </w:lvl>
    <w:lvl w:ilvl="5">
      <w:start w:val="1"/>
      <w:numFmt w:val="lowerRoman"/>
      <w:lvlText w:val="%1.%2.%3.%4.%5.%6."/>
      <w:lvlJc w:val="right"/>
      <w:pPr>
        <w:tabs>
          <w:tab w:val="num" w:pos="0"/>
        </w:tabs>
        <w:ind w:left="5040" w:hanging="180"/>
      </w:pPr>
      <w:rPr>
        <w:rFonts w:cs="Times New Roman"/>
      </w:rPr>
    </w:lvl>
    <w:lvl w:ilvl="6">
      <w:start w:val="1"/>
      <w:numFmt w:val="decimal"/>
      <w:lvlText w:val="%1.%2.%3.%4.%5.%6.%7."/>
      <w:lvlJc w:val="left"/>
      <w:pPr>
        <w:tabs>
          <w:tab w:val="num" w:pos="0"/>
        </w:tabs>
        <w:ind w:left="5760" w:hanging="360"/>
      </w:pPr>
      <w:rPr>
        <w:rFonts w:cs="Times New Roman"/>
      </w:rPr>
    </w:lvl>
    <w:lvl w:ilvl="7">
      <w:start w:val="1"/>
      <w:numFmt w:val="lowerLetter"/>
      <w:lvlText w:val="%1.%2.%3.%4.%5.%6.%7.%8."/>
      <w:lvlJc w:val="left"/>
      <w:pPr>
        <w:tabs>
          <w:tab w:val="num" w:pos="0"/>
        </w:tabs>
        <w:ind w:left="6480" w:hanging="360"/>
      </w:pPr>
      <w:rPr>
        <w:rFonts w:cs="Times New Roman"/>
      </w:rPr>
    </w:lvl>
    <w:lvl w:ilvl="8">
      <w:start w:val="1"/>
      <w:numFmt w:val="lowerRoman"/>
      <w:lvlText w:val="%1.%2.%3.%4.%5.%6.%7.%8.%9."/>
      <w:lvlJc w:val="right"/>
      <w:pPr>
        <w:tabs>
          <w:tab w:val="num" w:pos="0"/>
        </w:tabs>
        <w:ind w:left="7200" w:hanging="180"/>
      </w:pPr>
      <w:rPr>
        <w:rFonts w:cs="Times New Roman"/>
      </w:rPr>
    </w:lvl>
  </w:abstractNum>
  <w:abstractNum w:abstractNumId="47" w15:restartNumberingAfterBreak="0">
    <w:nsid w:val="7E695BF1"/>
    <w:multiLevelType w:val="multilevel"/>
    <w:tmpl w:val="EE4EC102"/>
    <w:lvl w:ilvl="0">
      <w:start w:val="5"/>
      <w:numFmt w:val="decimal"/>
      <w:lvlText w:val="%1."/>
      <w:lvlJc w:val="left"/>
      <w:pPr>
        <w:tabs>
          <w:tab w:val="num" w:pos="0"/>
        </w:tabs>
        <w:ind w:left="360" w:hanging="360"/>
      </w:pPr>
    </w:lvl>
    <w:lvl w:ilvl="1">
      <w:start w:val="1"/>
      <w:numFmt w:val="decimal"/>
      <w:lvlText w:val="%1.%2."/>
      <w:lvlJc w:val="left"/>
      <w:pPr>
        <w:tabs>
          <w:tab w:val="num" w:pos="0"/>
        </w:tabs>
        <w:ind w:left="720" w:hanging="720"/>
      </w:pPr>
      <w:rPr>
        <w:rFonts w:ascii="Cambria" w:hAnsi="Cambria"/>
        <w:b/>
        <w:bCs/>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num w:numId="1" w16cid:durableId="1029138551">
    <w:abstractNumId w:val="30"/>
  </w:num>
  <w:num w:numId="2" w16cid:durableId="217253245">
    <w:abstractNumId w:val="38"/>
  </w:num>
  <w:num w:numId="3" w16cid:durableId="1850175492">
    <w:abstractNumId w:val="2"/>
  </w:num>
  <w:num w:numId="4" w16cid:durableId="974335635">
    <w:abstractNumId w:val="12"/>
  </w:num>
  <w:num w:numId="5" w16cid:durableId="606470615">
    <w:abstractNumId w:val="40"/>
  </w:num>
  <w:num w:numId="6" w16cid:durableId="1869292705">
    <w:abstractNumId w:val="19"/>
  </w:num>
  <w:num w:numId="7" w16cid:durableId="62990361">
    <w:abstractNumId w:val="13"/>
  </w:num>
  <w:num w:numId="8" w16cid:durableId="231240960">
    <w:abstractNumId w:val="18"/>
  </w:num>
  <w:num w:numId="9" w16cid:durableId="463502492">
    <w:abstractNumId w:val="43"/>
  </w:num>
  <w:num w:numId="10" w16cid:durableId="2099520877">
    <w:abstractNumId w:val="7"/>
  </w:num>
  <w:num w:numId="11" w16cid:durableId="231505259">
    <w:abstractNumId w:val="27"/>
  </w:num>
  <w:num w:numId="12" w16cid:durableId="1701784090">
    <w:abstractNumId w:val="45"/>
  </w:num>
  <w:num w:numId="13" w16cid:durableId="379674674">
    <w:abstractNumId w:val="4"/>
  </w:num>
  <w:num w:numId="14" w16cid:durableId="617298050">
    <w:abstractNumId w:val="35"/>
  </w:num>
  <w:num w:numId="15" w16cid:durableId="450133738">
    <w:abstractNumId w:val="46"/>
  </w:num>
  <w:num w:numId="16" w16cid:durableId="340815842">
    <w:abstractNumId w:val="3"/>
  </w:num>
  <w:num w:numId="17" w16cid:durableId="1732652878">
    <w:abstractNumId w:val="22"/>
  </w:num>
  <w:num w:numId="18" w16cid:durableId="143162143">
    <w:abstractNumId w:val="20"/>
  </w:num>
  <w:num w:numId="19" w16cid:durableId="100076406">
    <w:abstractNumId w:val="23"/>
  </w:num>
  <w:num w:numId="20" w16cid:durableId="1738354222">
    <w:abstractNumId w:val="41"/>
  </w:num>
  <w:num w:numId="21" w16cid:durableId="1975017252">
    <w:abstractNumId w:val="32"/>
  </w:num>
  <w:num w:numId="22" w16cid:durableId="1618872754">
    <w:abstractNumId w:val="29"/>
  </w:num>
  <w:num w:numId="23" w16cid:durableId="1558978124">
    <w:abstractNumId w:val="11"/>
  </w:num>
  <w:num w:numId="24" w16cid:durableId="260991277">
    <w:abstractNumId w:val="37"/>
  </w:num>
  <w:num w:numId="25" w16cid:durableId="2060352920">
    <w:abstractNumId w:val="47"/>
  </w:num>
  <w:num w:numId="26" w16cid:durableId="939028343">
    <w:abstractNumId w:val="39"/>
  </w:num>
  <w:num w:numId="27" w16cid:durableId="1368333001">
    <w:abstractNumId w:val="26"/>
  </w:num>
  <w:num w:numId="28" w16cid:durableId="1134561199">
    <w:abstractNumId w:val="5"/>
  </w:num>
  <w:num w:numId="29" w16cid:durableId="470364088">
    <w:abstractNumId w:val="10"/>
  </w:num>
  <w:num w:numId="30" w16cid:durableId="906378777">
    <w:abstractNumId w:val="34"/>
  </w:num>
  <w:num w:numId="31" w16cid:durableId="18552499">
    <w:abstractNumId w:val="14"/>
  </w:num>
  <w:num w:numId="32" w16cid:durableId="301740314">
    <w:abstractNumId w:val="1"/>
  </w:num>
  <w:num w:numId="33" w16cid:durableId="319651389">
    <w:abstractNumId w:val="21"/>
  </w:num>
  <w:num w:numId="34" w16cid:durableId="443161329">
    <w:abstractNumId w:val="28"/>
  </w:num>
  <w:num w:numId="35" w16cid:durableId="1681084460">
    <w:abstractNumId w:val="15"/>
  </w:num>
  <w:num w:numId="36" w16cid:durableId="1492988219">
    <w:abstractNumId w:val="17"/>
  </w:num>
  <w:num w:numId="37" w16cid:durableId="1056393237">
    <w:abstractNumId w:val="16"/>
  </w:num>
  <w:num w:numId="38" w16cid:durableId="375587841">
    <w:abstractNumId w:val="9"/>
  </w:num>
  <w:num w:numId="39" w16cid:durableId="1558736983">
    <w:abstractNumId w:val="44"/>
    <w:lvlOverride w:ilvl="0">
      <w:startOverride w:val="1"/>
    </w:lvlOverride>
  </w:num>
  <w:num w:numId="40" w16cid:durableId="1979258787">
    <w:abstractNumId w:val="44"/>
  </w:num>
  <w:num w:numId="41" w16cid:durableId="335229903">
    <w:abstractNumId w:val="31"/>
    <w:lvlOverride w:ilvl="0">
      <w:startOverride w:val="1"/>
    </w:lvlOverride>
  </w:num>
  <w:num w:numId="42" w16cid:durableId="1444835908">
    <w:abstractNumId w:val="31"/>
  </w:num>
  <w:num w:numId="43" w16cid:durableId="1466695719">
    <w:abstractNumId w:val="25"/>
    <w:lvlOverride w:ilvl="0">
      <w:startOverride w:val="1"/>
    </w:lvlOverride>
  </w:num>
  <w:num w:numId="44" w16cid:durableId="1312561696">
    <w:abstractNumId w:val="25"/>
  </w:num>
  <w:num w:numId="45" w16cid:durableId="1171263981">
    <w:abstractNumId w:val="33"/>
  </w:num>
  <w:num w:numId="46" w16cid:durableId="2023971815">
    <w:abstractNumId w:val="8"/>
  </w:num>
  <w:num w:numId="47" w16cid:durableId="792208672">
    <w:abstractNumId w:val="6"/>
  </w:num>
  <w:num w:numId="48" w16cid:durableId="1639453304">
    <w:abstractNumId w:val="24"/>
  </w:num>
  <w:num w:numId="49" w16cid:durableId="1381634123">
    <w:abstractNumId w:val="36"/>
  </w:num>
  <w:num w:numId="50" w16cid:durableId="152140955">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41F"/>
    <w:rsid w:val="00005EDD"/>
    <w:rsid w:val="00023C66"/>
    <w:rsid w:val="000B19AE"/>
    <w:rsid w:val="000D75CB"/>
    <w:rsid w:val="0013419F"/>
    <w:rsid w:val="0015420A"/>
    <w:rsid w:val="0023304B"/>
    <w:rsid w:val="00250521"/>
    <w:rsid w:val="00280BC2"/>
    <w:rsid w:val="002D51B5"/>
    <w:rsid w:val="002E5DFA"/>
    <w:rsid w:val="003369E0"/>
    <w:rsid w:val="00384DC6"/>
    <w:rsid w:val="003A25F7"/>
    <w:rsid w:val="00415D33"/>
    <w:rsid w:val="004862A4"/>
    <w:rsid w:val="004B541E"/>
    <w:rsid w:val="004D6D88"/>
    <w:rsid w:val="00554063"/>
    <w:rsid w:val="00567BDD"/>
    <w:rsid w:val="005B2E31"/>
    <w:rsid w:val="005B3BC9"/>
    <w:rsid w:val="006243F6"/>
    <w:rsid w:val="006E36AA"/>
    <w:rsid w:val="00724F26"/>
    <w:rsid w:val="008A38E4"/>
    <w:rsid w:val="008C6743"/>
    <w:rsid w:val="00A05527"/>
    <w:rsid w:val="00A160D4"/>
    <w:rsid w:val="00B61C22"/>
    <w:rsid w:val="00BA6CB2"/>
    <w:rsid w:val="00BB3B55"/>
    <w:rsid w:val="00BD6CE5"/>
    <w:rsid w:val="00C5741F"/>
    <w:rsid w:val="00E93FF6"/>
    <w:rsid w:val="00FB49DE"/>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7AD"/>
  <w15:chartTrackingRefBased/>
  <w15:docId w15:val="{F1ABCD33-6646-457D-988E-B3591B8D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Theme="minorHAnsi" w:hAnsi="Cambria" w:cs="Times New Roman"/>
        <w:bCs/>
        <w:sz w:val="19"/>
        <w:szCs w:val="19"/>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741F"/>
    <w:pPr>
      <w:widowControl w:val="0"/>
      <w:suppressAutoHyphens/>
      <w:spacing w:after="0" w:line="240" w:lineRule="auto"/>
      <w:textAlignment w:val="baseline"/>
    </w:pPr>
    <w:rPr>
      <w:rFonts w:ascii="Calibri" w:eastAsia="Calibri" w:hAnsi="Calibri"/>
      <w:bCs w:val="0"/>
      <w:kern w:val="2"/>
      <w:sz w:val="20"/>
      <w:szCs w:val="20"/>
      <w:lang w:eastAsia="pl-PL"/>
    </w:rPr>
  </w:style>
  <w:style w:type="paragraph" w:styleId="Nagwek1">
    <w:name w:val="heading 1"/>
    <w:basedOn w:val="Standard"/>
    <w:next w:val="Textbody"/>
    <w:link w:val="Nagwek1Znak"/>
    <w:qFormat/>
    <w:rsid w:val="00C5741F"/>
    <w:pPr>
      <w:keepNext/>
      <w:spacing w:before="240" w:after="60"/>
      <w:outlineLvl w:val="0"/>
    </w:pPr>
    <w:rPr>
      <w:rFonts w:ascii="Arial" w:eastAsia="Calibri" w:hAnsi="Arial" w:cs="Arial"/>
      <w:b/>
      <w:sz w:val="32"/>
      <w:szCs w:val="20"/>
    </w:rPr>
  </w:style>
  <w:style w:type="paragraph" w:styleId="Nagwek3">
    <w:name w:val="heading 3"/>
    <w:basedOn w:val="Normalny"/>
    <w:next w:val="Normalny"/>
    <w:link w:val="Nagwek3Znak"/>
    <w:uiPriority w:val="9"/>
    <w:semiHidden/>
    <w:unhideWhenUsed/>
    <w:qFormat/>
    <w:rsid w:val="00C5741F"/>
    <w:pPr>
      <w:keepNext/>
      <w:spacing w:before="240" w:after="60"/>
      <w:outlineLvl w:val="2"/>
    </w:pPr>
    <w:rPr>
      <w:rFonts w:ascii="Calibri Light" w:eastAsia="Times New Roman" w:hAnsi="Calibri Light"/>
      <w:b/>
      <w:bCs/>
      <w:sz w:val="26"/>
      <w:szCs w:val="26"/>
    </w:rPr>
  </w:style>
  <w:style w:type="paragraph" w:styleId="Nagwek4">
    <w:name w:val="heading 4"/>
    <w:basedOn w:val="Normalny"/>
    <w:next w:val="Normalny"/>
    <w:link w:val="Nagwek4Znak"/>
    <w:uiPriority w:val="9"/>
    <w:semiHidden/>
    <w:unhideWhenUsed/>
    <w:qFormat/>
    <w:rsid w:val="00C5741F"/>
    <w:pPr>
      <w:keepNext/>
      <w:spacing w:before="240" w:after="60"/>
      <w:outlineLvl w:val="3"/>
    </w:pPr>
    <w:rPr>
      <w:rFonts w:eastAsia="Times New Roman"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C5741F"/>
    <w:rPr>
      <w:rFonts w:ascii="Arial" w:eastAsia="Calibri" w:hAnsi="Arial" w:cs="Arial"/>
      <w:b/>
      <w:bCs w:val="0"/>
      <w:kern w:val="2"/>
      <w:sz w:val="32"/>
      <w:szCs w:val="20"/>
      <w:lang w:val="en-US"/>
    </w:rPr>
  </w:style>
  <w:style w:type="character" w:customStyle="1" w:styleId="Nagwek3Znak">
    <w:name w:val="Nagłówek 3 Znak"/>
    <w:basedOn w:val="Domylnaczcionkaakapitu"/>
    <w:link w:val="Nagwek3"/>
    <w:uiPriority w:val="9"/>
    <w:semiHidden/>
    <w:rsid w:val="00C5741F"/>
    <w:rPr>
      <w:rFonts w:ascii="Calibri Light" w:eastAsia="Times New Roman" w:hAnsi="Calibri Light"/>
      <w:b/>
      <w:kern w:val="2"/>
      <w:sz w:val="26"/>
      <w:szCs w:val="26"/>
      <w:lang w:eastAsia="pl-PL"/>
    </w:rPr>
  </w:style>
  <w:style w:type="character" w:customStyle="1" w:styleId="Nagwek4Znak">
    <w:name w:val="Nagłówek 4 Znak"/>
    <w:basedOn w:val="Domylnaczcionkaakapitu"/>
    <w:link w:val="Nagwek4"/>
    <w:uiPriority w:val="9"/>
    <w:semiHidden/>
    <w:rsid w:val="00C5741F"/>
    <w:rPr>
      <w:rFonts w:ascii="Calibri" w:eastAsia="Times New Roman" w:hAnsi="Calibri" w:cs="Arial"/>
      <w:b/>
      <w:kern w:val="2"/>
      <w:sz w:val="28"/>
      <w:szCs w:val="28"/>
      <w:lang w:eastAsia="pl-PL"/>
    </w:rPr>
  </w:style>
  <w:style w:type="character" w:customStyle="1" w:styleId="StopkaZnak">
    <w:name w:val="Stopka Znak"/>
    <w:link w:val="Stopka"/>
    <w:qFormat/>
    <w:rsid w:val="00C5741F"/>
    <w:rPr>
      <w:rFonts w:ascii="Times New Roman" w:eastAsia="Calibri" w:hAnsi="Times New Roman" w:cs="Tahoma"/>
      <w:kern w:val="2"/>
      <w:sz w:val="24"/>
      <w:szCs w:val="20"/>
      <w:lang w:val="en-US"/>
    </w:rPr>
  </w:style>
  <w:style w:type="character" w:customStyle="1" w:styleId="TekstdymkaZnak">
    <w:name w:val="Tekst dymka Znak"/>
    <w:link w:val="Tekstdymka"/>
    <w:qFormat/>
    <w:rsid w:val="00C5741F"/>
    <w:rPr>
      <w:rFonts w:ascii="Tahoma" w:eastAsia="Calibri" w:hAnsi="Tahoma" w:cs="Tahoma"/>
      <w:kern w:val="2"/>
      <w:sz w:val="16"/>
      <w:szCs w:val="20"/>
      <w:lang w:val="en-US"/>
    </w:rPr>
  </w:style>
  <w:style w:type="character" w:customStyle="1" w:styleId="TekstkomentarzaZnak">
    <w:name w:val="Tekst komentarza Znak"/>
    <w:link w:val="Tekstkomentarza"/>
    <w:qFormat/>
    <w:rsid w:val="00C5741F"/>
    <w:rPr>
      <w:rFonts w:ascii="Times New Roman" w:eastAsia="Calibri" w:hAnsi="Times New Roman" w:cs="Tahoma"/>
      <w:kern w:val="2"/>
      <w:sz w:val="20"/>
      <w:szCs w:val="20"/>
      <w:lang w:val="en-US"/>
    </w:rPr>
  </w:style>
  <w:style w:type="character" w:customStyle="1" w:styleId="TematkomentarzaZnak">
    <w:name w:val="Temat komentarza Znak"/>
    <w:link w:val="Tematkomentarza"/>
    <w:qFormat/>
    <w:rsid w:val="00C5741F"/>
    <w:rPr>
      <w:rFonts w:ascii="Times New Roman" w:eastAsia="Calibri" w:hAnsi="Times New Roman" w:cs="Tahoma"/>
      <w:b/>
      <w:kern w:val="2"/>
      <w:sz w:val="20"/>
      <w:szCs w:val="20"/>
      <w:lang w:val="en-US"/>
    </w:rPr>
  </w:style>
  <w:style w:type="character" w:customStyle="1" w:styleId="TekstprzypisudolnegoZnak">
    <w:name w:val="Tekst przypisu dolnego Znak"/>
    <w:link w:val="Tekstprzypisudolnego"/>
    <w:qFormat/>
    <w:rsid w:val="00C5741F"/>
    <w:rPr>
      <w:rFonts w:ascii="Times New Roman" w:eastAsia="Calibri" w:hAnsi="Times New Roman" w:cs="Tahoma"/>
      <w:kern w:val="2"/>
      <w:sz w:val="20"/>
      <w:szCs w:val="20"/>
      <w:lang w:val="en-US"/>
    </w:rPr>
  </w:style>
  <w:style w:type="character" w:customStyle="1" w:styleId="ZwykytekstZnak">
    <w:name w:val="Zwykły tekst Znak"/>
    <w:link w:val="Zwykytekst"/>
    <w:qFormat/>
    <w:rsid w:val="00C5741F"/>
    <w:rPr>
      <w:rFonts w:ascii="Courier New" w:eastAsia="MS Mincho" w:hAnsi="Courier New" w:cs="Courier New"/>
      <w:kern w:val="2"/>
      <w:sz w:val="20"/>
      <w:szCs w:val="20"/>
      <w:lang w:val="en-US"/>
    </w:rPr>
  </w:style>
  <w:style w:type="character" w:customStyle="1" w:styleId="TytuZnak">
    <w:name w:val="Tytuł Znak"/>
    <w:link w:val="Tytu"/>
    <w:qFormat/>
    <w:rsid w:val="00C5741F"/>
    <w:rPr>
      <w:rFonts w:ascii="Calibri Light" w:eastAsia="Calibri" w:hAnsi="Calibri Light" w:cs="Calibri Light"/>
      <w:b/>
      <w:bCs w:val="0"/>
      <w:spacing w:val="-10"/>
      <w:kern w:val="2"/>
      <w:sz w:val="56"/>
      <w:szCs w:val="20"/>
      <w:lang w:val="en-US"/>
    </w:rPr>
  </w:style>
  <w:style w:type="character" w:customStyle="1" w:styleId="PodtytuZnak">
    <w:name w:val="Podtytuł Znak"/>
    <w:link w:val="Podtytu"/>
    <w:qFormat/>
    <w:rsid w:val="00C5741F"/>
    <w:rPr>
      <w:rFonts w:eastAsia="Cambria" w:cs="Cambria"/>
      <w:i/>
      <w:iCs/>
      <w:kern w:val="2"/>
      <w:sz w:val="28"/>
      <w:szCs w:val="28"/>
      <w:lang w:val="en-US"/>
    </w:rPr>
  </w:style>
  <w:style w:type="character" w:customStyle="1" w:styleId="TekstprzypisukocowegoZnak">
    <w:name w:val="Tekst przypisu końcowego Znak"/>
    <w:link w:val="Tekstprzypisukocowego"/>
    <w:qFormat/>
    <w:rsid w:val="00C5741F"/>
    <w:rPr>
      <w:rFonts w:ascii="Times New Roman" w:eastAsia="Calibri" w:hAnsi="Times New Roman" w:cs="Tahoma"/>
      <w:kern w:val="2"/>
      <w:sz w:val="20"/>
      <w:szCs w:val="20"/>
      <w:lang w:val="en-US"/>
    </w:rPr>
  </w:style>
  <w:style w:type="character" w:customStyle="1" w:styleId="Tekstpodstawowy2Znak">
    <w:name w:val="Tekst podstawowy 2 Znak"/>
    <w:link w:val="Tekstpodstawowy2"/>
    <w:qFormat/>
    <w:rsid w:val="00C5741F"/>
    <w:rPr>
      <w:rFonts w:ascii="Times New Roman" w:eastAsia="Calibri" w:hAnsi="Times New Roman" w:cs="Tahoma"/>
      <w:kern w:val="2"/>
      <w:sz w:val="24"/>
      <w:szCs w:val="24"/>
      <w:lang w:val="en-US"/>
    </w:rPr>
  </w:style>
  <w:style w:type="character" w:customStyle="1" w:styleId="NagwekZnak">
    <w:name w:val="Nagłówek Znak"/>
    <w:aliases w:val="Nagłówek strony Znak"/>
    <w:link w:val="Nagwek10"/>
    <w:uiPriority w:val="99"/>
    <w:qFormat/>
    <w:rsid w:val="00C5741F"/>
    <w:rPr>
      <w:rFonts w:ascii="Times New Roman" w:eastAsia="Times New Roman" w:hAnsi="Times New Roman" w:cs="Tahoma"/>
      <w:kern w:val="2"/>
      <w:sz w:val="24"/>
      <w:szCs w:val="24"/>
      <w:lang w:val="en-US"/>
    </w:rPr>
  </w:style>
  <w:style w:type="character" w:customStyle="1" w:styleId="Kolorowalistaakcent1Znak">
    <w:name w:val="Kolorowa lista — akcent 1 Znak"/>
    <w:qFormat/>
    <w:rsid w:val="00C5741F"/>
    <w:rPr>
      <w:rFonts w:ascii="Calibri" w:eastAsia="SimSun" w:hAnsi="Calibri" w:cs="Calibri"/>
      <w:sz w:val="20"/>
      <w:lang w:eastAsia="zh-CN"/>
    </w:rPr>
  </w:style>
  <w:style w:type="character" w:customStyle="1" w:styleId="czeinternetowe">
    <w:name w:val="Łącze internetowe"/>
    <w:rsid w:val="00C5741F"/>
    <w:rPr>
      <w:color w:val="0563C1"/>
      <w:u w:val="single"/>
    </w:rPr>
  </w:style>
  <w:style w:type="character" w:customStyle="1" w:styleId="FontStyle33">
    <w:name w:val="Font Style33"/>
    <w:qFormat/>
    <w:rsid w:val="00C5741F"/>
    <w:rPr>
      <w:rFonts w:ascii="Times New Roman" w:eastAsia="Times New Roman" w:hAnsi="Times New Roman" w:cs="Times New Roman"/>
      <w:sz w:val="22"/>
    </w:rPr>
  </w:style>
  <w:style w:type="character" w:customStyle="1" w:styleId="Odwiedzoneczeinternetowe">
    <w:name w:val="Odwiedzone łącze internetowe"/>
    <w:rsid w:val="00C5741F"/>
    <w:rPr>
      <w:rFonts w:cs="Times New Roman"/>
      <w:color w:val="954F72"/>
      <w:u w:val="single"/>
    </w:rPr>
  </w:style>
  <w:style w:type="character" w:customStyle="1" w:styleId="TekstpodstawowyZnak">
    <w:name w:val="Tekst podstawowy Znak"/>
    <w:qFormat/>
    <w:rsid w:val="00C5741F"/>
    <w:rPr>
      <w:rFonts w:ascii="Times New Roman" w:eastAsia="Times New Roman" w:hAnsi="Times New Roman" w:cs="Times New Roman"/>
      <w:b/>
      <w:sz w:val="20"/>
      <w:lang w:eastAsia="pl-PL"/>
    </w:rPr>
  </w:style>
  <w:style w:type="character" w:customStyle="1" w:styleId="Listanumerowana3Znak">
    <w:name w:val="Lista numerowana 3 Znak"/>
    <w:qFormat/>
    <w:rsid w:val="00C5741F"/>
    <w:rPr>
      <w:rFonts w:ascii="Times" w:eastAsia="Times New Roman" w:hAnsi="Times" w:cs="Times"/>
    </w:rPr>
  </w:style>
  <w:style w:type="character" w:styleId="Odwoaniedokomentarza">
    <w:name w:val="annotation reference"/>
    <w:qFormat/>
    <w:rsid w:val="00C5741F"/>
    <w:rPr>
      <w:rFonts w:cs="Times New Roman"/>
      <w:sz w:val="16"/>
    </w:rPr>
  </w:style>
  <w:style w:type="character" w:customStyle="1" w:styleId="alb">
    <w:name w:val="a_lb"/>
    <w:qFormat/>
    <w:rsid w:val="00C5741F"/>
    <w:rPr>
      <w:rFonts w:cs="Times New Roman"/>
    </w:rPr>
  </w:style>
  <w:style w:type="character" w:customStyle="1" w:styleId="Zakotwiczenieprzypisudolnego">
    <w:name w:val="Zakotwiczenie przypisu dolnego"/>
    <w:rsid w:val="00C5741F"/>
    <w:rPr>
      <w:vertAlign w:val="superscript"/>
    </w:rPr>
  </w:style>
  <w:style w:type="character" w:customStyle="1" w:styleId="FootnoteCharacters">
    <w:name w:val="Footnote Characters"/>
    <w:qFormat/>
    <w:rsid w:val="00C5741F"/>
    <w:rPr>
      <w:rFonts w:cs="Times New Roman"/>
      <w:vertAlign w:val="superscript"/>
    </w:rPr>
  </w:style>
  <w:style w:type="character" w:customStyle="1" w:styleId="Teksttreci">
    <w:name w:val="Tekst treści_"/>
    <w:qFormat/>
    <w:rsid w:val="00C5741F"/>
    <w:rPr>
      <w:sz w:val="19"/>
    </w:rPr>
  </w:style>
  <w:style w:type="character" w:customStyle="1" w:styleId="TeksttreciPogrubienie6">
    <w:name w:val="Tekst treści + Pogrubienie6"/>
    <w:qFormat/>
    <w:rsid w:val="00C5741F"/>
    <w:rPr>
      <w:b/>
      <w:spacing w:val="0"/>
      <w:sz w:val="19"/>
    </w:rPr>
  </w:style>
  <w:style w:type="character" w:customStyle="1" w:styleId="Teksttreci0">
    <w:name w:val="Tekst treści"/>
    <w:qFormat/>
    <w:rsid w:val="00C5741F"/>
    <w:rPr>
      <w:rFonts w:ascii="Arial Unicode MS" w:eastAsia="Arial Unicode MS" w:hAnsi="Arial Unicode MS" w:cs="Arial Unicode MS"/>
      <w:spacing w:val="0"/>
      <w:sz w:val="19"/>
    </w:rPr>
  </w:style>
  <w:style w:type="character" w:customStyle="1" w:styleId="h2">
    <w:name w:val="h2"/>
    <w:qFormat/>
    <w:rsid w:val="00C5741F"/>
    <w:rPr>
      <w:rFonts w:cs="Times New Roman"/>
    </w:rPr>
  </w:style>
  <w:style w:type="character" w:customStyle="1" w:styleId="Zakotwiczenieprzypisukocowego">
    <w:name w:val="Zakotwiczenie przypisu końcowego"/>
    <w:rsid w:val="00C5741F"/>
    <w:rPr>
      <w:vertAlign w:val="superscript"/>
    </w:rPr>
  </w:style>
  <w:style w:type="character" w:customStyle="1" w:styleId="EndnoteCharacters">
    <w:name w:val="Endnote Characters"/>
    <w:qFormat/>
    <w:rsid w:val="00C5741F"/>
    <w:rPr>
      <w:rFonts w:cs="Times New Roman"/>
      <w:vertAlign w:val="superscript"/>
    </w:rPr>
  </w:style>
  <w:style w:type="character" w:customStyle="1" w:styleId="Mocnewyrnione">
    <w:name w:val="Mocne wyróżnione"/>
    <w:qFormat/>
    <w:rsid w:val="00C5741F"/>
    <w:rPr>
      <w:rFonts w:cs="Times New Roman"/>
      <w:b/>
      <w:bCs w:val="0"/>
    </w:rPr>
  </w:style>
  <w:style w:type="character" w:customStyle="1" w:styleId="m5968006951817061090size">
    <w:name w:val="m5968006951817061090size"/>
    <w:qFormat/>
    <w:rsid w:val="00C5741F"/>
    <w:rPr>
      <w:rFonts w:cs="Times New Roman"/>
    </w:rPr>
  </w:style>
  <w:style w:type="character" w:customStyle="1" w:styleId="m5968006951817061090font">
    <w:name w:val="m5968006951817061090font"/>
    <w:qFormat/>
    <w:rsid w:val="00C5741F"/>
    <w:rPr>
      <w:rFonts w:cs="Times New Roman"/>
    </w:rPr>
  </w:style>
  <w:style w:type="character" w:customStyle="1" w:styleId="BezodstpwZnak">
    <w:name w:val="Bez odstępów Znak"/>
    <w:qFormat/>
    <w:rsid w:val="00C5741F"/>
    <w:rPr>
      <w:rFonts w:eastAsia="Times New Roman"/>
      <w:sz w:val="22"/>
      <w:szCs w:val="22"/>
    </w:rPr>
  </w:style>
  <w:style w:type="character" w:customStyle="1" w:styleId="apple-converted-space">
    <w:name w:val="apple-converted-space"/>
    <w:basedOn w:val="Domylnaczcionkaakapitu"/>
    <w:qFormat/>
    <w:rsid w:val="00C5741F"/>
  </w:style>
  <w:style w:type="character" w:customStyle="1" w:styleId="apple-tab-span">
    <w:name w:val="apple-tab-span"/>
    <w:basedOn w:val="Domylnaczcionkaakapitu"/>
    <w:qFormat/>
    <w:rsid w:val="00C5741F"/>
  </w:style>
  <w:style w:type="character" w:customStyle="1" w:styleId="s1">
    <w:name w:val="s1"/>
    <w:qFormat/>
    <w:rsid w:val="00C5741F"/>
    <w:rPr>
      <w:u w:val="single"/>
    </w:rPr>
  </w:style>
  <w:style w:type="character" w:customStyle="1" w:styleId="Nierozpoznanawzmianka1">
    <w:name w:val="Nierozpoznana wzmianka1"/>
    <w:qFormat/>
    <w:rsid w:val="00C5741F"/>
    <w:rPr>
      <w:color w:val="605E5C"/>
    </w:rPr>
  </w:style>
  <w:style w:type="character" w:customStyle="1" w:styleId="Nierozpoznanawzmianka2">
    <w:name w:val="Nierozpoznana wzmianka2"/>
    <w:qFormat/>
    <w:rsid w:val="00C5741F"/>
    <w:rPr>
      <w:color w:val="605E5C"/>
    </w:rPr>
  </w:style>
  <w:style w:type="character" w:customStyle="1" w:styleId="Wyrnienie">
    <w:name w:val="Wyróżnienie"/>
    <w:qFormat/>
    <w:rsid w:val="00C5741F"/>
    <w:rPr>
      <w:i/>
      <w:iCs/>
    </w:rPr>
  </w:style>
  <w:style w:type="character" w:customStyle="1" w:styleId="Nierozpoznanawzmianka3">
    <w:name w:val="Nierozpoznana wzmianka3"/>
    <w:qFormat/>
    <w:rsid w:val="00C5741F"/>
    <w:rPr>
      <w:color w:val="605E5C"/>
    </w:rPr>
  </w:style>
  <w:style w:type="character" w:customStyle="1" w:styleId="ListParagraphChar">
    <w:name w:val="List Paragraph Char"/>
    <w:qFormat/>
    <w:rsid w:val="00C5741F"/>
    <w:rPr>
      <w:lang w:eastAsia="en-US"/>
    </w:rPr>
  </w:style>
  <w:style w:type="character" w:customStyle="1" w:styleId="Domylnaczcionkaakapitu1">
    <w:name w:val="Domyślna czcionka akapitu1"/>
    <w:qFormat/>
    <w:rsid w:val="00C5741F"/>
  </w:style>
  <w:style w:type="character" w:customStyle="1" w:styleId="Domylnaczcionkaakapitu2">
    <w:name w:val="Domyślna czcionka akapitu2"/>
    <w:qFormat/>
    <w:rsid w:val="00C5741F"/>
  </w:style>
  <w:style w:type="character" w:customStyle="1" w:styleId="fn-ref">
    <w:name w:val="fn-ref"/>
    <w:basedOn w:val="Domylnaczcionkaakapitu"/>
    <w:qFormat/>
    <w:rsid w:val="00C5741F"/>
  </w:style>
  <w:style w:type="character" w:customStyle="1" w:styleId="alb-s">
    <w:name w:val="a_lb-s"/>
    <w:basedOn w:val="Domylnaczcionkaakapitu"/>
    <w:qFormat/>
    <w:rsid w:val="00C5741F"/>
  </w:style>
  <w:style w:type="character" w:customStyle="1" w:styleId="Nierozpoznanawzmianka4">
    <w:name w:val="Nierozpoznana wzmianka4"/>
    <w:qFormat/>
    <w:rsid w:val="00C5741F"/>
    <w:rPr>
      <w:color w:val="605E5C"/>
    </w:rPr>
  </w:style>
  <w:style w:type="character" w:customStyle="1" w:styleId="Znakiprzypiswdolnych">
    <w:name w:val="Znaki przypisów dolnych"/>
    <w:qFormat/>
    <w:rsid w:val="00C5741F"/>
    <w:rPr>
      <w:vertAlign w:val="superscript"/>
    </w:rPr>
  </w:style>
  <w:style w:type="character" w:customStyle="1" w:styleId="Znakiprzypiswkocowych">
    <w:name w:val="Znaki przypisów końcowych"/>
    <w:qFormat/>
    <w:rsid w:val="00C5741F"/>
  </w:style>
  <w:style w:type="character" w:customStyle="1" w:styleId="TekstpodstawowyZnak1">
    <w:name w:val="Tekst podstawowy Znak1"/>
    <w:link w:val="Tekstpodstawowy"/>
    <w:uiPriority w:val="99"/>
    <w:semiHidden/>
    <w:qFormat/>
    <w:rsid w:val="00C5741F"/>
    <w:rPr>
      <w:rFonts w:ascii="Calibri" w:eastAsia="Calibri" w:hAnsi="Calibri"/>
      <w:kern w:val="2"/>
      <w:sz w:val="20"/>
      <w:szCs w:val="20"/>
      <w:lang w:eastAsia="pl-PL"/>
    </w:rPr>
  </w:style>
  <w:style w:type="character" w:customStyle="1" w:styleId="AkapitzlistZnak">
    <w:name w:val="Akapit z listą Znak"/>
    <w:aliases w:val="CW_Lista Znak,L1 Znak,Akapit z listą5 Znak,Numerowanie Znak,List Paragraph Znak,2 heading Znak,A_wyliczenie Znak,K-P_odwolanie Znak,maz_wyliczenie Znak,opis dzialania Znak,mm Znak,naglowek Znak,Akapit z listą BS Znak,sw tekst Znak"/>
    <w:link w:val="Akapitzlist"/>
    <w:uiPriority w:val="34"/>
    <w:qFormat/>
    <w:locked/>
    <w:rsid w:val="00C5741F"/>
    <w:rPr>
      <w:rFonts w:ascii="Calibri" w:eastAsia="SimSun" w:hAnsi="Calibri" w:cs="Calibri"/>
      <w:kern w:val="2"/>
      <w:sz w:val="20"/>
      <w:szCs w:val="20"/>
      <w:lang w:val="en-US" w:eastAsia="zh-CN"/>
    </w:rPr>
  </w:style>
  <w:style w:type="character" w:customStyle="1" w:styleId="WW8Num29z0">
    <w:name w:val="WW8Num29z0"/>
    <w:qFormat/>
    <w:rsid w:val="00C5741F"/>
    <w:rPr>
      <w:rFonts w:ascii="Cambria" w:eastAsia="Cambria" w:hAnsi="Cambria" w:cs="Cambria"/>
      <w:b/>
      <w:bCs w:val="0"/>
      <w:strike w:val="0"/>
      <w:dstrike w:val="0"/>
      <w:color w:val="000000"/>
      <w:sz w:val="24"/>
      <w:szCs w:val="24"/>
    </w:rPr>
  </w:style>
  <w:style w:type="character" w:customStyle="1" w:styleId="WW8Num29z1">
    <w:name w:val="WW8Num29z1"/>
    <w:qFormat/>
    <w:rsid w:val="00C5741F"/>
    <w:rPr>
      <w:rFonts w:ascii="Cambria" w:hAnsi="Cambria" w:cs="Arial"/>
      <w:sz w:val="24"/>
      <w:szCs w:val="24"/>
    </w:rPr>
  </w:style>
  <w:style w:type="character" w:customStyle="1" w:styleId="WW8Num29z2">
    <w:name w:val="WW8Num29z2"/>
    <w:qFormat/>
    <w:rsid w:val="00C5741F"/>
    <w:rPr>
      <w:b/>
      <w:i w:val="0"/>
    </w:rPr>
  </w:style>
  <w:style w:type="character" w:customStyle="1" w:styleId="WW8Num29z3">
    <w:name w:val="WW8Num29z3"/>
    <w:qFormat/>
    <w:rsid w:val="00C5741F"/>
  </w:style>
  <w:style w:type="character" w:customStyle="1" w:styleId="WW8Num29z4">
    <w:name w:val="WW8Num29z4"/>
    <w:qFormat/>
    <w:rsid w:val="00C5741F"/>
  </w:style>
  <w:style w:type="character" w:customStyle="1" w:styleId="WW8Num29z5">
    <w:name w:val="WW8Num29z5"/>
    <w:qFormat/>
    <w:rsid w:val="00C5741F"/>
  </w:style>
  <w:style w:type="character" w:customStyle="1" w:styleId="WW8Num29z6">
    <w:name w:val="WW8Num29z6"/>
    <w:qFormat/>
    <w:rsid w:val="00C5741F"/>
  </w:style>
  <w:style w:type="character" w:customStyle="1" w:styleId="WW8Num29z7">
    <w:name w:val="WW8Num29z7"/>
    <w:qFormat/>
    <w:rsid w:val="00C5741F"/>
  </w:style>
  <w:style w:type="character" w:customStyle="1" w:styleId="WW8Num29z8">
    <w:name w:val="WW8Num29z8"/>
    <w:qFormat/>
    <w:rsid w:val="00C5741F"/>
  </w:style>
  <w:style w:type="paragraph" w:customStyle="1" w:styleId="Nagwek10">
    <w:name w:val="Nagłówek1"/>
    <w:basedOn w:val="Standard"/>
    <w:next w:val="Tekstpodstawowy"/>
    <w:link w:val="NagwekZnak"/>
    <w:uiPriority w:val="99"/>
    <w:qFormat/>
    <w:rsid w:val="00C5741F"/>
    <w:pPr>
      <w:suppressLineNumbers/>
      <w:tabs>
        <w:tab w:val="center" w:pos="4536"/>
        <w:tab w:val="right" w:pos="9072"/>
      </w:tabs>
    </w:pPr>
    <w:rPr>
      <w:bCs/>
    </w:rPr>
  </w:style>
  <w:style w:type="paragraph" w:styleId="Tekstpodstawowy">
    <w:name w:val="Body Text"/>
    <w:basedOn w:val="Normalny"/>
    <w:link w:val="TekstpodstawowyZnak1"/>
    <w:uiPriority w:val="99"/>
    <w:semiHidden/>
    <w:unhideWhenUsed/>
    <w:rsid w:val="00C5741F"/>
    <w:pPr>
      <w:spacing w:after="120"/>
    </w:pPr>
    <w:rPr>
      <w:bCs/>
    </w:rPr>
  </w:style>
  <w:style w:type="character" w:customStyle="1" w:styleId="TekstpodstawowyZnak2">
    <w:name w:val="Tekst podstawowy Znak2"/>
    <w:basedOn w:val="Domylnaczcionkaakapitu"/>
    <w:uiPriority w:val="99"/>
    <w:semiHidden/>
    <w:rsid w:val="00C5741F"/>
    <w:rPr>
      <w:rFonts w:ascii="Calibri" w:eastAsia="Calibri" w:hAnsi="Calibri"/>
      <w:bCs w:val="0"/>
      <w:kern w:val="2"/>
      <w:sz w:val="20"/>
      <w:szCs w:val="20"/>
      <w:lang w:eastAsia="pl-PL"/>
    </w:rPr>
  </w:style>
  <w:style w:type="paragraph" w:styleId="Lista">
    <w:name w:val="List"/>
    <w:basedOn w:val="Standard"/>
    <w:rsid w:val="00C5741F"/>
    <w:pPr>
      <w:ind w:left="283" w:hanging="283"/>
    </w:pPr>
    <w:rPr>
      <w:rFonts w:cs="Arial"/>
    </w:rPr>
  </w:style>
  <w:style w:type="paragraph" w:styleId="Legenda">
    <w:name w:val="caption"/>
    <w:basedOn w:val="Standard"/>
    <w:qFormat/>
    <w:rsid w:val="00C5741F"/>
    <w:pPr>
      <w:suppressLineNumbers/>
      <w:spacing w:before="120" w:after="120"/>
    </w:pPr>
    <w:rPr>
      <w:rFonts w:cs="Arial"/>
      <w:i/>
      <w:iCs/>
    </w:rPr>
  </w:style>
  <w:style w:type="paragraph" w:customStyle="1" w:styleId="Indeks">
    <w:name w:val="Indeks"/>
    <w:basedOn w:val="Standard"/>
    <w:qFormat/>
    <w:rsid w:val="00C5741F"/>
    <w:pPr>
      <w:suppressLineNumbers/>
    </w:pPr>
    <w:rPr>
      <w:rFonts w:cs="Arial"/>
    </w:rPr>
  </w:style>
  <w:style w:type="paragraph" w:customStyle="1" w:styleId="Standard">
    <w:name w:val="Standard"/>
    <w:qFormat/>
    <w:rsid w:val="00C5741F"/>
    <w:pPr>
      <w:widowControl w:val="0"/>
      <w:suppressAutoHyphens/>
      <w:spacing w:after="0" w:line="240" w:lineRule="auto"/>
      <w:textAlignment w:val="baseline"/>
    </w:pPr>
    <w:rPr>
      <w:rFonts w:ascii="Times New Roman" w:eastAsia="Times New Roman" w:hAnsi="Times New Roman" w:cs="Tahoma"/>
      <w:bCs w:val="0"/>
      <w:kern w:val="2"/>
      <w:sz w:val="24"/>
      <w:szCs w:val="24"/>
      <w:lang w:val="en-US"/>
    </w:rPr>
  </w:style>
  <w:style w:type="paragraph" w:styleId="Listanumerowana4">
    <w:name w:val="List Number 4"/>
    <w:basedOn w:val="Listanumerowana3"/>
    <w:qFormat/>
    <w:rsid w:val="00C5741F"/>
    <w:pPr>
      <w:ind w:left="2552" w:hanging="851"/>
      <w:outlineLvl w:val="0"/>
    </w:pPr>
  </w:style>
  <w:style w:type="paragraph" w:styleId="Listanumerowana2">
    <w:name w:val="List Number 2"/>
    <w:basedOn w:val="Standard"/>
    <w:qFormat/>
    <w:rsid w:val="00C5741F"/>
    <w:pPr>
      <w:spacing w:line="288" w:lineRule="auto"/>
      <w:ind w:left="992" w:hanging="567"/>
      <w:jc w:val="both"/>
      <w:outlineLvl w:val="1"/>
    </w:pPr>
    <w:rPr>
      <w:rFonts w:ascii="Times" w:eastAsia="Times" w:hAnsi="Times" w:cs="Times"/>
      <w:sz w:val="22"/>
    </w:rPr>
  </w:style>
  <w:style w:type="paragraph" w:styleId="Listanumerowana5">
    <w:name w:val="List Number 5"/>
    <w:basedOn w:val="Standard"/>
    <w:qFormat/>
    <w:rsid w:val="00C5741F"/>
    <w:pPr>
      <w:tabs>
        <w:tab w:val="left" w:pos="6064"/>
      </w:tabs>
      <w:spacing w:line="288" w:lineRule="auto"/>
      <w:ind w:left="3544" w:hanging="992"/>
      <w:jc w:val="both"/>
      <w:outlineLvl w:val="4"/>
    </w:pPr>
    <w:rPr>
      <w:rFonts w:ascii="Times" w:eastAsia="Times" w:hAnsi="Times" w:cs="Times"/>
      <w:bCs/>
      <w:sz w:val="22"/>
      <w:szCs w:val="22"/>
    </w:rPr>
  </w:style>
  <w:style w:type="paragraph" w:customStyle="1" w:styleId="Textbody">
    <w:name w:val="Text body"/>
    <w:basedOn w:val="Standard"/>
    <w:qFormat/>
    <w:rsid w:val="00C5741F"/>
    <w:rPr>
      <w:rFonts w:eastAsia="Calibri"/>
      <w:b/>
      <w:sz w:val="20"/>
      <w:szCs w:val="20"/>
    </w:rPr>
  </w:style>
  <w:style w:type="paragraph" w:customStyle="1" w:styleId="Gwkaistopka">
    <w:name w:val="Główka i stopka"/>
    <w:basedOn w:val="Standard"/>
    <w:qFormat/>
    <w:rsid w:val="00C5741F"/>
    <w:pPr>
      <w:suppressLineNumbers/>
      <w:tabs>
        <w:tab w:val="center" w:pos="4819"/>
        <w:tab w:val="right" w:pos="9638"/>
      </w:tabs>
    </w:pPr>
  </w:style>
  <w:style w:type="paragraph" w:styleId="Stopka">
    <w:name w:val="footer"/>
    <w:basedOn w:val="Standard"/>
    <w:link w:val="StopkaZnak"/>
    <w:rsid w:val="00C5741F"/>
    <w:pPr>
      <w:suppressLineNumbers/>
      <w:tabs>
        <w:tab w:val="center" w:pos="4536"/>
        <w:tab w:val="right" w:pos="9072"/>
      </w:tabs>
    </w:pPr>
    <w:rPr>
      <w:rFonts w:eastAsia="Calibri"/>
      <w:bCs/>
      <w:szCs w:val="20"/>
    </w:rPr>
  </w:style>
  <w:style w:type="character" w:customStyle="1" w:styleId="StopkaZnak1">
    <w:name w:val="Stopka Znak1"/>
    <w:basedOn w:val="Domylnaczcionkaakapitu"/>
    <w:uiPriority w:val="99"/>
    <w:semiHidden/>
    <w:rsid w:val="00C5741F"/>
    <w:rPr>
      <w:rFonts w:ascii="Calibri" w:eastAsia="Calibri" w:hAnsi="Calibri"/>
      <w:bCs w:val="0"/>
      <w:kern w:val="2"/>
      <w:sz w:val="20"/>
      <w:szCs w:val="20"/>
      <w:lang w:eastAsia="pl-PL"/>
    </w:rPr>
  </w:style>
  <w:style w:type="paragraph" w:customStyle="1" w:styleId="Kolorowalistaakcent11">
    <w:name w:val="Kolorowa lista — akcent 11"/>
    <w:basedOn w:val="Standard"/>
    <w:qFormat/>
    <w:rsid w:val="00C5741F"/>
    <w:pPr>
      <w:spacing w:before="20" w:after="40"/>
      <w:ind w:left="720"/>
      <w:jc w:val="both"/>
    </w:pPr>
    <w:rPr>
      <w:rFonts w:ascii="Calibri" w:eastAsia="SimSun" w:hAnsi="Calibri" w:cs="Calibri"/>
      <w:sz w:val="20"/>
      <w:szCs w:val="20"/>
      <w:lang w:eastAsia="zh-CN"/>
    </w:rPr>
  </w:style>
  <w:style w:type="paragraph" w:customStyle="1" w:styleId="Default">
    <w:name w:val="Default"/>
    <w:qFormat/>
    <w:rsid w:val="00C5741F"/>
    <w:pPr>
      <w:suppressAutoHyphens/>
      <w:spacing w:after="0" w:line="240" w:lineRule="auto"/>
      <w:textAlignment w:val="baseline"/>
    </w:pPr>
    <w:rPr>
      <w:rFonts w:ascii="Times New Roman" w:eastAsia="Calibri" w:hAnsi="Times New Roman"/>
      <w:bCs w:val="0"/>
      <w:color w:val="000000"/>
      <w:kern w:val="2"/>
      <w:sz w:val="24"/>
      <w:szCs w:val="24"/>
    </w:rPr>
  </w:style>
  <w:style w:type="paragraph" w:styleId="Bezodstpw">
    <w:name w:val="No Spacing"/>
    <w:qFormat/>
    <w:rsid w:val="00C5741F"/>
    <w:pPr>
      <w:suppressAutoHyphens/>
      <w:spacing w:after="0" w:line="240" w:lineRule="auto"/>
      <w:textAlignment w:val="baseline"/>
    </w:pPr>
    <w:rPr>
      <w:rFonts w:ascii="Calibri" w:eastAsia="Times New Roman" w:hAnsi="Calibri"/>
      <w:bCs w:val="0"/>
      <w:kern w:val="2"/>
      <w:sz w:val="22"/>
      <w:szCs w:val="22"/>
      <w:lang w:eastAsia="pl-PL"/>
    </w:rPr>
  </w:style>
  <w:style w:type="paragraph" w:styleId="NormalnyWeb">
    <w:name w:val="Normal (Web)"/>
    <w:basedOn w:val="Standard"/>
    <w:qFormat/>
    <w:rsid w:val="00C5741F"/>
    <w:rPr>
      <w:rFonts w:eastAsia="Calibri"/>
    </w:rPr>
  </w:style>
  <w:style w:type="paragraph" w:customStyle="1" w:styleId="Teksttreci2">
    <w:name w:val="Tekst treści (2)"/>
    <w:basedOn w:val="Standard"/>
    <w:qFormat/>
    <w:rsid w:val="00C5741F"/>
    <w:pPr>
      <w:shd w:val="clear" w:color="auto" w:fill="FFFFFF"/>
      <w:spacing w:before="240" w:after="160" w:line="252" w:lineRule="exact"/>
      <w:ind w:hanging="360"/>
      <w:jc w:val="both"/>
    </w:pPr>
    <w:rPr>
      <w:sz w:val="21"/>
    </w:rPr>
  </w:style>
  <w:style w:type="paragraph" w:customStyle="1" w:styleId="a-podst-2">
    <w:name w:val="a-podst-2"/>
    <w:basedOn w:val="Standard"/>
    <w:qFormat/>
    <w:rsid w:val="00C5741F"/>
    <w:pPr>
      <w:spacing w:line="360" w:lineRule="auto"/>
      <w:ind w:left="284" w:hanging="284"/>
    </w:pPr>
    <w:rPr>
      <w:szCs w:val="20"/>
    </w:rPr>
  </w:style>
  <w:style w:type="paragraph" w:customStyle="1" w:styleId="Teksttreci5">
    <w:name w:val="Tekst treści (5)"/>
    <w:basedOn w:val="Standard"/>
    <w:qFormat/>
    <w:rsid w:val="00C5741F"/>
    <w:pPr>
      <w:shd w:val="clear" w:color="auto" w:fill="FFFFFF"/>
      <w:spacing w:before="240" w:after="480" w:line="250" w:lineRule="exact"/>
      <w:ind w:hanging="320"/>
      <w:jc w:val="both"/>
    </w:pPr>
    <w:rPr>
      <w:i/>
      <w:sz w:val="22"/>
    </w:rPr>
  </w:style>
  <w:style w:type="paragraph" w:customStyle="1" w:styleId="pkt">
    <w:name w:val="pkt"/>
    <w:basedOn w:val="Standard"/>
    <w:qFormat/>
    <w:rsid w:val="00C5741F"/>
    <w:pPr>
      <w:spacing w:before="60" w:after="60" w:line="360" w:lineRule="auto"/>
      <w:ind w:left="851" w:hanging="295"/>
      <w:jc w:val="both"/>
    </w:pPr>
    <w:rPr>
      <w:rFonts w:ascii="Univers-PL" w:eastAsia="Univers-PL" w:hAnsi="Univers-PL" w:cs="Univers-PL"/>
      <w:sz w:val="19"/>
      <w:szCs w:val="19"/>
    </w:rPr>
  </w:style>
  <w:style w:type="paragraph" w:styleId="Listanumerowana">
    <w:name w:val="List Number"/>
    <w:basedOn w:val="Standard"/>
    <w:qFormat/>
    <w:rsid w:val="00C5741F"/>
    <w:pPr>
      <w:tabs>
        <w:tab w:val="left" w:pos="850"/>
      </w:tabs>
      <w:spacing w:before="120" w:after="60" w:line="288" w:lineRule="auto"/>
      <w:ind w:left="425" w:hanging="425"/>
    </w:pPr>
    <w:rPr>
      <w:rFonts w:ascii="Times" w:eastAsia="Times" w:hAnsi="Times" w:cs="Times"/>
      <w:b/>
      <w:sz w:val="22"/>
      <w:szCs w:val="22"/>
    </w:rPr>
  </w:style>
  <w:style w:type="paragraph" w:styleId="Listanumerowana3">
    <w:name w:val="List Number 3"/>
    <w:basedOn w:val="Standard"/>
    <w:qFormat/>
    <w:rsid w:val="00C5741F"/>
    <w:pPr>
      <w:tabs>
        <w:tab w:val="left" w:pos="3141"/>
      </w:tabs>
      <w:spacing w:line="288" w:lineRule="auto"/>
      <w:ind w:left="1701" w:hanging="709"/>
      <w:jc w:val="both"/>
    </w:pPr>
    <w:rPr>
      <w:rFonts w:ascii="Times" w:eastAsia="Times" w:hAnsi="Times" w:cs="Times"/>
      <w:sz w:val="20"/>
      <w:szCs w:val="20"/>
    </w:rPr>
  </w:style>
  <w:style w:type="paragraph" w:styleId="Tekstdymka">
    <w:name w:val="Balloon Text"/>
    <w:basedOn w:val="Standard"/>
    <w:link w:val="TekstdymkaZnak"/>
    <w:qFormat/>
    <w:rsid w:val="00C5741F"/>
    <w:rPr>
      <w:rFonts w:ascii="Tahoma" w:eastAsia="Calibri" w:hAnsi="Tahoma"/>
      <w:bCs/>
      <w:sz w:val="16"/>
      <w:szCs w:val="20"/>
    </w:rPr>
  </w:style>
  <w:style w:type="character" w:customStyle="1" w:styleId="TekstdymkaZnak1">
    <w:name w:val="Tekst dymka Znak1"/>
    <w:basedOn w:val="Domylnaczcionkaakapitu"/>
    <w:uiPriority w:val="99"/>
    <w:semiHidden/>
    <w:rsid w:val="00C5741F"/>
    <w:rPr>
      <w:rFonts w:ascii="Segoe UI" w:eastAsia="Calibri" w:hAnsi="Segoe UI" w:cs="Segoe UI"/>
      <w:bCs w:val="0"/>
      <w:kern w:val="2"/>
      <w:sz w:val="18"/>
      <w:szCs w:val="18"/>
      <w:lang w:eastAsia="pl-PL"/>
    </w:rPr>
  </w:style>
  <w:style w:type="paragraph" w:styleId="Tekstkomentarza">
    <w:name w:val="annotation text"/>
    <w:basedOn w:val="Standard"/>
    <w:link w:val="TekstkomentarzaZnak"/>
    <w:qFormat/>
    <w:rsid w:val="00C5741F"/>
    <w:rPr>
      <w:rFonts w:eastAsia="Calibri"/>
      <w:bCs/>
      <w:sz w:val="20"/>
      <w:szCs w:val="20"/>
    </w:rPr>
  </w:style>
  <w:style w:type="character" w:customStyle="1" w:styleId="TekstkomentarzaZnak1">
    <w:name w:val="Tekst komentarza Znak1"/>
    <w:basedOn w:val="Domylnaczcionkaakapitu"/>
    <w:uiPriority w:val="99"/>
    <w:semiHidden/>
    <w:rsid w:val="00C5741F"/>
    <w:rPr>
      <w:rFonts w:ascii="Calibri" w:eastAsia="Calibri" w:hAnsi="Calibri"/>
      <w:bCs w:val="0"/>
      <w:kern w:val="2"/>
      <w:sz w:val="20"/>
      <w:szCs w:val="20"/>
      <w:lang w:eastAsia="pl-PL"/>
    </w:rPr>
  </w:style>
  <w:style w:type="paragraph" w:styleId="Tematkomentarza">
    <w:name w:val="annotation subject"/>
    <w:basedOn w:val="Tekstkomentarza"/>
    <w:link w:val="TematkomentarzaZnak"/>
    <w:qFormat/>
    <w:rsid w:val="00C5741F"/>
    <w:rPr>
      <w:b/>
    </w:rPr>
  </w:style>
  <w:style w:type="character" w:customStyle="1" w:styleId="TematkomentarzaZnak1">
    <w:name w:val="Temat komentarza Znak1"/>
    <w:basedOn w:val="TekstkomentarzaZnak1"/>
    <w:uiPriority w:val="99"/>
    <w:semiHidden/>
    <w:rsid w:val="00C5741F"/>
    <w:rPr>
      <w:rFonts w:ascii="Calibri" w:eastAsia="Calibri" w:hAnsi="Calibri"/>
      <w:b/>
      <w:bCs/>
      <w:kern w:val="2"/>
      <w:sz w:val="20"/>
      <w:szCs w:val="20"/>
      <w:lang w:eastAsia="pl-PL"/>
    </w:rPr>
  </w:style>
  <w:style w:type="paragraph" w:customStyle="1" w:styleId="normaltableau">
    <w:name w:val="normal_tableau"/>
    <w:basedOn w:val="Standard"/>
    <w:qFormat/>
    <w:rsid w:val="00C5741F"/>
    <w:pPr>
      <w:spacing w:before="120" w:after="120"/>
      <w:jc w:val="both"/>
    </w:pPr>
    <w:rPr>
      <w:rFonts w:ascii="Optima" w:eastAsia="Optima" w:hAnsi="Optima" w:cs="Optima"/>
      <w:sz w:val="22"/>
      <w:szCs w:val="22"/>
      <w:lang w:val="en-GB"/>
    </w:rPr>
  </w:style>
  <w:style w:type="paragraph" w:styleId="Tekstprzypisudolnego">
    <w:name w:val="footnote text"/>
    <w:basedOn w:val="Standard"/>
    <w:link w:val="TekstprzypisudolnegoZnak"/>
    <w:rsid w:val="00C5741F"/>
    <w:rPr>
      <w:rFonts w:eastAsia="Calibri"/>
      <w:bCs/>
      <w:sz w:val="20"/>
      <w:szCs w:val="20"/>
    </w:rPr>
  </w:style>
  <w:style w:type="character" w:customStyle="1" w:styleId="TekstprzypisudolnegoZnak1">
    <w:name w:val="Tekst przypisu dolnego Znak1"/>
    <w:basedOn w:val="Domylnaczcionkaakapitu"/>
    <w:uiPriority w:val="99"/>
    <w:semiHidden/>
    <w:rsid w:val="00C5741F"/>
    <w:rPr>
      <w:rFonts w:ascii="Calibri" w:eastAsia="Calibri" w:hAnsi="Calibri"/>
      <w:bCs w:val="0"/>
      <w:kern w:val="2"/>
      <w:sz w:val="20"/>
      <w:szCs w:val="20"/>
      <w:lang w:eastAsia="pl-PL"/>
    </w:rPr>
  </w:style>
  <w:style w:type="paragraph" w:styleId="Zwykytekst">
    <w:name w:val="Plain Text"/>
    <w:basedOn w:val="Standard"/>
    <w:link w:val="ZwykytekstZnak"/>
    <w:qFormat/>
    <w:rsid w:val="00C5741F"/>
    <w:rPr>
      <w:rFonts w:ascii="Courier New" w:eastAsia="MS Mincho" w:hAnsi="Courier New" w:cs="Courier New"/>
      <w:bCs/>
      <w:sz w:val="20"/>
      <w:szCs w:val="20"/>
    </w:rPr>
  </w:style>
  <w:style w:type="character" w:customStyle="1" w:styleId="ZwykytekstZnak1">
    <w:name w:val="Zwykły tekst Znak1"/>
    <w:basedOn w:val="Domylnaczcionkaakapitu"/>
    <w:uiPriority w:val="99"/>
    <w:semiHidden/>
    <w:rsid w:val="00C5741F"/>
    <w:rPr>
      <w:rFonts w:ascii="Consolas" w:eastAsia="Calibri" w:hAnsi="Consolas"/>
      <w:bCs w:val="0"/>
      <w:kern w:val="2"/>
      <w:sz w:val="21"/>
      <w:szCs w:val="21"/>
      <w:lang w:eastAsia="pl-PL"/>
    </w:rPr>
  </w:style>
  <w:style w:type="paragraph" w:customStyle="1" w:styleId="Tekstpodstawowywcity21">
    <w:name w:val="Tekst podstawowy wcięty 21"/>
    <w:basedOn w:val="Standard"/>
    <w:qFormat/>
    <w:rsid w:val="00C5741F"/>
    <w:pPr>
      <w:ind w:left="3686" w:hanging="1843"/>
      <w:jc w:val="both"/>
    </w:pPr>
    <w:rPr>
      <w:szCs w:val="20"/>
    </w:rPr>
  </w:style>
  <w:style w:type="paragraph" w:styleId="Tytu">
    <w:name w:val="Title"/>
    <w:basedOn w:val="Standard"/>
    <w:next w:val="Podtytu"/>
    <w:link w:val="TytuZnak"/>
    <w:qFormat/>
    <w:rsid w:val="00C5741F"/>
    <w:rPr>
      <w:rFonts w:ascii="Calibri Light" w:eastAsia="Calibri" w:hAnsi="Calibri Light" w:cs="Calibri Light"/>
      <w:b/>
      <w:spacing w:val="-10"/>
      <w:sz w:val="56"/>
      <w:szCs w:val="20"/>
    </w:rPr>
  </w:style>
  <w:style w:type="character" w:customStyle="1" w:styleId="TytuZnak1">
    <w:name w:val="Tytuł Znak1"/>
    <w:basedOn w:val="Domylnaczcionkaakapitu"/>
    <w:uiPriority w:val="10"/>
    <w:rsid w:val="00C5741F"/>
    <w:rPr>
      <w:rFonts w:asciiTheme="majorHAnsi" w:eastAsiaTheme="majorEastAsia" w:hAnsiTheme="majorHAnsi" w:cstheme="majorBidi"/>
      <w:bCs w:val="0"/>
      <w:spacing w:val="-10"/>
      <w:kern w:val="28"/>
      <w:sz w:val="56"/>
      <w:szCs w:val="56"/>
      <w:lang w:eastAsia="pl-PL"/>
    </w:rPr>
  </w:style>
  <w:style w:type="paragraph" w:styleId="Podtytu">
    <w:name w:val="Subtitle"/>
    <w:basedOn w:val="Standard"/>
    <w:next w:val="Textbody"/>
    <w:link w:val="PodtytuZnak"/>
    <w:qFormat/>
    <w:rsid w:val="00C5741F"/>
    <w:pPr>
      <w:spacing w:after="60"/>
      <w:jc w:val="center"/>
      <w:outlineLvl w:val="1"/>
    </w:pPr>
    <w:rPr>
      <w:rFonts w:ascii="Cambria" w:eastAsia="Cambria" w:hAnsi="Cambria" w:cs="Cambria"/>
      <w:bCs/>
      <w:i/>
      <w:iCs/>
      <w:sz w:val="28"/>
      <w:szCs w:val="28"/>
    </w:rPr>
  </w:style>
  <w:style w:type="character" w:customStyle="1" w:styleId="PodtytuZnak1">
    <w:name w:val="Podtytuł Znak1"/>
    <w:basedOn w:val="Domylnaczcionkaakapitu"/>
    <w:uiPriority w:val="11"/>
    <w:rsid w:val="00C5741F"/>
    <w:rPr>
      <w:rFonts w:asciiTheme="minorHAnsi" w:eastAsiaTheme="minorEastAsia" w:hAnsiTheme="minorHAnsi" w:cstheme="minorBidi"/>
      <w:bCs w:val="0"/>
      <w:color w:val="5A5A5A" w:themeColor="text1" w:themeTint="A5"/>
      <w:spacing w:val="15"/>
      <w:kern w:val="2"/>
      <w:sz w:val="22"/>
      <w:szCs w:val="22"/>
      <w:lang w:eastAsia="pl-PL"/>
    </w:rPr>
  </w:style>
  <w:style w:type="paragraph" w:customStyle="1" w:styleId="Teksttreci1">
    <w:name w:val="Tekst treści1"/>
    <w:basedOn w:val="Standard"/>
    <w:qFormat/>
    <w:rsid w:val="00C5741F"/>
    <w:pPr>
      <w:shd w:val="clear" w:color="auto" w:fill="FFFFFF"/>
      <w:spacing w:before="240" w:after="120" w:line="240" w:lineRule="atLeast"/>
      <w:ind w:hanging="1340"/>
      <w:jc w:val="center"/>
    </w:pPr>
    <w:rPr>
      <w:rFonts w:ascii="Calibri" w:eastAsia="Calibri" w:hAnsi="Calibri" w:cs="Calibri"/>
      <w:sz w:val="19"/>
      <w:szCs w:val="20"/>
    </w:rPr>
  </w:style>
  <w:style w:type="paragraph" w:styleId="Tekstprzypisukocowego">
    <w:name w:val="endnote text"/>
    <w:basedOn w:val="Standard"/>
    <w:link w:val="TekstprzypisukocowegoZnak"/>
    <w:rsid w:val="00C5741F"/>
    <w:rPr>
      <w:rFonts w:eastAsia="Calibri"/>
      <w:bCs/>
      <w:sz w:val="20"/>
      <w:szCs w:val="20"/>
    </w:rPr>
  </w:style>
  <w:style w:type="character" w:customStyle="1" w:styleId="TekstprzypisukocowegoZnak1">
    <w:name w:val="Tekst przypisu końcowego Znak1"/>
    <w:basedOn w:val="Domylnaczcionkaakapitu"/>
    <w:uiPriority w:val="99"/>
    <w:semiHidden/>
    <w:rsid w:val="00C5741F"/>
    <w:rPr>
      <w:rFonts w:ascii="Calibri" w:eastAsia="Calibri" w:hAnsi="Calibri"/>
      <w:bCs w:val="0"/>
      <w:kern w:val="2"/>
      <w:sz w:val="20"/>
      <w:szCs w:val="20"/>
      <w:lang w:eastAsia="pl-PL"/>
    </w:rPr>
  </w:style>
  <w:style w:type="paragraph" w:customStyle="1" w:styleId="text-justify">
    <w:name w:val="text-justify"/>
    <w:basedOn w:val="Standard"/>
    <w:qFormat/>
    <w:rsid w:val="00C5741F"/>
    <w:pPr>
      <w:spacing w:before="100" w:after="100"/>
    </w:pPr>
  </w:style>
  <w:style w:type="paragraph" w:customStyle="1" w:styleId="Kolorowecieniowanieakcent11">
    <w:name w:val="Kolorowe cieniowanie — akcent 11"/>
    <w:qFormat/>
    <w:rsid w:val="00C5741F"/>
    <w:pPr>
      <w:suppressAutoHyphens/>
      <w:spacing w:after="0" w:line="240" w:lineRule="auto"/>
      <w:textAlignment w:val="baseline"/>
    </w:pPr>
    <w:rPr>
      <w:rFonts w:ascii="Times New Roman" w:eastAsia="Times New Roman" w:hAnsi="Times New Roman"/>
      <w:bCs w:val="0"/>
      <w:kern w:val="2"/>
      <w:sz w:val="24"/>
      <w:szCs w:val="24"/>
      <w:lang w:eastAsia="pl-PL"/>
    </w:rPr>
  </w:style>
  <w:style w:type="paragraph" w:styleId="Akapitzlist">
    <w:name w:val="List Paragraph"/>
    <w:aliases w:val="CW_Lista,L1,Akapit z listą5,Numerowanie,List Paragraph,2 heading,A_wyliczenie,K-P_odwolanie,maz_wyliczenie,opis dzialania,mm,naglowek,Akapit z listą BS,Colorful List Accent 1,Akapit z listą4,Średnia siatka 1 — akcent 21,sw tekst,Obiekt"/>
    <w:basedOn w:val="Standard"/>
    <w:link w:val="AkapitzlistZnak"/>
    <w:uiPriority w:val="34"/>
    <w:qFormat/>
    <w:rsid w:val="00C5741F"/>
    <w:pPr>
      <w:spacing w:before="20" w:after="40"/>
      <w:ind w:left="720"/>
      <w:jc w:val="both"/>
    </w:pPr>
    <w:rPr>
      <w:rFonts w:ascii="Calibri" w:eastAsia="SimSun" w:hAnsi="Calibri" w:cs="Calibri"/>
      <w:bCs/>
      <w:sz w:val="20"/>
      <w:szCs w:val="20"/>
      <w:lang w:eastAsia="zh-CN"/>
    </w:rPr>
  </w:style>
  <w:style w:type="paragraph" w:styleId="Tekstpodstawowy2">
    <w:name w:val="Body Text 2"/>
    <w:basedOn w:val="Standard"/>
    <w:link w:val="Tekstpodstawowy2Znak"/>
    <w:qFormat/>
    <w:rsid w:val="00C5741F"/>
    <w:pPr>
      <w:spacing w:after="120" w:line="480" w:lineRule="auto"/>
    </w:pPr>
    <w:rPr>
      <w:rFonts w:eastAsia="Calibri"/>
      <w:bCs/>
    </w:rPr>
  </w:style>
  <w:style w:type="character" w:customStyle="1" w:styleId="Tekstpodstawowy2Znak1">
    <w:name w:val="Tekst podstawowy 2 Znak1"/>
    <w:basedOn w:val="Domylnaczcionkaakapitu"/>
    <w:uiPriority w:val="99"/>
    <w:semiHidden/>
    <w:rsid w:val="00C5741F"/>
    <w:rPr>
      <w:rFonts w:ascii="Calibri" w:eastAsia="Calibri" w:hAnsi="Calibri"/>
      <w:bCs w:val="0"/>
      <w:kern w:val="2"/>
      <w:sz w:val="20"/>
      <w:szCs w:val="20"/>
      <w:lang w:eastAsia="pl-PL"/>
    </w:rPr>
  </w:style>
  <w:style w:type="paragraph" w:customStyle="1" w:styleId="m5968006951817061090kolorowalistaakcent11">
    <w:name w:val="m5968006951817061090kolorowalistaakcent11"/>
    <w:basedOn w:val="Standard"/>
    <w:qFormat/>
    <w:rsid w:val="00C5741F"/>
    <w:pPr>
      <w:spacing w:before="100" w:after="100"/>
    </w:pPr>
    <w:rPr>
      <w:rFonts w:eastAsia="Calibri"/>
    </w:rPr>
  </w:style>
  <w:style w:type="paragraph" w:customStyle="1" w:styleId="ox-b171701408-msonormal">
    <w:name w:val="ox-b171701408-msonormal"/>
    <w:basedOn w:val="Standard"/>
    <w:qFormat/>
    <w:rsid w:val="00C5741F"/>
    <w:pPr>
      <w:spacing w:before="100" w:after="100"/>
    </w:pPr>
    <w:rPr>
      <w:rFonts w:eastAsia="Calibri"/>
    </w:rPr>
  </w:style>
  <w:style w:type="paragraph" w:customStyle="1" w:styleId="p1">
    <w:name w:val="p1"/>
    <w:basedOn w:val="Standard"/>
    <w:qFormat/>
    <w:rsid w:val="00C5741F"/>
    <w:rPr>
      <w:rFonts w:ascii="Helvetica" w:eastAsia="Calibri" w:hAnsi="Helvetica" w:cs="Helvetica"/>
      <w:sz w:val="15"/>
      <w:szCs w:val="15"/>
    </w:rPr>
  </w:style>
  <w:style w:type="paragraph" w:customStyle="1" w:styleId="p3">
    <w:name w:val="p3"/>
    <w:basedOn w:val="Standard"/>
    <w:qFormat/>
    <w:rsid w:val="00C5741F"/>
    <w:pPr>
      <w:jc w:val="both"/>
    </w:pPr>
    <w:rPr>
      <w:rFonts w:ascii="Helvetica Neue" w:eastAsia="Calibri" w:hAnsi="Helvetica Neue" w:cs="Helvetica Neue"/>
      <w:color w:val="454545"/>
      <w:sz w:val="18"/>
      <w:szCs w:val="18"/>
    </w:rPr>
  </w:style>
  <w:style w:type="paragraph" w:customStyle="1" w:styleId="p2">
    <w:name w:val="p2"/>
    <w:basedOn w:val="Standard"/>
    <w:qFormat/>
    <w:rsid w:val="00C5741F"/>
    <w:rPr>
      <w:rFonts w:ascii="Helvetica Neue" w:eastAsia="Calibri" w:hAnsi="Helvetica Neue" w:cs="Helvetica Neue"/>
      <w:color w:val="454545"/>
      <w:sz w:val="18"/>
      <w:szCs w:val="18"/>
    </w:rPr>
  </w:style>
  <w:style w:type="paragraph" w:customStyle="1" w:styleId="ox-2f2e412c31-msolistparagraph">
    <w:name w:val="ox-2f2e412c31-msolistparagraph"/>
    <w:basedOn w:val="Standard"/>
    <w:qFormat/>
    <w:rsid w:val="00C5741F"/>
    <w:pPr>
      <w:spacing w:before="100" w:after="100"/>
    </w:pPr>
    <w:rPr>
      <w:rFonts w:cs="Calibri"/>
    </w:rPr>
  </w:style>
  <w:style w:type="paragraph" w:styleId="Poprawka">
    <w:name w:val="Revision"/>
    <w:qFormat/>
    <w:rsid w:val="00C5741F"/>
    <w:pPr>
      <w:suppressAutoHyphens/>
      <w:spacing w:after="0" w:line="240" w:lineRule="auto"/>
      <w:textAlignment w:val="baseline"/>
    </w:pPr>
    <w:rPr>
      <w:rFonts w:ascii="Times New Roman" w:eastAsia="Times New Roman" w:hAnsi="Times New Roman"/>
      <w:bCs w:val="0"/>
      <w:kern w:val="2"/>
      <w:sz w:val="24"/>
      <w:szCs w:val="24"/>
      <w:lang w:eastAsia="pl-PL"/>
    </w:rPr>
  </w:style>
  <w:style w:type="paragraph" w:customStyle="1" w:styleId="Tekstpodstawowy1">
    <w:name w:val="Tekst podstawowy1"/>
    <w:basedOn w:val="Standard"/>
    <w:qFormat/>
    <w:rsid w:val="00C5741F"/>
    <w:pPr>
      <w:jc w:val="both"/>
    </w:pPr>
    <w:rPr>
      <w:rFonts w:ascii="Calibri" w:eastAsia="Calibri" w:hAnsi="Calibri" w:cs="Calibri"/>
      <w:sz w:val="20"/>
      <w:szCs w:val="20"/>
    </w:rPr>
  </w:style>
  <w:style w:type="paragraph" w:customStyle="1" w:styleId="Normalny1">
    <w:name w:val="Normalny1"/>
    <w:qFormat/>
    <w:rsid w:val="00C5741F"/>
    <w:pPr>
      <w:widowControl w:val="0"/>
      <w:suppressAutoHyphens/>
      <w:spacing w:after="0" w:line="240" w:lineRule="auto"/>
      <w:textAlignment w:val="baseline"/>
    </w:pPr>
    <w:rPr>
      <w:rFonts w:ascii="Times New Roman" w:eastAsia="Lucida Sans Unicode" w:hAnsi="Times New Roman" w:cs="Arial"/>
      <w:bCs w:val="0"/>
      <w:kern w:val="2"/>
      <w:sz w:val="24"/>
      <w:szCs w:val="24"/>
      <w:lang w:eastAsia="zh-CN" w:bidi="hi-IN"/>
    </w:rPr>
  </w:style>
  <w:style w:type="paragraph" w:customStyle="1" w:styleId="Kolorowecieniowanieakcent31">
    <w:name w:val="Kolorowe cieniowanie — akcent 31"/>
    <w:basedOn w:val="Standard"/>
    <w:qFormat/>
    <w:rsid w:val="00C5741F"/>
    <w:pPr>
      <w:spacing w:before="20" w:after="40"/>
      <w:ind w:left="720"/>
      <w:jc w:val="both"/>
    </w:pPr>
    <w:rPr>
      <w:rFonts w:ascii="Calibri" w:eastAsia="SimSun" w:hAnsi="Calibri" w:cs="Calibri"/>
      <w:sz w:val="20"/>
      <w:szCs w:val="20"/>
      <w:lang w:eastAsia="zh-CN"/>
    </w:rPr>
  </w:style>
  <w:style w:type="paragraph" w:customStyle="1" w:styleId="Footnote">
    <w:name w:val="Footnote"/>
    <w:basedOn w:val="Standard"/>
    <w:qFormat/>
    <w:rsid w:val="00C5741F"/>
    <w:pPr>
      <w:suppressLineNumbers/>
      <w:ind w:left="283" w:hanging="283"/>
    </w:pPr>
    <w:rPr>
      <w:sz w:val="20"/>
      <w:szCs w:val="20"/>
    </w:rPr>
  </w:style>
  <w:style w:type="paragraph" w:customStyle="1" w:styleId="Zawartotabeli">
    <w:name w:val="Zawartość tabeli"/>
    <w:basedOn w:val="Standard"/>
    <w:qFormat/>
    <w:rsid w:val="00C5741F"/>
    <w:pPr>
      <w:suppressLineNumbers/>
    </w:pPr>
  </w:style>
  <w:style w:type="paragraph" w:styleId="Nagwek">
    <w:name w:val="header"/>
    <w:aliases w:val="Nagłówek strony"/>
    <w:basedOn w:val="Gwkaistopka"/>
    <w:link w:val="NagwekZnak1"/>
    <w:uiPriority w:val="99"/>
    <w:rsid w:val="00C5741F"/>
  </w:style>
  <w:style w:type="character" w:customStyle="1" w:styleId="NagwekZnak1">
    <w:name w:val="Nagłówek Znak1"/>
    <w:aliases w:val="Nagłówek strony Znak1"/>
    <w:basedOn w:val="Domylnaczcionkaakapitu"/>
    <w:link w:val="Nagwek"/>
    <w:uiPriority w:val="99"/>
    <w:rsid w:val="00C5741F"/>
    <w:rPr>
      <w:rFonts w:ascii="Times New Roman" w:eastAsia="Times New Roman" w:hAnsi="Times New Roman" w:cs="Tahoma"/>
      <w:bCs w:val="0"/>
      <w:kern w:val="2"/>
      <w:sz w:val="24"/>
      <w:szCs w:val="24"/>
      <w:lang w:val="en-US"/>
    </w:rPr>
  </w:style>
  <w:style w:type="paragraph" w:customStyle="1" w:styleId="Jasnasiatkaakcent32">
    <w:name w:val="Jasna siatka — akcent 32"/>
    <w:basedOn w:val="Normalny"/>
    <w:qFormat/>
    <w:rsid w:val="00C5741F"/>
    <w:pPr>
      <w:widowControl/>
      <w:suppressAutoHyphens w:val="0"/>
      <w:spacing w:after="200"/>
      <w:ind w:left="720"/>
      <w:contextualSpacing/>
      <w:textAlignment w:val="auto"/>
    </w:pPr>
  </w:style>
  <w:style w:type="numbering" w:customStyle="1" w:styleId="WW8Num29">
    <w:name w:val="WW8Num29"/>
    <w:qFormat/>
    <w:rsid w:val="00C5741F"/>
  </w:style>
  <w:style w:type="character" w:styleId="Hipercze">
    <w:name w:val="Hyperlink"/>
    <w:rsid w:val="00C5741F"/>
    <w:rPr>
      <w:color w:val="0000FF"/>
      <w:u w:val="single"/>
    </w:rPr>
  </w:style>
  <w:style w:type="paragraph" w:customStyle="1" w:styleId="Domylne">
    <w:name w:val="Domyślne"/>
    <w:qFormat/>
    <w:rsid w:val="00C5741F"/>
    <w:pPr>
      <w:spacing w:before="160" w:after="0" w:line="288" w:lineRule="auto"/>
    </w:pPr>
    <w:rPr>
      <w:rFonts w:ascii="Helvetica Neue" w:eastAsia="Helvetica Neue" w:hAnsi="Helvetica Neue" w:cs="Helvetica Neue"/>
      <w:bCs w:val="0"/>
      <w:color w:val="000000"/>
      <w:sz w:val="24"/>
      <w:szCs w:val="24"/>
      <w:u w:color="FFFFFF"/>
      <w:lang w:eastAsia="zh-CN" w:bidi="hi-IN"/>
    </w:rPr>
  </w:style>
  <w:style w:type="character" w:styleId="Odwoanieprzypisudolnego">
    <w:name w:val="footnote reference"/>
    <w:semiHidden/>
    <w:unhideWhenUsed/>
    <w:rsid w:val="00C5741F"/>
    <w:rPr>
      <w:vertAlign w:val="superscript"/>
    </w:rPr>
  </w:style>
  <w:style w:type="paragraph" w:customStyle="1" w:styleId="gmail-jasnasiatkaakcent32">
    <w:name w:val="gmail-jasnasiatkaakcent32"/>
    <w:basedOn w:val="Normalny"/>
    <w:rsid w:val="00724F26"/>
    <w:pPr>
      <w:widowControl/>
      <w:suppressAutoHyphens w:val="0"/>
      <w:spacing w:before="100" w:beforeAutospacing="1" w:after="100" w:afterAutospacing="1"/>
      <w:textAlignment w:val="auto"/>
    </w:pPr>
    <w:rPr>
      <w:rFonts w:eastAsiaTheme="minorHAnsi" w:cs="Calibr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518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https://upload.wikimedia.org/wikipedia/commons/thumb/3/3e/Coat_of_arms_of_Poland-official.svg/203px-Coat_of_arms_of_Poland-official.svg.png" TargetMode="External"/><Relationship Id="rId18" Type="http://schemas.openxmlformats.org/officeDocument/2006/relationships/hyperlink" Target="https://ezamowienia.gov.pl" TargetMode="External"/><Relationship Id="rId3" Type="http://schemas.openxmlformats.org/officeDocument/2006/relationships/settings" Target="settings.xml"/><Relationship Id="rId21" Type="http://schemas.openxmlformats.org/officeDocument/2006/relationships/hyperlink" Target="https://www.gov.pl/web/e-dowod/podpis-osobisty"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ezamowienia.gov.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zamowienia.gov.pl" TargetMode="External"/><Relationship Id="rId20" Type="http://schemas.openxmlformats.org/officeDocument/2006/relationships/hyperlink" Target="https://www.gov.pl/web/gov/podpisz-dokument-elektronicznie-wykorzystaj-podpis-zaufan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s://upload.wikimedia.org/wikipedia/commons/thumb/1/12/Flag_of_Poland.svg/640px-Flag_of_Poland.svg.pn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ugpiatek@ugpiatek.pl" TargetMode="External"/><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ezamowienia.gov.p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31</Pages>
  <Words>13547</Words>
  <Characters>81288</Characters>
  <Application>Microsoft Office Word</Application>
  <DocSecurity>0</DocSecurity>
  <Lines>677</Lines>
  <Paragraphs>189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Daria Matusiak</cp:lastModifiedBy>
  <cp:revision>24</cp:revision>
  <dcterms:created xsi:type="dcterms:W3CDTF">2024-01-09T08:06:00Z</dcterms:created>
  <dcterms:modified xsi:type="dcterms:W3CDTF">2024-05-24T07:20:00Z</dcterms:modified>
</cp:coreProperties>
</file>